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7C6DB" w14:textId="77777777" w:rsidR="002851A9" w:rsidRPr="00296EE9" w:rsidRDefault="002851A9" w:rsidP="00296EE9">
      <w:pPr>
        <w:jc w:val="center"/>
        <w:rPr>
          <w:rFonts w:asciiTheme="majorHAnsi" w:hAnsiTheme="majorHAnsi"/>
          <w:b/>
          <w:sz w:val="28"/>
        </w:rPr>
      </w:pPr>
      <w:r w:rsidRPr="00296EE9">
        <w:rPr>
          <w:rFonts w:asciiTheme="majorHAnsi" w:hAnsiTheme="majorHAnsi"/>
          <w:b/>
          <w:sz w:val="28"/>
        </w:rPr>
        <w:t xml:space="preserve">UNIL’s English </w:t>
      </w:r>
      <w:r w:rsidR="00296EE9">
        <w:rPr>
          <w:rFonts w:asciiTheme="majorHAnsi" w:hAnsiTheme="majorHAnsi"/>
          <w:b/>
          <w:sz w:val="28"/>
        </w:rPr>
        <w:t>Department</w:t>
      </w:r>
      <w:r w:rsidRPr="00296EE9">
        <w:rPr>
          <w:rFonts w:asciiTheme="majorHAnsi" w:hAnsiTheme="majorHAnsi"/>
          <w:b/>
          <w:sz w:val="28"/>
        </w:rPr>
        <w:t>:</w:t>
      </w:r>
    </w:p>
    <w:p w14:paraId="59D4A889" w14:textId="77777777" w:rsidR="00140EBA" w:rsidRPr="00296EE9" w:rsidRDefault="00330CF8" w:rsidP="00296EE9">
      <w:pPr>
        <w:jc w:val="center"/>
        <w:rPr>
          <w:rFonts w:asciiTheme="majorHAnsi" w:hAnsiTheme="majorHAnsi"/>
          <w:b/>
          <w:sz w:val="28"/>
        </w:rPr>
      </w:pPr>
      <w:r w:rsidRPr="00296EE9">
        <w:rPr>
          <w:rFonts w:asciiTheme="majorHAnsi" w:hAnsiTheme="majorHAnsi"/>
          <w:b/>
          <w:sz w:val="28"/>
        </w:rPr>
        <w:t>MA Supervisors’ Expertise and Research Interests</w:t>
      </w:r>
    </w:p>
    <w:p w14:paraId="4E5263FD" w14:textId="77777777" w:rsidR="00395346" w:rsidRPr="00296EE9" w:rsidRDefault="00395346">
      <w:pPr>
        <w:rPr>
          <w:rFonts w:asciiTheme="majorHAnsi" w:hAnsiTheme="majorHAnsi"/>
        </w:rPr>
      </w:pPr>
    </w:p>
    <w:p w14:paraId="49D2C10B" w14:textId="77777777" w:rsidR="00624996" w:rsidRPr="00296EE9" w:rsidRDefault="00624996" w:rsidP="00624996">
      <w:pPr>
        <w:widowControl w:val="0"/>
        <w:autoSpaceDE w:val="0"/>
        <w:autoSpaceDN w:val="0"/>
        <w:adjustRightInd w:val="0"/>
        <w:spacing w:after="60"/>
        <w:rPr>
          <w:rFonts w:asciiTheme="majorHAnsi" w:hAnsiTheme="majorHAnsi" w:cs="Cambria-Bold"/>
          <w:b/>
          <w:bCs/>
          <w:lang w:val="en-US"/>
        </w:rPr>
      </w:pPr>
      <w:r w:rsidRPr="00296EE9">
        <w:rPr>
          <w:rFonts w:asciiTheme="majorHAnsi" w:hAnsiTheme="majorHAnsi" w:cs="Cambria-Bold"/>
          <w:b/>
          <w:bCs/>
          <w:lang w:val="en-US"/>
        </w:rPr>
        <w:t>Anita Auer</w:t>
      </w:r>
    </w:p>
    <w:p w14:paraId="35449E8F" w14:textId="77777777" w:rsidR="00680E66" w:rsidRPr="00296EE9" w:rsidRDefault="00624996" w:rsidP="00624996">
      <w:pPr>
        <w:widowControl w:val="0"/>
        <w:autoSpaceDE w:val="0"/>
        <w:autoSpaceDN w:val="0"/>
        <w:adjustRightInd w:val="0"/>
        <w:jc w:val="both"/>
        <w:rPr>
          <w:rFonts w:asciiTheme="majorHAnsi" w:hAnsiTheme="majorHAnsi" w:cs="Cambria-Bold"/>
          <w:sz w:val="22"/>
          <w:szCs w:val="22"/>
          <w:lang w:val="en-US"/>
        </w:rPr>
      </w:pPr>
      <w:r w:rsidRPr="00296EE9">
        <w:rPr>
          <w:rFonts w:asciiTheme="majorHAnsi" w:hAnsiTheme="majorHAnsi" w:cs="Cambria-Bold"/>
          <w:sz w:val="22"/>
          <w:szCs w:val="22"/>
          <w:lang w:val="en-US"/>
        </w:rPr>
        <w:t xml:space="preserve">As Professor of English Linguistics, I welcome </w:t>
      </w:r>
      <w:r w:rsidRPr="00296EE9">
        <w:rPr>
          <w:rFonts w:asciiTheme="majorHAnsi" w:hAnsiTheme="majorHAnsi" w:cs="Cambria-Bold"/>
          <w:i/>
          <w:iCs/>
          <w:sz w:val="22"/>
          <w:szCs w:val="22"/>
          <w:lang w:val="en-US"/>
        </w:rPr>
        <w:t xml:space="preserve">mémoire </w:t>
      </w:r>
      <w:r w:rsidRPr="00296EE9">
        <w:rPr>
          <w:rFonts w:asciiTheme="majorHAnsi" w:hAnsiTheme="majorHAnsi" w:cs="Cambria-Bold"/>
          <w:sz w:val="22"/>
          <w:szCs w:val="22"/>
          <w:lang w:val="en-US"/>
        </w:rPr>
        <w:t>proposals on the following topics: History of English, Philology (Old English, Middle English and Modern English), language variation and change(past and present, regional and social), corpus linguistics, stylistics (language of literature),dialectology, (socio)historical linguistics, language standardisation, language and gender, language and identity, language acquisition and language attrition, bi- and multilingualism, language and politics, discourse, language learning and teaching; British Englishes, North American Englishes</w:t>
      </w:r>
    </w:p>
    <w:p w14:paraId="2483AC71" w14:textId="77777777" w:rsidR="00680E66" w:rsidRPr="00296EE9" w:rsidRDefault="00680E66" w:rsidP="00904E58">
      <w:pPr>
        <w:spacing w:after="60"/>
        <w:rPr>
          <w:rFonts w:asciiTheme="majorHAnsi" w:hAnsiTheme="majorHAnsi"/>
          <w:b/>
          <w:color w:val="000000"/>
        </w:rPr>
      </w:pPr>
    </w:p>
    <w:p w14:paraId="6A7B3261" w14:textId="77777777" w:rsidR="00296EE9" w:rsidRDefault="00296EE9" w:rsidP="00904E58">
      <w:pPr>
        <w:spacing w:after="60"/>
        <w:rPr>
          <w:rFonts w:asciiTheme="majorHAnsi" w:hAnsiTheme="majorHAnsi"/>
          <w:b/>
          <w:color w:val="000000"/>
        </w:rPr>
      </w:pPr>
    </w:p>
    <w:p w14:paraId="1348B072" w14:textId="77777777" w:rsidR="00624996" w:rsidRPr="00296EE9" w:rsidRDefault="002E238D" w:rsidP="00904E58">
      <w:pPr>
        <w:spacing w:after="60"/>
        <w:rPr>
          <w:rFonts w:asciiTheme="majorHAnsi" w:hAnsiTheme="majorHAnsi"/>
          <w:b/>
          <w:color w:val="000000"/>
        </w:rPr>
      </w:pPr>
      <w:r w:rsidRPr="00296EE9">
        <w:rPr>
          <w:rFonts w:asciiTheme="majorHAnsi" w:hAnsiTheme="majorHAnsi"/>
          <w:b/>
          <w:color w:val="000000"/>
        </w:rPr>
        <w:t xml:space="preserve">Sarah Baccianti </w:t>
      </w:r>
    </w:p>
    <w:p w14:paraId="66A5CCE5" w14:textId="77777777" w:rsidR="00624996" w:rsidRPr="00296EE9" w:rsidRDefault="00624996" w:rsidP="00624996">
      <w:pPr>
        <w:widowControl w:val="0"/>
        <w:autoSpaceDE w:val="0"/>
        <w:autoSpaceDN w:val="0"/>
        <w:adjustRightInd w:val="0"/>
        <w:rPr>
          <w:rFonts w:asciiTheme="majorHAnsi" w:hAnsiTheme="majorHAnsi" w:cs="Calibri"/>
          <w:sz w:val="22"/>
          <w:szCs w:val="22"/>
          <w:lang w:val="en-US"/>
        </w:rPr>
      </w:pPr>
      <w:r w:rsidRPr="00296EE9">
        <w:rPr>
          <w:rFonts w:asciiTheme="majorHAnsi" w:hAnsiTheme="majorHAnsi" w:cs="Calibri"/>
          <w:sz w:val="22"/>
          <w:szCs w:val="22"/>
          <w:lang w:val="en-US"/>
        </w:rPr>
        <w:t xml:space="preserve">I am interested in supervising </w:t>
      </w:r>
      <w:r w:rsidRPr="00296EE9">
        <w:rPr>
          <w:rFonts w:asciiTheme="majorHAnsi" w:hAnsiTheme="majorHAnsi" w:cs="Calibri"/>
          <w:i/>
          <w:iCs/>
          <w:sz w:val="22"/>
          <w:szCs w:val="22"/>
          <w:lang w:val="en-US"/>
        </w:rPr>
        <w:t xml:space="preserve">mémoires </w:t>
      </w:r>
      <w:r w:rsidRPr="00296EE9">
        <w:rPr>
          <w:rFonts w:asciiTheme="majorHAnsi" w:hAnsiTheme="majorHAnsi" w:cs="Calibri"/>
          <w:sz w:val="22"/>
          <w:szCs w:val="22"/>
          <w:lang w:val="en-US"/>
        </w:rPr>
        <w:t>in Old English, Old Norse and Anglo-Latin literature, with a particular focus on: historiography, creation of national identities, medieval translation studies,</w:t>
      </w:r>
    </w:p>
    <w:p w14:paraId="01B251F9" w14:textId="77777777" w:rsidR="00624996" w:rsidRPr="00296EE9" w:rsidRDefault="00624996" w:rsidP="00624996">
      <w:pPr>
        <w:widowControl w:val="0"/>
        <w:autoSpaceDE w:val="0"/>
        <w:autoSpaceDN w:val="0"/>
        <w:adjustRightInd w:val="0"/>
        <w:rPr>
          <w:rFonts w:asciiTheme="majorHAnsi" w:hAnsiTheme="majorHAnsi" w:cs="Calibri"/>
          <w:sz w:val="22"/>
          <w:szCs w:val="22"/>
          <w:lang w:val="en-US"/>
        </w:rPr>
      </w:pPr>
      <w:r w:rsidRPr="00296EE9">
        <w:rPr>
          <w:rFonts w:asciiTheme="majorHAnsi" w:hAnsiTheme="majorHAnsi" w:cs="Calibri"/>
          <w:sz w:val="22"/>
          <w:szCs w:val="22"/>
          <w:lang w:val="en-US"/>
        </w:rPr>
        <w:t>literature and history of Viking Age England, history of science, Old Norse romances, and modern</w:t>
      </w:r>
    </w:p>
    <w:p w14:paraId="30FF7CB3" w14:textId="77777777" w:rsidR="002E238D" w:rsidRPr="00296EE9" w:rsidRDefault="00624996" w:rsidP="00624996">
      <w:pPr>
        <w:spacing w:after="60"/>
        <w:rPr>
          <w:rFonts w:asciiTheme="majorHAnsi" w:hAnsiTheme="majorHAnsi"/>
          <w:b/>
        </w:rPr>
      </w:pPr>
      <w:r w:rsidRPr="00296EE9">
        <w:rPr>
          <w:rFonts w:asciiTheme="majorHAnsi" w:hAnsiTheme="majorHAnsi" w:cs="Calibri"/>
          <w:sz w:val="22"/>
          <w:szCs w:val="22"/>
          <w:lang w:val="en-US"/>
        </w:rPr>
        <w:t>adaptations/appropriations of medieval literature.</w:t>
      </w:r>
    </w:p>
    <w:p w14:paraId="545F9E31" w14:textId="77777777" w:rsidR="002E238D" w:rsidRPr="00296EE9" w:rsidRDefault="002E238D" w:rsidP="00904E58">
      <w:pPr>
        <w:spacing w:after="60"/>
        <w:rPr>
          <w:rFonts w:asciiTheme="majorHAnsi" w:hAnsiTheme="majorHAnsi"/>
          <w:b/>
        </w:rPr>
      </w:pPr>
    </w:p>
    <w:p w14:paraId="7344B35C" w14:textId="77777777" w:rsidR="00296EE9" w:rsidRDefault="00296EE9" w:rsidP="00904E58">
      <w:pPr>
        <w:spacing w:after="60"/>
        <w:rPr>
          <w:rFonts w:asciiTheme="majorHAnsi" w:hAnsiTheme="majorHAnsi"/>
          <w:b/>
        </w:rPr>
      </w:pPr>
    </w:p>
    <w:p w14:paraId="2DA1D067" w14:textId="77777777" w:rsidR="00395346" w:rsidRPr="00296EE9" w:rsidRDefault="00395346" w:rsidP="00904E58">
      <w:pPr>
        <w:spacing w:after="60"/>
        <w:rPr>
          <w:rFonts w:asciiTheme="majorHAnsi" w:hAnsiTheme="majorHAnsi"/>
          <w:b/>
        </w:rPr>
      </w:pPr>
      <w:r w:rsidRPr="00296EE9">
        <w:rPr>
          <w:rFonts w:asciiTheme="majorHAnsi" w:hAnsiTheme="majorHAnsi"/>
          <w:b/>
        </w:rPr>
        <w:t>Joanne Chassot</w:t>
      </w:r>
    </w:p>
    <w:p w14:paraId="33C4BC30" w14:textId="77777777" w:rsidR="00395346" w:rsidRPr="00296EE9" w:rsidRDefault="00395346" w:rsidP="00904E58">
      <w:pPr>
        <w:jc w:val="both"/>
        <w:rPr>
          <w:rFonts w:asciiTheme="majorHAnsi" w:hAnsiTheme="majorHAnsi"/>
          <w:sz w:val="22"/>
          <w:szCs w:val="22"/>
        </w:rPr>
      </w:pPr>
      <w:r w:rsidRPr="00296EE9">
        <w:rPr>
          <w:rFonts w:asciiTheme="majorHAnsi" w:hAnsiTheme="majorHAnsi"/>
          <w:sz w:val="22"/>
          <w:szCs w:val="22"/>
        </w:rPr>
        <w:t xml:space="preserve">I welcome </w:t>
      </w:r>
      <w:r w:rsidRPr="00296EE9">
        <w:rPr>
          <w:rFonts w:asciiTheme="majorHAnsi" w:hAnsiTheme="majorHAnsi"/>
          <w:i/>
          <w:sz w:val="22"/>
          <w:szCs w:val="22"/>
        </w:rPr>
        <w:t>mémoire</w:t>
      </w:r>
      <w:r w:rsidRPr="00296EE9">
        <w:rPr>
          <w:rFonts w:asciiTheme="majorHAnsi" w:hAnsiTheme="majorHAnsi"/>
          <w:sz w:val="22"/>
          <w:szCs w:val="22"/>
        </w:rPr>
        <w:t xml:space="preserve"> proposals in the areas of African diaspora, African American and Caribbean literature and culture, postcolonial studies and literature, gender and queer studies, trauma studies and literature. I have particular expertise in ghosts, zombies and other gothic figures in 20</w:t>
      </w:r>
      <w:r w:rsidRPr="00296EE9">
        <w:rPr>
          <w:rFonts w:asciiTheme="majorHAnsi" w:hAnsiTheme="majorHAnsi"/>
          <w:sz w:val="22"/>
          <w:szCs w:val="22"/>
          <w:vertAlign w:val="superscript"/>
        </w:rPr>
        <w:t>th</w:t>
      </w:r>
      <w:r w:rsidRPr="00296EE9">
        <w:rPr>
          <w:rFonts w:asciiTheme="majorHAnsi" w:hAnsiTheme="majorHAnsi"/>
          <w:sz w:val="22"/>
          <w:szCs w:val="22"/>
        </w:rPr>
        <w:t xml:space="preserve"> and 21</w:t>
      </w:r>
      <w:r w:rsidRPr="00296EE9">
        <w:rPr>
          <w:rFonts w:asciiTheme="majorHAnsi" w:hAnsiTheme="majorHAnsi"/>
          <w:sz w:val="22"/>
          <w:szCs w:val="22"/>
          <w:vertAlign w:val="superscript"/>
        </w:rPr>
        <w:t>st</w:t>
      </w:r>
      <w:r w:rsidRPr="00296EE9">
        <w:rPr>
          <w:rFonts w:asciiTheme="majorHAnsi" w:hAnsiTheme="majorHAnsi"/>
          <w:sz w:val="22"/>
          <w:szCs w:val="22"/>
        </w:rPr>
        <w:t xml:space="preserve"> century literature and popular culture, slave narratives and neo-slave narratives, slavery and the Middle Passage, and orientalism. </w:t>
      </w:r>
    </w:p>
    <w:p w14:paraId="1D743CD4" w14:textId="77777777" w:rsidR="00395346" w:rsidRPr="00296EE9" w:rsidRDefault="00395346">
      <w:pPr>
        <w:rPr>
          <w:rFonts w:asciiTheme="majorHAnsi" w:hAnsiTheme="majorHAnsi"/>
          <w:sz w:val="12"/>
          <w:szCs w:val="22"/>
        </w:rPr>
      </w:pPr>
    </w:p>
    <w:p w14:paraId="0F4E5E1F" w14:textId="77777777" w:rsidR="00395346" w:rsidRPr="00296EE9" w:rsidRDefault="00395346" w:rsidP="00395346">
      <w:pPr>
        <w:ind w:firstLine="426"/>
        <w:rPr>
          <w:rFonts w:asciiTheme="majorHAnsi" w:hAnsiTheme="majorHAnsi"/>
          <w:b/>
          <w:sz w:val="20"/>
          <w:szCs w:val="22"/>
        </w:rPr>
      </w:pPr>
      <w:r w:rsidRPr="00296EE9">
        <w:rPr>
          <w:rFonts w:asciiTheme="majorHAnsi" w:hAnsiTheme="majorHAnsi"/>
          <w:b/>
          <w:sz w:val="20"/>
          <w:szCs w:val="22"/>
        </w:rPr>
        <w:t xml:space="preserve">Recently supervised </w:t>
      </w:r>
      <w:r w:rsidRPr="00296EE9">
        <w:rPr>
          <w:rFonts w:asciiTheme="majorHAnsi" w:hAnsiTheme="majorHAnsi"/>
          <w:b/>
          <w:i/>
          <w:sz w:val="20"/>
          <w:szCs w:val="22"/>
        </w:rPr>
        <w:t>mémoires</w:t>
      </w:r>
      <w:r w:rsidRPr="00296EE9">
        <w:rPr>
          <w:rFonts w:asciiTheme="majorHAnsi" w:hAnsiTheme="majorHAnsi"/>
          <w:b/>
          <w:sz w:val="20"/>
          <w:szCs w:val="22"/>
        </w:rPr>
        <w:t xml:space="preserve"> include:</w:t>
      </w:r>
    </w:p>
    <w:p w14:paraId="4C7D7B37" w14:textId="77777777" w:rsidR="00395346" w:rsidRPr="00296EE9" w:rsidRDefault="00B53FF0" w:rsidP="00395346">
      <w:pPr>
        <w:ind w:firstLine="426"/>
        <w:rPr>
          <w:rFonts w:asciiTheme="majorHAnsi" w:hAnsiTheme="majorHAnsi"/>
          <w:sz w:val="20"/>
          <w:szCs w:val="22"/>
        </w:rPr>
      </w:pPr>
      <w:r w:rsidRPr="00296EE9">
        <w:rPr>
          <w:rFonts w:asciiTheme="majorHAnsi" w:hAnsiTheme="majorHAnsi"/>
          <w:sz w:val="20"/>
          <w:szCs w:val="22"/>
        </w:rPr>
        <w:t xml:space="preserve">1. </w:t>
      </w:r>
      <w:r w:rsidR="00395346" w:rsidRPr="00296EE9">
        <w:rPr>
          <w:rFonts w:asciiTheme="majorHAnsi" w:hAnsiTheme="majorHAnsi"/>
          <w:i/>
          <w:sz w:val="20"/>
          <w:szCs w:val="22"/>
        </w:rPr>
        <w:t xml:space="preserve">Writing the Black Body in Toni Morrison’s </w:t>
      </w:r>
      <w:r w:rsidR="00395346" w:rsidRPr="00296EE9">
        <w:rPr>
          <w:rFonts w:asciiTheme="majorHAnsi" w:hAnsiTheme="majorHAnsi"/>
          <w:sz w:val="20"/>
          <w:szCs w:val="22"/>
        </w:rPr>
        <w:t>Beloved</w:t>
      </w:r>
    </w:p>
    <w:p w14:paraId="04ECD06A" w14:textId="77777777" w:rsidR="00706D1F" w:rsidRPr="00296EE9" w:rsidRDefault="00B53FF0" w:rsidP="00680E66">
      <w:pPr>
        <w:spacing w:after="240"/>
        <w:ind w:left="426"/>
        <w:rPr>
          <w:rFonts w:asciiTheme="majorHAnsi" w:hAnsiTheme="majorHAnsi"/>
          <w:i/>
          <w:sz w:val="20"/>
          <w:szCs w:val="22"/>
        </w:rPr>
      </w:pPr>
      <w:r w:rsidRPr="00296EE9">
        <w:rPr>
          <w:rFonts w:asciiTheme="majorHAnsi" w:hAnsiTheme="majorHAnsi"/>
          <w:sz w:val="20"/>
          <w:szCs w:val="22"/>
        </w:rPr>
        <w:t xml:space="preserve">2. </w:t>
      </w:r>
      <w:r w:rsidR="00395346" w:rsidRPr="00296EE9">
        <w:rPr>
          <w:rFonts w:asciiTheme="majorHAnsi" w:hAnsiTheme="majorHAnsi"/>
          <w:i/>
          <w:sz w:val="20"/>
          <w:szCs w:val="22"/>
        </w:rPr>
        <w:t xml:space="preserve">Defining and exploring Chicano hybrid identity in three novels written by Lucha Corpi, Ana </w:t>
      </w:r>
      <w:r w:rsidRPr="00296EE9">
        <w:rPr>
          <w:rFonts w:asciiTheme="majorHAnsi" w:hAnsiTheme="majorHAnsi"/>
          <w:sz w:val="20"/>
          <w:szCs w:val="22"/>
        </w:rPr>
        <w:t xml:space="preserve"> </w:t>
      </w:r>
      <w:r w:rsidR="00395346" w:rsidRPr="00296EE9">
        <w:rPr>
          <w:rFonts w:asciiTheme="majorHAnsi" w:hAnsiTheme="majorHAnsi"/>
          <w:i/>
          <w:sz w:val="20"/>
          <w:szCs w:val="22"/>
        </w:rPr>
        <w:t>Castillo and Mario Alberto Zambrano</w:t>
      </w:r>
    </w:p>
    <w:p w14:paraId="0C042769" w14:textId="77777777" w:rsidR="00296EE9" w:rsidRDefault="00296EE9" w:rsidP="00256185">
      <w:pPr>
        <w:spacing w:after="60"/>
        <w:rPr>
          <w:rFonts w:asciiTheme="majorHAnsi" w:hAnsiTheme="majorHAnsi"/>
          <w:b/>
          <w:szCs w:val="22"/>
        </w:rPr>
      </w:pPr>
    </w:p>
    <w:p w14:paraId="1668A3C4" w14:textId="77777777" w:rsidR="00256185" w:rsidRPr="00296EE9" w:rsidRDefault="00680E66" w:rsidP="00256185">
      <w:pPr>
        <w:spacing w:after="60"/>
        <w:rPr>
          <w:rFonts w:asciiTheme="majorHAnsi" w:hAnsiTheme="majorHAnsi"/>
          <w:b/>
          <w:szCs w:val="22"/>
        </w:rPr>
      </w:pPr>
      <w:r w:rsidRPr="00296EE9">
        <w:rPr>
          <w:rFonts w:asciiTheme="majorHAnsi" w:hAnsiTheme="majorHAnsi"/>
          <w:b/>
          <w:szCs w:val="22"/>
        </w:rPr>
        <w:t>Valé</w:t>
      </w:r>
      <w:r w:rsidR="00706D1F" w:rsidRPr="00296EE9">
        <w:rPr>
          <w:rFonts w:asciiTheme="majorHAnsi" w:hAnsiTheme="majorHAnsi"/>
          <w:b/>
          <w:szCs w:val="22"/>
        </w:rPr>
        <w:t>rie Cossy</w:t>
      </w:r>
    </w:p>
    <w:p w14:paraId="475F47A8" w14:textId="77777777" w:rsidR="00256185" w:rsidRPr="00296EE9" w:rsidRDefault="00256185" w:rsidP="00256185">
      <w:pPr>
        <w:spacing w:after="240"/>
        <w:jc w:val="both"/>
        <w:rPr>
          <w:rFonts w:asciiTheme="majorHAnsi" w:hAnsiTheme="majorHAnsi"/>
          <w:sz w:val="22"/>
        </w:rPr>
      </w:pPr>
      <w:r w:rsidRPr="00296EE9">
        <w:rPr>
          <w:rFonts w:asciiTheme="majorHAnsi" w:hAnsiTheme="majorHAnsi"/>
          <w:sz w:val="22"/>
        </w:rPr>
        <w:t>My research interests hinge on the building of gender through literature : focussing on a period that goes from the late Enlightenment to the present day, I am particularly interested in how the understanding of gender can be seen to be shifting  between essentialist, on the one hand, and political or cultural definitions, in English and in French, on the other. I therefore welcome proposals on works by Jane Austen, Mary Wollstonecraft, Elizabeth Braddon, George Eliot, Virginia Woolf, D. H. Lawrence, Jeannette Winterson, Margaret Atwood, and on how these can intersect (or not) with texts from the same period in French (by Rousseau, Isabelle de Charrière, Stendhal, Flaubert, Zola, Alice Rivaz, Simone de Beauvoir, Annie Ernaux…).</w:t>
      </w:r>
    </w:p>
    <w:p w14:paraId="2D4CCD60" w14:textId="77777777" w:rsidR="00256185" w:rsidRPr="00296EE9" w:rsidRDefault="00256185" w:rsidP="00256185">
      <w:pPr>
        <w:ind w:firstLine="426"/>
        <w:rPr>
          <w:rFonts w:asciiTheme="majorHAnsi" w:hAnsiTheme="majorHAnsi"/>
          <w:b/>
          <w:sz w:val="20"/>
          <w:szCs w:val="22"/>
        </w:rPr>
      </w:pPr>
      <w:r w:rsidRPr="00296EE9">
        <w:rPr>
          <w:rFonts w:asciiTheme="majorHAnsi" w:hAnsiTheme="majorHAnsi"/>
          <w:b/>
          <w:szCs w:val="22"/>
        </w:rPr>
        <w:tab/>
      </w:r>
      <w:r w:rsidRPr="00296EE9">
        <w:rPr>
          <w:rFonts w:asciiTheme="majorHAnsi" w:hAnsiTheme="majorHAnsi"/>
          <w:b/>
          <w:sz w:val="20"/>
          <w:szCs w:val="22"/>
        </w:rPr>
        <w:t xml:space="preserve">Recently supervised </w:t>
      </w:r>
      <w:r w:rsidRPr="00296EE9">
        <w:rPr>
          <w:rFonts w:asciiTheme="majorHAnsi" w:hAnsiTheme="majorHAnsi"/>
          <w:b/>
          <w:i/>
          <w:sz w:val="20"/>
          <w:szCs w:val="22"/>
        </w:rPr>
        <w:t>mémoires</w:t>
      </w:r>
      <w:r w:rsidRPr="00296EE9">
        <w:rPr>
          <w:rFonts w:asciiTheme="majorHAnsi" w:hAnsiTheme="majorHAnsi"/>
          <w:b/>
          <w:sz w:val="20"/>
          <w:szCs w:val="22"/>
        </w:rPr>
        <w:t xml:space="preserve"> include:</w:t>
      </w:r>
    </w:p>
    <w:p w14:paraId="766FB171" w14:textId="77777777" w:rsidR="00256185" w:rsidRPr="00296EE9" w:rsidRDefault="00256185" w:rsidP="00256185">
      <w:pPr>
        <w:ind w:left="720"/>
        <w:rPr>
          <w:rFonts w:asciiTheme="majorHAnsi" w:hAnsiTheme="majorHAnsi"/>
          <w:sz w:val="20"/>
        </w:rPr>
      </w:pPr>
      <w:r w:rsidRPr="00296EE9">
        <w:rPr>
          <w:rFonts w:asciiTheme="majorHAnsi" w:hAnsiTheme="majorHAnsi"/>
          <w:sz w:val="20"/>
        </w:rPr>
        <w:t xml:space="preserve">1. </w:t>
      </w:r>
      <w:r w:rsidRPr="00296EE9">
        <w:rPr>
          <w:rFonts w:asciiTheme="majorHAnsi" w:hAnsiTheme="majorHAnsi"/>
          <w:i/>
          <w:sz w:val="20"/>
        </w:rPr>
        <w:t xml:space="preserve">Re-writing the ‘feminine’ in the 1950s and Thinking about gender now: Sylvia Plath’s </w:t>
      </w:r>
      <w:r w:rsidRPr="00296EE9">
        <w:rPr>
          <w:rFonts w:asciiTheme="majorHAnsi" w:hAnsiTheme="majorHAnsi"/>
          <w:sz w:val="20"/>
        </w:rPr>
        <w:t>The Bell Jar</w:t>
      </w:r>
      <w:r w:rsidRPr="00296EE9">
        <w:rPr>
          <w:rFonts w:asciiTheme="majorHAnsi" w:hAnsiTheme="majorHAnsi"/>
          <w:i/>
          <w:sz w:val="20"/>
        </w:rPr>
        <w:t xml:space="preserve">, Margaret Drabble’s </w:t>
      </w:r>
      <w:r w:rsidRPr="00296EE9">
        <w:rPr>
          <w:rFonts w:asciiTheme="majorHAnsi" w:hAnsiTheme="majorHAnsi"/>
          <w:sz w:val="20"/>
        </w:rPr>
        <w:t>The Millstone</w:t>
      </w:r>
      <w:r w:rsidRPr="00296EE9">
        <w:rPr>
          <w:rFonts w:asciiTheme="majorHAnsi" w:hAnsiTheme="majorHAnsi"/>
          <w:i/>
          <w:sz w:val="20"/>
        </w:rPr>
        <w:t xml:space="preserve">, and Ian McEwan’s </w:t>
      </w:r>
      <w:r w:rsidRPr="00296EE9">
        <w:rPr>
          <w:rFonts w:asciiTheme="majorHAnsi" w:hAnsiTheme="majorHAnsi"/>
          <w:sz w:val="20"/>
        </w:rPr>
        <w:t>On Chesil Beach</w:t>
      </w:r>
    </w:p>
    <w:p w14:paraId="35F72686" w14:textId="77777777" w:rsidR="00256185" w:rsidRPr="00296EE9" w:rsidRDefault="00256185" w:rsidP="00256185">
      <w:pPr>
        <w:ind w:left="720"/>
        <w:rPr>
          <w:rFonts w:asciiTheme="majorHAnsi" w:hAnsiTheme="majorHAnsi"/>
          <w:sz w:val="20"/>
        </w:rPr>
      </w:pPr>
      <w:r w:rsidRPr="00296EE9">
        <w:rPr>
          <w:rFonts w:asciiTheme="majorHAnsi" w:hAnsiTheme="majorHAnsi"/>
          <w:sz w:val="20"/>
        </w:rPr>
        <w:t xml:space="preserve">2. </w:t>
      </w:r>
      <w:r w:rsidRPr="00296EE9">
        <w:rPr>
          <w:rFonts w:asciiTheme="majorHAnsi" w:hAnsiTheme="majorHAnsi"/>
          <w:i/>
          <w:sz w:val="20"/>
        </w:rPr>
        <w:t>Indefinite Sovereignty: empire, captivity, and narratives of sovereign power</w:t>
      </w:r>
    </w:p>
    <w:p w14:paraId="658DC0DD" w14:textId="77777777" w:rsidR="00256185" w:rsidRPr="00296EE9" w:rsidRDefault="00256185" w:rsidP="00256185">
      <w:pPr>
        <w:ind w:left="720"/>
        <w:rPr>
          <w:rFonts w:asciiTheme="majorHAnsi" w:hAnsiTheme="majorHAnsi"/>
          <w:sz w:val="20"/>
        </w:rPr>
      </w:pPr>
      <w:r w:rsidRPr="00296EE9">
        <w:rPr>
          <w:rFonts w:asciiTheme="majorHAnsi" w:hAnsiTheme="majorHAnsi"/>
          <w:sz w:val="20"/>
        </w:rPr>
        <w:t xml:space="preserve">3. </w:t>
      </w:r>
      <w:r w:rsidRPr="00296EE9">
        <w:rPr>
          <w:rFonts w:asciiTheme="majorHAnsi" w:hAnsiTheme="majorHAnsi"/>
          <w:i/>
          <w:sz w:val="20"/>
        </w:rPr>
        <w:t>Feminist discourses and their poetics in science fiction novels between the 1980s and now: The example of Margaret Atwood’s contemporary fictions (</w:t>
      </w:r>
      <w:r w:rsidRPr="00296EE9">
        <w:rPr>
          <w:rFonts w:asciiTheme="majorHAnsi" w:hAnsiTheme="majorHAnsi"/>
          <w:sz w:val="20"/>
        </w:rPr>
        <w:t>The Handmaid’s Tale</w:t>
      </w:r>
      <w:r w:rsidRPr="00296EE9">
        <w:rPr>
          <w:rFonts w:asciiTheme="majorHAnsi" w:hAnsiTheme="majorHAnsi"/>
          <w:i/>
          <w:sz w:val="20"/>
        </w:rPr>
        <w:t xml:space="preserve"> (1986)</w:t>
      </w:r>
      <w:r w:rsidRPr="00296EE9">
        <w:rPr>
          <w:rFonts w:asciiTheme="majorHAnsi" w:hAnsiTheme="majorHAnsi"/>
          <w:sz w:val="20"/>
        </w:rPr>
        <w:t>, Oryx and Crake</w:t>
      </w:r>
      <w:r w:rsidRPr="00296EE9">
        <w:rPr>
          <w:rFonts w:asciiTheme="majorHAnsi" w:hAnsiTheme="majorHAnsi"/>
          <w:i/>
          <w:sz w:val="20"/>
        </w:rPr>
        <w:t xml:space="preserve"> (2003), The Year of the Flood (2010), and MaddAddam (2013)</w:t>
      </w:r>
    </w:p>
    <w:p w14:paraId="0A2CC47E" w14:textId="77777777" w:rsidR="00140EBA" w:rsidRPr="00296EE9" w:rsidRDefault="00140EBA" w:rsidP="00904E58">
      <w:pPr>
        <w:spacing w:after="60"/>
        <w:rPr>
          <w:rFonts w:asciiTheme="majorHAnsi" w:hAnsiTheme="majorHAnsi"/>
          <w:sz w:val="20"/>
        </w:rPr>
      </w:pPr>
      <w:r w:rsidRPr="00296EE9">
        <w:rPr>
          <w:rFonts w:asciiTheme="majorHAnsi" w:hAnsiTheme="majorHAnsi"/>
          <w:b/>
        </w:rPr>
        <w:lastRenderedPageBreak/>
        <w:t>Kevin Curran</w:t>
      </w:r>
      <w:r w:rsidR="00587323" w:rsidRPr="00296EE9">
        <w:rPr>
          <w:rFonts w:asciiTheme="majorHAnsi" w:hAnsiTheme="majorHAnsi"/>
          <w:b/>
        </w:rPr>
        <w:t xml:space="preserve"> </w:t>
      </w:r>
    </w:p>
    <w:p w14:paraId="727ABFF5" w14:textId="77777777" w:rsidR="00395346" w:rsidRPr="00296EE9" w:rsidRDefault="00140EBA" w:rsidP="00256185">
      <w:pPr>
        <w:jc w:val="both"/>
        <w:rPr>
          <w:rFonts w:asciiTheme="majorHAnsi" w:hAnsiTheme="majorHAnsi"/>
          <w:sz w:val="22"/>
        </w:rPr>
      </w:pPr>
      <w:r w:rsidRPr="00296EE9">
        <w:rPr>
          <w:rFonts w:asciiTheme="majorHAnsi" w:hAnsiTheme="majorHAnsi"/>
          <w:sz w:val="22"/>
        </w:rPr>
        <w:t xml:space="preserve">My expertise lies in the literature and drama of the early modern period in England (1500-1700), including especially the work of Shakespeare and his contemporaries. I have historical interests in early modern law, science, philosophy, and material culture (including book history). I have theoretical interests in phenomenology, objects, animal studies, ecotheory, and </w:t>
      </w:r>
      <w:r w:rsidR="00904E58" w:rsidRPr="00296EE9">
        <w:rPr>
          <w:rFonts w:asciiTheme="majorHAnsi" w:hAnsiTheme="majorHAnsi"/>
          <w:sz w:val="22"/>
        </w:rPr>
        <w:t>performance.  </w:t>
      </w:r>
      <w:r w:rsidRPr="00296EE9">
        <w:rPr>
          <w:rFonts w:asciiTheme="majorHAnsi" w:hAnsiTheme="majorHAnsi"/>
          <w:sz w:val="22"/>
        </w:rPr>
        <w:br/>
      </w:r>
    </w:p>
    <w:p w14:paraId="6A22FDF5" w14:textId="77777777" w:rsidR="00140EBA" w:rsidRPr="00296EE9" w:rsidRDefault="00395346" w:rsidP="00587323">
      <w:pPr>
        <w:spacing w:after="240"/>
        <w:ind w:left="426"/>
        <w:rPr>
          <w:rFonts w:asciiTheme="majorHAnsi" w:hAnsiTheme="majorHAnsi"/>
          <w:sz w:val="20"/>
        </w:rPr>
      </w:pPr>
      <w:r w:rsidRPr="00296EE9">
        <w:rPr>
          <w:rFonts w:asciiTheme="majorHAnsi" w:hAnsiTheme="majorHAnsi"/>
          <w:b/>
          <w:sz w:val="20"/>
          <w:szCs w:val="22"/>
        </w:rPr>
        <w:t xml:space="preserve">Recently supervised </w:t>
      </w:r>
      <w:r w:rsidRPr="00296EE9">
        <w:rPr>
          <w:rFonts w:asciiTheme="majorHAnsi" w:hAnsiTheme="majorHAnsi"/>
          <w:b/>
          <w:i/>
          <w:sz w:val="20"/>
          <w:szCs w:val="22"/>
        </w:rPr>
        <w:t>mémoires</w:t>
      </w:r>
      <w:r w:rsidRPr="00296EE9">
        <w:rPr>
          <w:rFonts w:asciiTheme="majorHAnsi" w:hAnsiTheme="majorHAnsi"/>
          <w:b/>
          <w:sz w:val="20"/>
          <w:szCs w:val="22"/>
        </w:rPr>
        <w:t xml:space="preserve"> include:</w:t>
      </w:r>
      <w:r w:rsidR="00587323" w:rsidRPr="00296EE9">
        <w:rPr>
          <w:rFonts w:asciiTheme="majorHAnsi" w:hAnsiTheme="majorHAnsi"/>
          <w:sz w:val="20"/>
        </w:rPr>
        <w:br/>
      </w:r>
      <w:r w:rsidR="00B53FF0" w:rsidRPr="00296EE9">
        <w:rPr>
          <w:rFonts w:asciiTheme="majorHAnsi" w:hAnsiTheme="majorHAnsi"/>
          <w:sz w:val="20"/>
        </w:rPr>
        <w:t xml:space="preserve">1. </w:t>
      </w:r>
      <w:r w:rsidR="00140EBA" w:rsidRPr="00296EE9">
        <w:rPr>
          <w:rFonts w:asciiTheme="majorHAnsi" w:hAnsiTheme="majorHAnsi"/>
          <w:i/>
          <w:sz w:val="20"/>
        </w:rPr>
        <w:t>Female Sove</w:t>
      </w:r>
      <w:r w:rsidR="00587323" w:rsidRPr="00296EE9">
        <w:rPr>
          <w:rFonts w:asciiTheme="majorHAnsi" w:hAnsiTheme="majorHAnsi"/>
          <w:i/>
          <w:sz w:val="20"/>
        </w:rPr>
        <w:t>reignty and Shakespeare's Plays</w:t>
      </w:r>
      <w:r w:rsidR="00587323" w:rsidRPr="00296EE9">
        <w:rPr>
          <w:rFonts w:asciiTheme="majorHAnsi" w:hAnsiTheme="majorHAnsi"/>
          <w:i/>
          <w:sz w:val="20"/>
        </w:rPr>
        <w:br/>
      </w:r>
      <w:r w:rsidR="00B53FF0" w:rsidRPr="00296EE9">
        <w:rPr>
          <w:rFonts w:asciiTheme="majorHAnsi" w:hAnsiTheme="majorHAnsi"/>
          <w:sz w:val="20"/>
        </w:rPr>
        <w:t xml:space="preserve">2. </w:t>
      </w:r>
      <w:r w:rsidR="00140EBA" w:rsidRPr="00296EE9">
        <w:rPr>
          <w:rFonts w:asciiTheme="majorHAnsi" w:hAnsiTheme="majorHAnsi"/>
          <w:i/>
          <w:sz w:val="20"/>
        </w:rPr>
        <w:t xml:space="preserve">Networks of Social </w:t>
      </w:r>
      <w:r w:rsidR="00587323" w:rsidRPr="00296EE9">
        <w:rPr>
          <w:rFonts w:asciiTheme="majorHAnsi" w:hAnsiTheme="majorHAnsi"/>
          <w:i/>
          <w:sz w:val="20"/>
        </w:rPr>
        <w:t>Debt in Early Modern Literature</w:t>
      </w:r>
      <w:r w:rsidR="00587323" w:rsidRPr="00296EE9">
        <w:rPr>
          <w:rFonts w:asciiTheme="majorHAnsi" w:hAnsiTheme="majorHAnsi"/>
          <w:i/>
          <w:sz w:val="20"/>
        </w:rPr>
        <w:br/>
      </w:r>
      <w:r w:rsidR="00B53FF0" w:rsidRPr="00296EE9">
        <w:rPr>
          <w:rFonts w:asciiTheme="majorHAnsi" w:hAnsiTheme="majorHAnsi"/>
          <w:sz w:val="20"/>
        </w:rPr>
        <w:t xml:space="preserve">3. </w:t>
      </w:r>
      <w:r w:rsidR="00140EBA" w:rsidRPr="00296EE9">
        <w:rPr>
          <w:rFonts w:asciiTheme="majorHAnsi" w:hAnsiTheme="majorHAnsi"/>
          <w:i/>
          <w:sz w:val="20"/>
        </w:rPr>
        <w:t>Court Performance and Anglo-Ottoma</w:t>
      </w:r>
      <w:r w:rsidR="00587323" w:rsidRPr="00296EE9">
        <w:rPr>
          <w:rFonts w:asciiTheme="majorHAnsi" w:hAnsiTheme="majorHAnsi"/>
          <w:i/>
          <w:sz w:val="20"/>
        </w:rPr>
        <w:t>n Relations in Jacobean England</w:t>
      </w:r>
    </w:p>
    <w:p w14:paraId="5B7585D5" w14:textId="77777777" w:rsidR="00296EE9" w:rsidRDefault="00296EE9" w:rsidP="00587323">
      <w:pPr>
        <w:spacing w:after="60"/>
        <w:rPr>
          <w:rFonts w:asciiTheme="majorHAnsi" w:hAnsiTheme="majorHAnsi"/>
          <w:b/>
          <w:szCs w:val="22"/>
          <w:lang w:val="en-US"/>
        </w:rPr>
      </w:pPr>
    </w:p>
    <w:p w14:paraId="469C1073" w14:textId="77777777" w:rsidR="00587323" w:rsidRPr="00296EE9" w:rsidRDefault="00587323" w:rsidP="00587323">
      <w:pPr>
        <w:spacing w:after="60"/>
        <w:rPr>
          <w:rFonts w:asciiTheme="majorHAnsi" w:hAnsiTheme="majorHAnsi"/>
          <w:b/>
          <w:szCs w:val="22"/>
          <w:lang w:val="en-US"/>
        </w:rPr>
      </w:pPr>
      <w:r w:rsidRPr="00296EE9">
        <w:rPr>
          <w:rFonts w:asciiTheme="majorHAnsi" w:hAnsiTheme="majorHAnsi"/>
          <w:b/>
          <w:szCs w:val="22"/>
          <w:lang w:val="en-US"/>
        </w:rPr>
        <w:t>Rachel Falconer</w:t>
      </w:r>
    </w:p>
    <w:p w14:paraId="6C2FDDF9" w14:textId="77777777" w:rsidR="00587323" w:rsidRPr="00296EE9" w:rsidRDefault="00587323" w:rsidP="00587323">
      <w:pPr>
        <w:jc w:val="both"/>
        <w:rPr>
          <w:rFonts w:asciiTheme="majorHAnsi" w:hAnsiTheme="majorHAnsi"/>
          <w:sz w:val="12"/>
          <w:szCs w:val="20"/>
          <w:lang w:val="en-US"/>
        </w:rPr>
      </w:pPr>
      <w:r w:rsidRPr="00296EE9">
        <w:rPr>
          <w:rFonts w:asciiTheme="majorHAnsi" w:hAnsiTheme="majorHAnsi"/>
          <w:sz w:val="22"/>
          <w:szCs w:val="22"/>
          <w:lang w:val="en-US"/>
        </w:rPr>
        <w:t xml:space="preserve">As Professor of Modern and Contemporary Literature, I am happy to consider supervising any mémoire on post-1945 British or Irish literature, especially poetry and fiction (and some drama, for example, Pinter or Churchill). </w:t>
      </w:r>
    </w:p>
    <w:p w14:paraId="03637D44" w14:textId="77777777" w:rsidR="00587323" w:rsidRPr="00296EE9" w:rsidRDefault="00587323" w:rsidP="00587323">
      <w:pPr>
        <w:jc w:val="both"/>
        <w:rPr>
          <w:rFonts w:asciiTheme="majorHAnsi" w:hAnsiTheme="majorHAnsi"/>
          <w:sz w:val="12"/>
          <w:szCs w:val="20"/>
          <w:lang w:val="en-US"/>
        </w:rPr>
      </w:pPr>
      <w:r w:rsidRPr="00296EE9">
        <w:rPr>
          <w:rFonts w:asciiTheme="majorHAnsi" w:hAnsiTheme="majorHAnsi"/>
          <w:sz w:val="22"/>
          <w:szCs w:val="22"/>
          <w:lang w:val="en-US"/>
        </w:rPr>
        <w:t>Writers of particular interest: Kazuo Ishiguro, Ian McE</w:t>
      </w:r>
      <w:r w:rsidR="00256185" w:rsidRPr="00296EE9">
        <w:rPr>
          <w:rFonts w:asciiTheme="majorHAnsi" w:hAnsiTheme="majorHAnsi"/>
          <w:sz w:val="22"/>
          <w:szCs w:val="22"/>
          <w:lang w:val="en-US"/>
        </w:rPr>
        <w:t>wan, Helen MacDonald (fiction);</w:t>
      </w:r>
      <w:r w:rsidRPr="00296EE9">
        <w:rPr>
          <w:rFonts w:asciiTheme="majorHAnsi" w:hAnsiTheme="majorHAnsi"/>
          <w:sz w:val="22"/>
          <w:szCs w:val="22"/>
          <w:lang w:val="en-US"/>
        </w:rPr>
        <w:t> Seamus Heaney, Kathleen Jamie, Ted Hughes (poetry)</w:t>
      </w:r>
      <w:r w:rsidR="00256185" w:rsidRPr="00296EE9">
        <w:rPr>
          <w:rFonts w:asciiTheme="majorHAnsi" w:hAnsiTheme="majorHAnsi"/>
          <w:sz w:val="22"/>
          <w:szCs w:val="22"/>
          <w:lang w:val="en-US"/>
        </w:rPr>
        <w:t>.</w:t>
      </w:r>
      <w:r w:rsidRPr="00296EE9">
        <w:rPr>
          <w:rFonts w:asciiTheme="majorHAnsi" w:hAnsiTheme="majorHAnsi"/>
          <w:sz w:val="22"/>
          <w:szCs w:val="22"/>
          <w:lang w:val="en-US"/>
        </w:rPr>
        <w:t xml:space="preserve"> </w:t>
      </w:r>
    </w:p>
    <w:p w14:paraId="1AC94B15" w14:textId="77777777" w:rsidR="00587323" w:rsidRPr="00296EE9" w:rsidRDefault="00587323" w:rsidP="00587323">
      <w:pPr>
        <w:jc w:val="both"/>
        <w:rPr>
          <w:rFonts w:asciiTheme="majorHAnsi" w:hAnsiTheme="majorHAnsi"/>
          <w:sz w:val="12"/>
          <w:szCs w:val="22"/>
          <w:lang w:val="en-US"/>
        </w:rPr>
      </w:pPr>
      <w:r w:rsidRPr="00296EE9">
        <w:rPr>
          <w:rFonts w:asciiTheme="majorHAnsi" w:hAnsiTheme="majorHAnsi"/>
          <w:sz w:val="22"/>
          <w:szCs w:val="22"/>
          <w:lang w:val="en-US"/>
        </w:rPr>
        <w:t>I also have expertise in classics (especially Virgil) and early modern literature (especially Milton), and am particularly interested in comparative approaches which juxtapose contemporary texts with literature of earlier periods. Studies of how post-1945 writers have revised classical myth from socially marginal positions (feminist, northern, working class, children's lit, etc.) would be very welcome. The descent to Hell (katabasis) in classical and contemporary literature is a subject of particular expertise.</w:t>
      </w:r>
    </w:p>
    <w:p w14:paraId="37523301" w14:textId="77777777" w:rsidR="00296EE9" w:rsidRDefault="00587323" w:rsidP="00B53FF0">
      <w:pPr>
        <w:jc w:val="both"/>
        <w:rPr>
          <w:rFonts w:asciiTheme="majorHAnsi" w:hAnsiTheme="majorHAnsi"/>
          <w:sz w:val="12"/>
          <w:szCs w:val="22"/>
          <w:lang w:val="en-US"/>
        </w:rPr>
      </w:pPr>
      <w:r w:rsidRPr="00296EE9">
        <w:rPr>
          <w:rFonts w:asciiTheme="majorHAnsi" w:hAnsiTheme="majorHAnsi"/>
          <w:sz w:val="12"/>
          <w:szCs w:val="22"/>
          <w:lang w:val="en-US"/>
        </w:rPr>
        <w:t xml:space="preserve"> </w:t>
      </w:r>
      <w:r w:rsidRPr="00296EE9">
        <w:rPr>
          <w:rFonts w:asciiTheme="majorHAnsi" w:hAnsiTheme="majorHAnsi"/>
          <w:sz w:val="22"/>
          <w:szCs w:val="22"/>
          <w:lang w:val="en-US"/>
        </w:rPr>
        <w:t>My interests in poetry are extensive, but I would above all encourage MA students to explore its soundscapes, to seek out parallels with musical expression. I would consider supervise any comparative memoire exploring links between music and literature</w:t>
      </w:r>
      <w:r w:rsidRPr="00296EE9">
        <w:rPr>
          <w:rFonts w:asciiTheme="majorHAnsi" w:hAnsiTheme="majorHAnsi"/>
          <w:sz w:val="12"/>
          <w:szCs w:val="22"/>
          <w:lang w:val="en-US"/>
        </w:rPr>
        <w:t>.</w:t>
      </w:r>
    </w:p>
    <w:p w14:paraId="677B870D" w14:textId="77777777" w:rsidR="00296EE9" w:rsidRDefault="00587323" w:rsidP="00B53FF0">
      <w:pPr>
        <w:jc w:val="both"/>
        <w:rPr>
          <w:rFonts w:asciiTheme="majorHAnsi" w:hAnsiTheme="majorHAnsi"/>
          <w:sz w:val="22"/>
          <w:szCs w:val="22"/>
          <w:lang w:val="en-US"/>
        </w:rPr>
      </w:pPr>
      <w:r w:rsidRPr="00296EE9">
        <w:rPr>
          <w:rFonts w:asciiTheme="majorHAnsi" w:hAnsiTheme="majorHAnsi"/>
          <w:sz w:val="12"/>
          <w:szCs w:val="22"/>
          <w:lang w:val="en-US"/>
        </w:rPr>
        <w:t xml:space="preserve">  </w:t>
      </w:r>
      <w:r w:rsidRPr="00296EE9">
        <w:rPr>
          <w:rFonts w:asciiTheme="majorHAnsi" w:hAnsiTheme="majorHAnsi"/>
          <w:sz w:val="22"/>
          <w:szCs w:val="22"/>
          <w:lang w:val="en-US"/>
        </w:rPr>
        <w:t>My current research is on the subject of posthuman relations to nature (eco-criticism, nature writing, animal stories), so I would welcome any topics on the representation of human-animal, or human-nature relations in literature from 19C to the present.</w:t>
      </w:r>
    </w:p>
    <w:p w14:paraId="08F8E7D3" w14:textId="77777777" w:rsidR="00296EE9" w:rsidRDefault="00587323" w:rsidP="00B53FF0">
      <w:pPr>
        <w:jc w:val="both"/>
        <w:rPr>
          <w:rFonts w:asciiTheme="majorHAnsi" w:hAnsiTheme="majorHAnsi"/>
          <w:sz w:val="22"/>
          <w:szCs w:val="22"/>
          <w:lang w:val="en-US"/>
        </w:rPr>
      </w:pPr>
      <w:r w:rsidRPr="00296EE9">
        <w:rPr>
          <w:rFonts w:asciiTheme="majorHAnsi" w:hAnsiTheme="majorHAnsi"/>
          <w:sz w:val="22"/>
          <w:szCs w:val="22"/>
          <w:lang w:val="en-US"/>
        </w:rPr>
        <w:t xml:space="preserve"> I use an eclectic range of literary theory and philosophy, but any mémoire supervised by me would need a solid foundation in nuanced, close reading of literary texts.</w:t>
      </w:r>
    </w:p>
    <w:p w14:paraId="4FE244EC" w14:textId="77777777" w:rsidR="00B53FF0" w:rsidRDefault="00587323" w:rsidP="00B53FF0">
      <w:pPr>
        <w:jc w:val="both"/>
        <w:rPr>
          <w:rFonts w:asciiTheme="majorHAnsi" w:hAnsiTheme="majorHAnsi"/>
          <w:sz w:val="22"/>
          <w:szCs w:val="22"/>
          <w:lang w:val="en-US"/>
        </w:rPr>
      </w:pPr>
      <w:r w:rsidRPr="00296EE9">
        <w:rPr>
          <w:rFonts w:asciiTheme="majorHAnsi" w:hAnsiTheme="majorHAnsi"/>
          <w:sz w:val="22"/>
          <w:szCs w:val="22"/>
          <w:lang w:val="en-US"/>
        </w:rPr>
        <w:t xml:space="preserve"> My style of supervision is to encourage the student to develop their individual critical voice. I work best with independent, creative thinkers who like to challenge themselves with big questions, but are at the same time very careful and attentive to detail.</w:t>
      </w:r>
    </w:p>
    <w:p w14:paraId="367ADF36" w14:textId="77777777" w:rsidR="00B53FF0" w:rsidRPr="00296EE9" w:rsidRDefault="00587323" w:rsidP="00B53FF0">
      <w:pPr>
        <w:jc w:val="both"/>
        <w:rPr>
          <w:rFonts w:asciiTheme="majorHAnsi" w:hAnsiTheme="majorHAnsi"/>
          <w:sz w:val="22"/>
          <w:szCs w:val="22"/>
          <w:lang w:val="en-US"/>
        </w:rPr>
      </w:pPr>
      <w:r w:rsidRPr="00296EE9">
        <w:rPr>
          <w:rFonts w:asciiTheme="majorHAnsi" w:hAnsiTheme="majorHAnsi"/>
          <w:sz w:val="22"/>
          <w:szCs w:val="22"/>
          <w:lang w:val="en-US"/>
        </w:rPr>
        <w:t xml:space="preserve">I can supervise a maximum of five mémoires per semester. Please inquire early to avoid disappointment. If you'd like advice about other potential supervisors in Modern English, don't hesitate to ask me. </w:t>
      </w:r>
    </w:p>
    <w:p w14:paraId="22D1ED6A" w14:textId="77777777" w:rsidR="00B53FF0" w:rsidRPr="00296EE9" w:rsidRDefault="00B53FF0" w:rsidP="00B53FF0">
      <w:pPr>
        <w:jc w:val="both"/>
        <w:rPr>
          <w:rFonts w:asciiTheme="majorHAnsi" w:hAnsiTheme="majorHAnsi"/>
          <w:sz w:val="12"/>
          <w:szCs w:val="22"/>
          <w:lang w:val="en-US"/>
        </w:rPr>
      </w:pPr>
    </w:p>
    <w:p w14:paraId="6A8DCA55" w14:textId="77777777" w:rsidR="00B53FF0" w:rsidRPr="00296EE9" w:rsidRDefault="00587323" w:rsidP="00B53FF0">
      <w:pPr>
        <w:ind w:left="426"/>
        <w:jc w:val="both"/>
        <w:rPr>
          <w:rFonts w:asciiTheme="majorHAnsi" w:hAnsiTheme="majorHAnsi"/>
          <w:sz w:val="22"/>
          <w:szCs w:val="22"/>
          <w:lang w:val="en-US"/>
        </w:rPr>
      </w:pPr>
      <w:r w:rsidRPr="00296EE9">
        <w:rPr>
          <w:rFonts w:asciiTheme="majorHAnsi" w:hAnsiTheme="majorHAnsi"/>
          <w:b/>
          <w:sz w:val="20"/>
          <w:szCs w:val="22"/>
        </w:rPr>
        <w:t xml:space="preserve">Recently supervised </w:t>
      </w:r>
      <w:r w:rsidRPr="00296EE9">
        <w:rPr>
          <w:rFonts w:asciiTheme="majorHAnsi" w:hAnsiTheme="majorHAnsi"/>
          <w:b/>
          <w:i/>
          <w:sz w:val="20"/>
          <w:szCs w:val="22"/>
        </w:rPr>
        <w:t>mémoires</w:t>
      </w:r>
      <w:r w:rsidRPr="00296EE9">
        <w:rPr>
          <w:rFonts w:asciiTheme="majorHAnsi" w:hAnsiTheme="majorHAnsi"/>
          <w:b/>
          <w:sz w:val="20"/>
          <w:szCs w:val="22"/>
        </w:rPr>
        <w:t xml:space="preserve"> include:</w:t>
      </w:r>
    </w:p>
    <w:p w14:paraId="5C97FC03" w14:textId="77777777" w:rsidR="00296EE9" w:rsidRDefault="00B53FF0" w:rsidP="00B53FF0">
      <w:pPr>
        <w:spacing w:after="240"/>
        <w:ind w:left="426"/>
        <w:jc w:val="both"/>
        <w:rPr>
          <w:rFonts w:asciiTheme="majorHAnsi" w:hAnsiTheme="majorHAnsi"/>
          <w:i/>
          <w:sz w:val="20"/>
          <w:lang w:val="en-US"/>
        </w:rPr>
      </w:pPr>
      <w:r w:rsidRPr="00296EE9">
        <w:rPr>
          <w:rFonts w:asciiTheme="majorHAnsi" w:hAnsiTheme="majorHAnsi"/>
          <w:sz w:val="20"/>
          <w:lang w:val="en-US"/>
        </w:rPr>
        <w:t xml:space="preserve">1. </w:t>
      </w:r>
      <w:r w:rsidR="00587323" w:rsidRPr="00296EE9">
        <w:rPr>
          <w:rFonts w:asciiTheme="majorHAnsi" w:hAnsiTheme="majorHAnsi"/>
          <w:i/>
          <w:sz w:val="20"/>
          <w:lang w:val="en-US"/>
        </w:rPr>
        <w:t xml:space="preserve">Hear in my Voice: Storytelling, Music and the Arts in Amy Beth Kirsten's </w:t>
      </w:r>
      <w:r w:rsidR="00587323" w:rsidRPr="00296EE9">
        <w:rPr>
          <w:rFonts w:asciiTheme="majorHAnsi" w:hAnsiTheme="majorHAnsi"/>
          <w:sz w:val="20"/>
          <w:lang w:val="en-US"/>
        </w:rPr>
        <w:t>(speak to me)</w:t>
      </w:r>
      <w:r w:rsidR="00587323" w:rsidRPr="00296EE9">
        <w:rPr>
          <w:rFonts w:asciiTheme="majorHAnsi" w:hAnsiTheme="majorHAnsi"/>
          <w:i/>
          <w:sz w:val="20"/>
          <w:lang w:val="en-US"/>
        </w:rPr>
        <w:t xml:space="preserve"> [a retelling of the myth of Echo and Narcissus, for solo piano and voice]</w:t>
      </w:r>
    </w:p>
    <w:p w14:paraId="4DABF6D3" w14:textId="77777777" w:rsidR="00296EE9" w:rsidRPr="00296EE9" w:rsidRDefault="00296EE9" w:rsidP="00B53FF0">
      <w:pPr>
        <w:spacing w:after="240"/>
        <w:ind w:left="426"/>
        <w:jc w:val="both"/>
        <w:rPr>
          <w:rFonts w:asciiTheme="majorHAnsi" w:hAnsiTheme="majorHAnsi"/>
          <w:i/>
          <w:sz w:val="20"/>
          <w:lang w:val="en-US"/>
        </w:rPr>
      </w:pPr>
      <w:r>
        <w:rPr>
          <w:rFonts w:asciiTheme="majorHAnsi" w:hAnsiTheme="majorHAnsi"/>
          <w:sz w:val="20"/>
          <w:lang w:val="en-US"/>
        </w:rPr>
        <w:t>2.</w:t>
      </w:r>
      <w:r w:rsidR="00587323" w:rsidRPr="00296EE9">
        <w:rPr>
          <w:rFonts w:asciiTheme="majorHAnsi" w:hAnsiTheme="majorHAnsi"/>
          <w:sz w:val="20"/>
          <w:lang w:val="en-US"/>
        </w:rPr>
        <w:t>(</w:t>
      </w:r>
      <w:r w:rsidR="00587323" w:rsidRPr="00296EE9">
        <w:rPr>
          <w:rFonts w:asciiTheme="majorHAnsi" w:hAnsiTheme="majorHAnsi"/>
          <w:i/>
          <w:sz w:val="20"/>
          <w:lang w:val="en-US"/>
        </w:rPr>
        <w:t xml:space="preserve">Re)defining 'nature' in Alice Oswald's </w:t>
      </w:r>
      <w:r w:rsidR="00587323" w:rsidRPr="00296EE9">
        <w:rPr>
          <w:rFonts w:asciiTheme="majorHAnsi" w:hAnsiTheme="majorHAnsi"/>
          <w:sz w:val="20"/>
          <w:lang w:val="en-US"/>
        </w:rPr>
        <w:t>Dart</w:t>
      </w:r>
      <w:r w:rsidR="00587323" w:rsidRPr="00296EE9">
        <w:rPr>
          <w:rFonts w:asciiTheme="majorHAnsi" w:hAnsiTheme="majorHAnsi"/>
          <w:i/>
          <w:sz w:val="20"/>
          <w:lang w:val="en-US"/>
        </w:rPr>
        <w:t xml:space="preserve"> and Kathleen Jamie's </w:t>
      </w:r>
      <w:r w:rsidR="00587323" w:rsidRPr="00296EE9">
        <w:rPr>
          <w:rFonts w:asciiTheme="majorHAnsi" w:hAnsiTheme="majorHAnsi"/>
          <w:sz w:val="20"/>
          <w:lang w:val="en-US"/>
        </w:rPr>
        <w:t>Findings</w:t>
      </w:r>
      <w:r w:rsidR="00587323" w:rsidRPr="00296EE9">
        <w:rPr>
          <w:rFonts w:asciiTheme="majorHAnsi" w:hAnsiTheme="majorHAnsi"/>
          <w:i/>
          <w:sz w:val="20"/>
          <w:lang w:val="en-US"/>
        </w:rPr>
        <w:t xml:space="preserve"> and </w:t>
      </w:r>
      <w:r w:rsidR="00587323" w:rsidRPr="00296EE9">
        <w:rPr>
          <w:rFonts w:asciiTheme="majorHAnsi" w:hAnsiTheme="majorHAnsi"/>
          <w:sz w:val="20"/>
          <w:lang w:val="en-US"/>
        </w:rPr>
        <w:t>Sightlines</w:t>
      </w:r>
    </w:p>
    <w:p w14:paraId="5928E088" w14:textId="77777777" w:rsidR="00587323" w:rsidRPr="00296EE9" w:rsidRDefault="00B53FF0" w:rsidP="00B53FF0">
      <w:pPr>
        <w:spacing w:after="240"/>
        <w:ind w:left="426"/>
        <w:jc w:val="both"/>
        <w:rPr>
          <w:rFonts w:asciiTheme="majorHAnsi" w:hAnsiTheme="majorHAnsi"/>
          <w:sz w:val="20"/>
          <w:lang w:val="en-US"/>
        </w:rPr>
      </w:pPr>
      <w:r w:rsidRPr="00296EE9">
        <w:rPr>
          <w:rFonts w:asciiTheme="majorHAnsi" w:hAnsiTheme="majorHAnsi"/>
          <w:sz w:val="20"/>
          <w:lang w:val="en-US"/>
        </w:rPr>
        <w:t xml:space="preserve">3. </w:t>
      </w:r>
      <w:r w:rsidR="00587323" w:rsidRPr="00296EE9">
        <w:rPr>
          <w:rFonts w:asciiTheme="majorHAnsi" w:hAnsiTheme="majorHAnsi"/>
          <w:i/>
          <w:sz w:val="20"/>
          <w:lang w:val="en-US"/>
        </w:rPr>
        <w:t>Metamorphic Selves in Contemporary Underworld Fiction</w:t>
      </w:r>
    </w:p>
    <w:p w14:paraId="103AA01E" w14:textId="77777777" w:rsidR="00296EE9" w:rsidRDefault="00296EE9" w:rsidP="00C02122">
      <w:pPr>
        <w:spacing w:after="60"/>
        <w:rPr>
          <w:rFonts w:asciiTheme="majorHAnsi" w:hAnsiTheme="majorHAnsi"/>
          <w:b/>
        </w:rPr>
      </w:pPr>
    </w:p>
    <w:p w14:paraId="341D6927" w14:textId="77777777" w:rsidR="00296EE9" w:rsidRDefault="00296EE9" w:rsidP="00C02122">
      <w:pPr>
        <w:spacing w:after="60"/>
        <w:rPr>
          <w:rFonts w:asciiTheme="majorHAnsi" w:hAnsiTheme="majorHAnsi"/>
          <w:b/>
        </w:rPr>
      </w:pPr>
    </w:p>
    <w:p w14:paraId="6757D73B" w14:textId="77777777" w:rsidR="00296EE9" w:rsidRDefault="00296EE9" w:rsidP="00C02122">
      <w:pPr>
        <w:spacing w:after="60"/>
        <w:rPr>
          <w:rFonts w:asciiTheme="majorHAnsi" w:hAnsiTheme="majorHAnsi"/>
          <w:b/>
        </w:rPr>
      </w:pPr>
    </w:p>
    <w:p w14:paraId="2FE8D903" w14:textId="77777777" w:rsidR="00296EE9" w:rsidRDefault="00296EE9" w:rsidP="00C02122">
      <w:pPr>
        <w:spacing w:after="60"/>
        <w:rPr>
          <w:rFonts w:asciiTheme="majorHAnsi" w:hAnsiTheme="majorHAnsi"/>
          <w:b/>
        </w:rPr>
      </w:pPr>
    </w:p>
    <w:p w14:paraId="12DA151F" w14:textId="77777777" w:rsidR="00296EE9" w:rsidRDefault="00296EE9" w:rsidP="00C02122">
      <w:pPr>
        <w:spacing w:after="60"/>
        <w:rPr>
          <w:rFonts w:asciiTheme="majorHAnsi" w:hAnsiTheme="majorHAnsi"/>
          <w:b/>
        </w:rPr>
      </w:pPr>
    </w:p>
    <w:p w14:paraId="5368EF3F" w14:textId="77777777" w:rsidR="00140EBA" w:rsidRPr="00296EE9" w:rsidRDefault="00140EBA" w:rsidP="00C02122">
      <w:pPr>
        <w:spacing w:after="60"/>
        <w:rPr>
          <w:rFonts w:asciiTheme="majorHAnsi" w:hAnsiTheme="majorHAnsi"/>
          <w:b/>
        </w:rPr>
      </w:pPr>
      <w:r w:rsidRPr="00296EE9">
        <w:rPr>
          <w:rFonts w:asciiTheme="majorHAnsi" w:hAnsiTheme="majorHAnsi"/>
          <w:b/>
        </w:rPr>
        <w:t>Mary Flannery</w:t>
      </w:r>
    </w:p>
    <w:p w14:paraId="7BAF2B6F" w14:textId="77777777" w:rsidR="00395346" w:rsidRPr="00296EE9" w:rsidRDefault="00395346" w:rsidP="00904E58">
      <w:pPr>
        <w:jc w:val="both"/>
        <w:rPr>
          <w:rFonts w:asciiTheme="majorHAnsi" w:hAnsiTheme="majorHAnsi"/>
          <w:sz w:val="22"/>
          <w:szCs w:val="20"/>
          <w:lang w:val="en-US"/>
        </w:rPr>
      </w:pPr>
      <w:r w:rsidRPr="00296EE9">
        <w:rPr>
          <w:rFonts w:asciiTheme="majorHAnsi" w:hAnsiTheme="majorHAnsi"/>
          <w:sz w:val="22"/>
          <w:lang w:val="en-US"/>
        </w:rPr>
        <w:t>I welcome proposals for mémoires dealing with later medieval and 'early' Early Modern English literature and culture (c. 1300-1600).  Writers on whose work I have particular expertise include:</w:t>
      </w:r>
      <w:r w:rsidR="00904E58" w:rsidRPr="00296EE9">
        <w:rPr>
          <w:rFonts w:asciiTheme="majorHAnsi" w:hAnsiTheme="majorHAnsi"/>
          <w:sz w:val="22"/>
          <w:szCs w:val="20"/>
          <w:lang w:val="en-US"/>
        </w:rPr>
        <w:t xml:space="preserve"> </w:t>
      </w:r>
      <w:r w:rsidRPr="00296EE9">
        <w:rPr>
          <w:rFonts w:asciiTheme="majorHAnsi" w:hAnsiTheme="majorHAnsi"/>
          <w:sz w:val="22"/>
          <w:lang w:val="en-US"/>
        </w:rPr>
        <w:t>Chaucer</w:t>
      </w:r>
      <w:r w:rsidR="00904E58" w:rsidRPr="00296EE9">
        <w:rPr>
          <w:rFonts w:asciiTheme="majorHAnsi" w:hAnsiTheme="majorHAnsi"/>
          <w:sz w:val="22"/>
          <w:lang w:val="en-US"/>
        </w:rPr>
        <w:t xml:space="preserve">; </w:t>
      </w:r>
      <w:r w:rsidRPr="00296EE9">
        <w:rPr>
          <w:rFonts w:asciiTheme="majorHAnsi" w:hAnsiTheme="majorHAnsi"/>
          <w:sz w:val="22"/>
          <w:lang w:val="en-US"/>
        </w:rPr>
        <w:t>authors of late fourteenth-century political verse</w:t>
      </w:r>
      <w:r w:rsidR="00904E58" w:rsidRPr="00296EE9">
        <w:rPr>
          <w:rFonts w:asciiTheme="majorHAnsi" w:hAnsiTheme="majorHAnsi"/>
          <w:sz w:val="22"/>
          <w:lang w:val="en-US"/>
        </w:rPr>
        <w:t xml:space="preserve">; </w:t>
      </w:r>
      <w:r w:rsidRPr="00296EE9">
        <w:rPr>
          <w:rFonts w:asciiTheme="majorHAnsi" w:hAnsiTheme="majorHAnsi"/>
          <w:sz w:val="22"/>
          <w:lang w:val="en-US"/>
        </w:rPr>
        <w:t xml:space="preserve">the </w:t>
      </w:r>
      <w:r w:rsidRPr="00296EE9">
        <w:rPr>
          <w:rFonts w:asciiTheme="majorHAnsi" w:hAnsiTheme="majorHAnsi"/>
          <w:i/>
          <w:sz w:val="22"/>
          <w:lang w:val="en-US"/>
        </w:rPr>
        <w:t>Gawain</w:t>
      </w:r>
      <w:r w:rsidRPr="00296EE9">
        <w:rPr>
          <w:rFonts w:asciiTheme="majorHAnsi" w:hAnsiTheme="majorHAnsi"/>
          <w:sz w:val="22"/>
          <w:lang w:val="en-US"/>
        </w:rPr>
        <w:t>​-Poet</w:t>
      </w:r>
      <w:r w:rsidR="00904E58" w:rsidRPr="00296EE9">
        <w:rPr>
          <w:rFonts w:asciiTheme="majorHAnsi" w:hAnsiTheme="majorHAnsi"/>
          <w:sz w:val="22"/>
          <w:lang w:val="en-US"/>
        </w:rPr>
        <w:t xml:space="preserve">; </w:t>
      </w:r>
      <w:r w:rsidRPr="00296EE9">
        <w:rPr>
          <w:rFonts w:asciiTheme="majorHAnsi" w:hAnsiTheme="majorHAnsi"/>
          <w:sz w:val="22"/>
          <w:lang w:val="en-US"/>
        </w:rPr>
        <w:t>fifteenth-century poets (including Hoccleve and Lydgate)</w:t>
      </w:r>
      <w:r w:rsidR="00904E58" w:rsidRPr="00296EE9">
        <w:rPr>
          <w:rFonts w:asciiTheme="majorHAnsi" w:hAnsiTheme="majorHAnsi"/>
          <w:sz w:val="22"/>
          <w:lang w:val="en-US"/>
        </w:rPr>
        <w:t xml:space="preserve">; </w:t>
      </w:r>
      <w:r w:rsidRPr="00296EE9">
        <w:rPr>
          <w:rFonts w:asciiTheme="majorHAnsi" w:hAnsiTheme="majorHAnsi"/>
          <w:sz w:val="22"/>
          <w:lang w:val="en-US"/>
        </w:rPr>
        <w:t>the Middle Scots poets (esp. Henryson and Dunbar)</w:t>
      </w:r>
      <w:r w:rsidR="00904E58" w:rsidRPr="00296EE9">
        <w:rPr>
          <w:rFonts w:asciiTheme="majorHAnsi" w:hAnsiTheme="majorHAnsi"/>
          <w:sz w:val="22"/>
          <w:lang w:val="en-US"/>
        </w:rPr>
        <w:t>,</w:t>
      </w:r>
      <w:r w:rsidRPr="00296EE9">
        <w:rPr>
          <w:rFonts w:asciiTheme="majorHAnsi" w:hAnsiTheme="majorHAnsi"/>
          <w:sz w:val="22"/>
          <w:lang w:val="en-US"/>
        </w:rPr>
        <w:t>and John Skelton.</w:t>
      </w:r>
    </w:p>
    <w:p w14:paraId="0A224294" w14:textId="77777777" w:rsidR="00B53FF0" w:rsidRPr="00296EE9" w:rsidRDefault="00395346" w:rsidP="00904E58">
      <w:pPr>
        <w:jc w:val="both"/>
        <w:rPr>
          <w:rFonts w:asciiTheme="majorHAnsi" w:hAnsiTheme="majorHAnsi"/>
          <w:sz w:val="22"/>
          <w:lang w:val="en-US"/>
        </w:rPr>
      </w:pPr>
      <w:r w:rsidRPr="00296EE9">
        <w:rPr>
          <w:rFonts w:asciiTheme="majorHAnsi" w:hAnsiTheme="majorHAnsi"/>
          <w:sz w:val="22"/>
          <w:lang w:val="en-US"/>
        </w:rPr>
        <w:t xml:space="preserve">Given my research interests in dangerous speech, emotions, gender, and media, I would be happy to speak to any students interested in pursuing a mémoire on these or related topics.  My own work has been shaped by historicist approaches and gender studies, as well as by anthropology and media theory, and this background informs my guidance of mémoire students. </w:t>
      </w:r>
    </w:p>
    <w:p w14:paraId="5F60E7FA" w14:textId="77777777" w:rsidR="00587323" w:rsidRPr="00296EE9" w:rsidRDefault="00587323" w:rsidP="00904E58">
      <w:pPr>
        <w:jc w:val="both"/>
        <w:rPr>
          <w:rFonts w:asciiTheme="majorHAnsi" w:hAnsiTheme="majorHAnsi"/>
          <w:sz w:val="12"/>
          <w:lang w:val="en-US"/>
        </w:rPr>
      </w:pPr>
    </w:p>
    <w:p w14:paraId="23B05536" w14:textId="77777777" w:rsidR="00587323" w:rsidRPr="00296EE9" w:rsidRDefault="00587323" w:rsidP="00587323">
      <w:pPr>
        <w:ind w:left="426"/>
        <w:jc w:val="both"/>
        <w:rPr>
          <w:rFonts w:asciiTheme="majorHAnsi" w:hAnsiTheme="majorHAnsi"/>
          <w:sz w:val="22"/>
          <w:szCs w:val="22"/>
          <w:lang w:val="en-US"/>
        </w:rPr>
      </w:pPr>
      <w:r w:rsidRPr="00296EE9">
        <w:rPr>
          <w:rFonts w:asciiTheme="majorHAnsi" w:hAnsiTheme="majorHAnsi"/>
          <w:b/>
          <w:sz w:val="20"/>
          <w:szCs w:val="22"/>
        </w:rPr>
        <w:t xml:space="preserve">Recently supervised </w:t>
      </w:r>
      <w:r w:rsidRPr="00296EE9">
        <w:rPr>
          <w:rFonts w:asciiTheme="majorHAnsi" w:hAnsiTheme="majorHAnsi"/>
          <w:b/>
          <w:i/>
          <w:sz w:val="20"/>
          <w:szCs w:val="22"/>
        </w:rPr>
        <w:t>mémoires</w:t>
      </w:r>
      <w:r w:rsidRPr="00296EE9">
        <w:rPr>
          <w:rFonts w:asciiTheme="majorHAnsi" w:hAnsiTheme="majorHAnsi"/>
          <w:b/>
          <w:sz w:val="20"/>
          <w:szCs w:val="22"/>
        </w:rPr>
        <w:t xml:space="preserve"> include:</w:t>
      </w:r>
    </w:p>
    <w:p w14:paraId="3EC1C7F7" w14:textId="77777777" w:rsidR="00395346" w:rsidRPr="00296EE9" w:rsidRDefault="00030AB4" w:rsidP="00587323">
      <w:pPr>
        <w:ind w:left="426"/>
        <w:jc w:val="both"/>
        <w:rPr>
          <w:rFonts w:asciiTheme="majorHAnsi" w:hAnsiTheme="majorHAnsi"/>
          <w:sz w:val="20"/>
          <w:lang w:val="en-US"/>
        </w:rPr>
      </w:pPr>
      <w:r w:rsidRPr="00296EE9">
        <w:rPr>
          <w:rFonts w:asciiTheme="majorHAnsi" w:hAnsiTheme="majorHAnsi"/>
          <w:sz w:val="20"/>
          <w:lang w:val="en-US"/>
        </w:rPr>
        <w:t xml:space="preserve">Topics ranging from </w:t>
      </w:r>
      <w:r w:rsidR="00B53FF0" w:rsidRPr="00296EE9">
        <w:rPr>
          <w:rFonts w:asciiTheme="majorHAnsi" w:hAnsiTheme="majorHAnsi"/>
          <w:sz w:val="20"/>
          <w:lang w:val="en-US"/>
        </w:rPr>
        <w:t>t</w:t>
      </w:r>
      <w:r w:rsidR="00395346" w:rsidRPr="00296EE9">
        <w:rPr>
          <w:rFonts w:asciiTheme="majorHAnsi" w:hAnsiTheme="majorHAnsi"/>
          <w:sz w:val="20"/>
          <w:lang w:val="en-US"/>
        </w:rPr>
        <w:t>he reception of Christine de Pizan in later medieval England to Elizabeth I's translation of Boethius.</w:t>
      </w:r>
    </w:p>
    <w:p w14:paraId="2B213648" w14:textId="77777777" w:rsidR="00140EBA" w:rsidRPr="00296EE9" w:rsidRDefault="00140EBA" w:rsidP="00395346">
      <w:pPr>
        <w:rPr>
          <w:rFonts w:asciiTheme="majorHAnsi" w:hAnsiTheme="majorHAnsi"/>
          <w:sz w:val="22"/>
        </w:rPr>
      </w:pPr>
    </w:p>
    <w:p w14:paraId="342C430C" w14:textId="77777777" w:rsidR="00296EE9" w:rsidRDefault="00296EE9" w:rsidP="00C02122">
      <w:pPr>
        <w:spacing w:after="60"/>
        <w:rPr>
          <w:rFonts w:asciiTheme="majorHAnsi" w:hAnsiTheme="majorHAnsi"/>
          <w:b/>
        </w:rPr>
      </w:pPr>
    </w:p>
    <w:p w14:paraId="2114E380" w14:textId="77777777" w:rsidR="00140EBA" w:rsidRPr="00296EE9" w:rsidRDefault="00140EBA" w:rsidP="00C02122">
      <w:pPr>
        <w:spacing w:after="60"/>
        <w:rPr>
          <w:rFonts w:asciiTheme="majorHAnsi" w:hAnsiTheme="majorHAnsi"/>
          <w:b/>
        </w:rPr>
      </w:pPr>
      <w:r w:rsidRPr="00296EE9">
        <w:rPr>
          <w:rFonts w:asciiTheme="majorHAnsi" w:hAnsiTheme="majorHAnsi"/>
          <w:b/>
        </w:rPr>
        <w:t>Martine Hennard Dutheil</w:t>
      </w:r>
    </w:p>
    <w:p w14:paraId="39686B8F" w14:textId="77777777" w:rsidR="00140EBA" w:rsidRPr="00296EE9" w:rsidRDefault="00140EBA" w:rsidP="00140EBA">
      <w:pPr>
        <w:ind w:right="-569"/>
        <w:jc w:val="both"/>
        <w:rPr>
          <w:rFonts w:asciiTheme="majorHAnsi" w:hAnsiTheme="majorHAnsi"/>
          <w:sz w:val="22"/>
          <w:lang w:val="en-US"/>
        </w:rPr>
      </w:pPr>
      <w:r w:rsidRPr="00296EE9">
        <w:rPr>
          <w:rFonts w:asciiTheme="majorHAnsi" w:hAnsiTheme="majorHAnsi"/>
          <w:sz w:val="22"/>
        </w:rPr>
        <w:t>I welcome memoires focussing on</w:t>
      </w:r>
      <w:r w:rsidRPr="00296EE9">
        <w:rPr>
          <w:rFonts w:asciiTheme="majorHAnsi" w:eastAsia="Cambria" w:hAnsiTheme="majorHAnsi" w:cs="Times New Roman"/>
          <w:sz w:val="22"/>
          <w:lang w:val="en-US"/>
        </w:rPr>
        <w:t xml:space="preserve"> </w:t>
      </w:r>
    </w:p>
    <w:p w14:paraId="75F3206B" w14:textId="77777777" w:rsidR="00140EBA" w:rsidRPr="00296EE9" w:rsidRDefault="00140EBA" w:rsidP="00140EBA">
      <w:pPr>
        <w:pStyle w:val="ListParagraph"/>
        <w:numPr>
          <w:ilvl w:val="0"/>
          <w:numId w:val="2"/>
        </w:numPr>
        <w:ind w:right="-569"/>
        <w:jc w:val="both"/>
        <w:rPr>
          <w:rFonts w:asciiTheme="majorHAnsi" w:eastAsia="Cambria" w:hAnsiTheme="majorHAnsi" w:cs="Times New Roman"/>
          <w:sz w:val="22"/>
          <w:lang w:val="en-US"/>
        </w:rPr>
      </w:pPr>
      <w:r w:rsidRPr="00296EE9">
        <w:rPr>
          <w:rFonts w:asciiTheme="majorHAnsi" w:eastAsia="Cambria" w:hAnsiTheme="majorHAnsi" w:cs="Times New Roman"/>
          <w:sz w:val="22"/>
          <w:lang w:val="en-US"/>
        </w:rPr>
        <w:t>19</w:t>
      </w:r>
      <w:r w:rsidRPr="00296EE9">
        <w:rPr>
          <w:rFonts w:asciiTheme="majorHAnsi" w:eastAsia="Cambria" w:hAnsiTheme="majorHAnsi" w:cs="Times New Roman"/>
          <w:sz w:val="22"/>
          <w:vertAlign w:val="superscript"/>
          <w:lang w:val="en-US"/>
        </w:rPr>
        <w:t>th</w:t>
      </w:r>
      <w:r w:rsidRPr="00296EE9">
        <w:rPr>
          <w:rFonts w:asciiTheme="majorHAnsi" w:eastAsia="Cambria" w:hAnsiTheme="majorHAnsi" w:cs="Times New Roman"/>
          <w:sz w:val="22"/>
          <w:lang w:val="en-US"/>
        </w:rPr>
        <w:t>-21</w:t>
      </w:r>
      <w:r w:rsidRPr="00296EE9">
        <w:rPr>
          <w:rFonts w:asciiTheme="majorHAnsi" w:eastAsia="Cambria" w:hAnsiTheme="majorHAnsi" w:cs="Times New Roman"/>
          <w:sz w:val="22"/>
          <w:vertAlign w:val="superscript"/>
          <w:lang w:val="en-US"/>
        </w:rPr>
        <w:t>st</w:t>
      </w:r>
      <w:r w:rsidRPr="00296EE9">
        <w:rPr>
          <w:rFonts w:asciiTheme="majorHAnsi" w:eastAsia="Cambria" w:hAnsiTheme="majorHAnsi" w:cs="Times New Roman"/>
          <w:sz w:val="22"/>
          <w:lang w:val="en-US"/>
        </w:rPr>
        <w:t xml:space="preserve"> century fiction (especially the novel and the short story), especially Dickens, the Brontës, Conrad, Wilde, Nabokov, Atw</w:t>
      </w:r>
      <w:r w:rsidRPr="00296EE9">
        <w:rPr>
          <w:rFonts w:asciiTheme="majorHAnsi" w:hAnsiTheme="majorHAnsi"/>
          <w:sz w:val="22"/>
          <w:lang w:val="en-US"/>
        </w:rPr>
        <w:t>ood, Carter, Donoghue, and Atwood.</w:t>
      </w:r>
    </w:p>
    <w:p w14:paraId="0B2F900D" w14:textId="77777777" w:rsidR="00140EBA" w:rsidRPr="00296EE9" w:rsidRDefault="00140EBA" w:rsidP="00140EBA">
      <w:pPr>
        <w:pStyle w:val="ListParagraph"/>
        <w:numPr>
          <w:ilvl w:val="0"/>
          <w:numId w:val="2"/>
        </w:numPr>
        <w:ind w:right="-569"/>
        <w:jc w:val="both"/>
        <w:rPr>
          <w:rFonts w:asciiTheme="majorHAnsi" w:eastAsia="Cambria" w:hAnsiTheme="majorHAnsi" w:cs="Times New Roman"/>
          <w:sz w:val="22"/>
          <w:lang w:val="en-US"/>
        </w:rPr>
      </w:pPr>
      <w:r w:rsidRPr="00296EE9">
        <w:rPr>
          <w:rFonts w:asciiTheme="majorHAnsi" w:hAnsiTheme="majorHAnsi"/>
          <w:sz w:val="22"/>
          <w:lang w:val="en-US"/>
        </w:rPr>
        <w:t>T</w:t>
      </w:r>
      <w:r w:rsidRPr="00296EE9">
        <w:rPr>
          <w:rFonts w:asciiTheme="majorHAnsi" w:eastAsia="Cambria" w:hAnsiTheme="majorHAnsi" w:cs="Times New Roman"/>
          <w:sz w:val="22"/>
          <w:lang w:val="en-US"/>
        </w:rPr>
        <w:t>he fairy tale tradition (reception, adaptation, translation, rewriting in different genres and media from Antiquity to the present;</w:t>
      </w:r>
    </w:p>
    <w:p w14:paraId="3AB5FAD8" w14:textId="77777777" w:rsidR="00140EBA" w:rsidRPr="00296EE9" w:rsidRDefault="00904E58" w:rsidP="00904E58">
      <w:pPr>
        <w:pStyle w:val="ListParagraph"/>
        <w:numPr>
          <w:ilvl w:val="0"/>
          <w:numId w:val="2"/>
        </w:numPr>
        <w:ind w:right="-569"/>
        <w:jc w:val="both"/>
        <w:rPr>
          <w:rFonts w:asciiTheme="majorHAnsi" w:hAnsiTheme="majorHAnsi"/>
          <w:sz w:val="22"/>
          <w:lang w:val="en-US"/>
        </w:rPr>
      </w:pPr>
      <w:r w:rsidRPr="00296EE9">
        <w:rPr>
          <w:rFonts w:asciiTheme="majorHAnsi" w:eastAsia="Cambria" w:hAnsiTheme="majorHAnsi" w:cs="Times New Roman"/>
          <w:sz w:val="22"/>
          <w:lang w:val="en-US"/>
        </w:rPr>
        <w:t>C</w:t>
      </w:r>
      <w:r w:rsidR="00140EBA" w:rsidRPr="00296EE9">
        <w:rPr>
          <w:rFonts w:asciiTheme="majorHAnsi" w:eastAsia="Cambria" w:hAnsiTheme="majorHAnsi" w:cs="Times New Roman"/>
          <w:sz w:val="22"/>
          <w:lang w:val="en-US"/>
        </w:rPr>
        <w:t>omparative literature/comp</w:t>
      </w:r>
      <w:r w:rsidR="00140EBA" w:rsidRPr="00296EE9">
        <w:rPr>
          <w:rFonts w:asciiTheme="majorHAnsi" w:hAnsiTheme="majorHAnsi"/>
          <w:sz w:val="22"/>
          <w:lang w:val="en-US"/>
        </w:rPr>
        <w:t>arative studies.</w:t>
      </w:r>
    </w:p>
    <w:p w14:paraId="72650C2E" w14:textId="77777777" w:rsidR="00B53FF0" w:rsidRPr="00296EE9" w:rsidRDefault="00140EBA" w:rsidP="00C02122">
      <w:pPr>
        <w:ind w:right="-569"/>
        <w:jc w:val="both"/>
        <w:rPr>
          <w:rFonts w:asciiTheme="majorHAnsi" w:eastAsia="Cambria" w:hAnsiTheme="majorHAnsi" w:cs="Times New Roman"/>
          <w:sz w:val="22"/>
          <w:lang w:val="en-US"/>
        </w:rPr>
      </w:pPr>
      <w:r w:rsidRPr="00296EE9">
        <w:rPr>
          <w:rFonts w:asciiTheme="majorHAnsi" w:hAnsiTheme="majorHAnsi"/>
          <w:sz w:val="22"/>
          <w:lang w:val="en-US"/>
        </w:rPr>
        <w:t xml:space="preserve">My research interest include </w:t>
      </w:r>
      <w:r w:rsidRPr="00296EE9">
        <w:rPr>
          <w:rFonts w:asciiTheme="majorHAnsi" w:eastAsia="Cambria" w:hAnsiTheme="majorHAnsi" w:cs="Times New Roman"/>
          <w:sz w:val="22"/>
          <w:lang w:val="en-US"/>
        </w:rPr>
        <w:t>English/French/German/Latin (Italian)</w:t>
      </w:r>
      <w:r w:rsidRPr="00296EE9">
        <w:rPr>
          <w:rFonts w:asciiTheme="majorHAnsi" w:hAnsiTheme="majorHAnsi"/>
          <w:sz w:val="22"/>
          <w:lang w:val="en-US"/>
        </w:rPr>
        <w:t xml:space="preserve"> literatures;</w:t>
      </w:r>
      <w:r w:rsidRPr="00296EE9">
        <w:rPr>
          <w:rFonts w:asciiTheme="majorHAnsi" w:eastAsia="Cambria" w:hAnsiTheme="majorHAnsi" w:cs="Times New Roman"/>
          <w:sz w:val="22"/>
          <w:lang w:val="en-US"/>
        </w:rPr>
        <w:t xml:space="preserve"> word &amp; image</w:t>
      </w:r>
      <w:r w:rsidRPr="00296EE9">
        <w:rPr>
          <w:rFonts w:asciiTheme="majorHAnsi" w:hAnsiTheme="majorHAnsi"/>
          <w:sz w:val="22"/>
          <w:lang w:val="en-US"/>
        </w:rPr>
        <w:t xml:space="preserve"> studies</w:t>
      </w:r>
      <w:r w:rsidRPr="00296EE9">
        <w:rPr>
          <w:rFonts w:asciiTheme="majorHAnsi" w:eastAsia="Cambria" w:hAnsiTheme="majorHAnsi" w:cs="Times New Roman"/>
          <w:sz w:val="22"/>
          <w:lang w:val="en-US"/>
        </w:rPr>
        <w:t>;</w:t>
      </w:r>
      <w:r w:rsidRPr="00296EE9">
        <w:rPr>
          <w:rFonts w:asciiTheme="majorHAnsi" w:hAnsiTheme="majorHAnsi"/>
          <w:sz w:val="22"/>
          <w:lang w:val="en-US"/>
        </w:rPr>
        <w:t xml:space="preserve"> </w:t>
      </w:r>
      <w:r w:rsidRPr="00296EE9">
        <w:rPr>
          <w:rFonts w:asciiTheme="majorHAnsi" w:eastAsia="Cambria" w:hAnsiTheme="majorHAnsi" w:cs="Times New Roman"/>
          <w:sz w:val="22"/>
          <w:lang w:val="en-US"/>
        </w:rPr>
        <w:t>translation practice and theory, especially the interplay of translation and rewriting</w:t>
      </w:r>
      <w:r w:rsidRPr="00296EE9">
        <w:rPr>
          <w:rFonts w:asciiTheme="majorHAnsi" w:hAnsiTheme="majorHAnsi"/>
          <w:sz w:val="22"/>
          <w:lang w:val="en-US"/>
        </w:rPr>
        <w:t>;</w:t>
      </w:r>
      <w:r w:rsidRPr="00296EE9">
        <w:rPr>
          <w:rFonts w:asciiTheme="majorHAnsi" w:eastAsia="Cambria" w:hAnsiTheme="majorHAnsi" w:cs="Times New Roman"/>
          <w:sz w:val="22"/>
          <w:lang w:val="en-US"/>
        </w:rPr>
        <w:t xml:space="preserve"> </w:t>
      </w:r>
      <w:r w:rsidRPr="00296EE9">
        <w:rPr>
          <w:rFonts w:asciiTheme="majorHAnsi" w:eastAsia="Cambria" w:hAnsiTheme="majorHAnsi" w:cs="Times New Roman"/>
          <w:i/>
          <w:sz w:val="22"/>
          <w:lang w:val="en-US"/>
        </w:rPr>
        <w:t>transcreation</w:t>
      </w:r>
      <w:r w:rsidRPr="00296EE9">
        <w:rPr>
          <w:rFonts w:asciiTheme="majorHAnsi" w:eastAsia="Cambria" w:hAnsiTheme="majorHAnsi" w:cs="Times New Roman"/>
          <w:sz w:val="22"/>
          <w:lang w:val="en-US"/>
        </w:rPr>
        <w:t xml:space="preserve"> and transposition in different languages, cultures, genres and media;</w:t>
      </w:r>
      <w:r w:rsidRPr="00296EE9">
        <w:rPr>
          <w:rFonts w:asciiTheme="majorHAnsi" w:hAnsiTheme="majorHAnsi"/>
          <w:sz w:val="22"/>
          <w:lang w:val="en-US"/>
        </w:rPr>
        <w:t xml:space="preserve"> </w:t>
      </w:r>
      <w:r w:rsidRPr="00296EE9">
        <w:rPr>
          <w:rFonts w:asciiTheme="majorHAnsi" w:eastAsia="Cambria" w:hAnsiTheme="majorHAnsi" w:cs="Times New Roman"/>
          <w:sz w:val="22"/>
          <w:lang w:val="en-US"/>
        </w:rPr>
        <w:t>world literatures</w:t>
      </w:r>
      <w:r w:rsidRPr="00296EE9">
        <w:rPr>
          <w:rFonts w:asciiTheme="majorHAnsi" w:hAnsiTheme="majorHAnsi"/>
          <w:sz w:val="22"/>
          <w:lang w:val="en-US"/>
        </w:rPr>
        <w:t xml:space="preserve"> in English.</w:t>
      </w:r>
      <w:r w:rsidR="00904E58" w:rsidRPr="00296EE9">
        <w:rPr>
          <w:rFonts w:asciiTheme="majorHAnsi" w:hAnsiTheme="majorHAnsi"/>
          <w:sz w:val="22"/>
          <w:lang w:val="en-US"/>
        </w:rPr>
        <w:t xml:space="preserve"> </w:t>
      </w:r>
      <w:r w:rsidRPr="00296EE9">
        <w:rPr>
          <w:rFonts w:asciiTheme="majorHAnsi" w:eastAsia="Cambria" w:hAnsiTheme="majorHAnsi" w:cs="Times New Roman"/>
          <w:sz w:val="22"/>
          <w:lang w:val="en-US"/>
        </w:rPr>
        <w:t xml:space="preserve">I am also interested in </w:t>
      </w:r>
      <w:r w:rsidRPr="00296EE9">
        <w:rPr>
          <w:rFonts w:asciiTheme="majorHAnsi" w:hAnsiTheme="majorHAnsi"/>
          <w:sz w:val="22"/>
          <w:lang w:val="en-US"/>
        </w:rPr>
        <w:t xml:space="preserve">supervising </w:t>
      </w:r>
      <w:r w:rsidRPr="00296EE9">
        <w:rPr>
          <w:rFonts w:asciiTheme="majorHAnsi" w:eastAsia="Cambria" w:hAnsiTheme="majorHAnsi" w:cs="Times New Roman"/>
          <w:sz w:val="22"/>
          <w:lang w:val="en-US"/>
        </w:rPr>
        <w:t xml:space="preserve">interdisciplinary projects with French/Francophone literature, Asian studies, German, Italian, Latin, History of medicine, History of Art, and Film Studies. </w:t>
      </w:r>
    </w:p>
    <w:p w14:paraId="29912724" w14:textId="77777777" w:rsidR="00140EBA" w:rsidRPr="00296EE9" w:rsidRDefault="00140EBA" w:rsidP="00C02122">
      <w:pPr>
        <w:ind w:right="-569"/>
        <w:jc w:val="both"/>
        <w:rPr>
          <w:rFonts w:asciiTheme="majorHAnsi" w:eastAsia="Cambria" w:hAnsiTheme="majorHAnsi" w:cs="Times New Roman"/>
          <w:sz w:val="12"/>
          <w:lang w:val="en-US"/>
        </w:rPr>
      </w:pPr>
    </w:p>
    <w:p w14:paraId="40974F3E" w14:textId="77777777" w:rsidR="00140EBA" w:rsidRPr="00296EE9" w:rsidRDefault="00904E58" w:rsidP="00904E58">
      <w:pPr>
        <w:ind w:left="426"/>
        <w:rPr>
          <w:rFonts w:asciiTheme="majorHAnsi" w:hAnsiTheme="majorHAnsi"/>
          <w:b/>
          <w:sz w:val="22"/>
        </w:rPr>
      </w:pPr>
      <w:r w:rsidRPr="00296EE9">
        <w:rPr>
          <w:rFonts w:asciiTheme="majorHAnsi" w:hAnsiTheme="majorHAnsi"/>
          <w:b/>
          <w:sz w:val="20"/>
          <w:szCs w:val="22"/>
        </w:rPr>
        <w:t xml:space="preserve">Recently supervised </w:t>
      </w:r>
      <w:r w:rsidRPr="00296EE9">
        <w:rPr>
          <w:rFonts w:asciiTheme="majorHAnsi" w:hAnsiTheme="majorHAnsi"/>
          <w:b/>
          <w:i/>
          <w:sz w:val="20"/>
          <w:szCs w:val="22"/>
        </w:rPr>
        <w:t>mémoires</w:t>
      </w:r>
      <w:r w:rsidRPr="00296EE9">
        <w:rPr>
          <w:rFonts w:asciiTheme="majorHAnsi" w:hAnsiTheme="majorHAnsi"/>
          <w:b/>
          <w:sz w:val="20"/>
          <w:szCs w:val="22"/>
        </w:rPr>
        <w:t xml:space="preserve"> include</w:t>
      </w:r>
      <w:r w:rsidR="00140EBA" w:rsidRPr="00296EE9">
        <w:rPr>
          <w:rFonts w:asciiTheme="majorHAnsi" w:hAnsiTheme="majorHAnsi"/>
          <w:b/>
          <w:sz w:val="22"/>
        </w:rPr>
        <w:t>:</w:t>
      </w:r>
    </w:p>
    <w:p w14:paraId="07C7DC16" w14:textId="77777777" w:rsidR="00140EBA" w:rsidRPr="00296EE9" w:rsidRDefault="002E238D" w:rsidP="00904E58">
      <w:pPr>
        <w:ind w:left="426" w:right="-569"/>
        <w:jc w:val="both"/>
        <w:rPr>
          <w:rFonts w:asciiTheme="majorHAnsi" w:eastAsia="Cambria" w:hAnsiTheme="majorHAnsi" w:cs="Times New Roman"/>
          <w:i/>
          <w:sz w:val="20"/>
          <w:lang w:val="en-US"/>
        </w:rPr>
      </w:pPr>
      <w:r w:rsidRPr="00296EE9">
        <w:rPr>
          <w:rFonts w:asciiTheme="majorHAnsi" w:eastAsia="Cambria" w:hAnsiTheme="majorHAnsi" w:cs="Times New Roman"/>
          <w:sz w:val="20"/>
          <w:lang w:val="en-US"/>
        </w:rPr>
        <w:t xml:space="preserve">1. </w:t>
      </w:r>
      <w:r w:rsidR="00140EBA" w:rsidRPr="00296EE9">
        <w:rPr>
          <w:rFonts w:asciiTheme="majorHAnsi" w:eastAsia="Cambria" w:hAnsiTheme="majorHAnsi" w:cs="Times New Roman"/>
          <w:i/>
          <w:sz w:val="20"/>
          <w:lang w:val="en-US"/>
        </w:rPr>
        <w:t xml:space="preserve">Philip Pullman’s Translation Project in </w:t>
      </w:r>
      <w:r w:rsidR="00140EBA" w:rsidRPr="00296EE9">
        <w:rPr>
          <w:rFonts w:asciiTheme="majorHAnsi" w:eastAsia="Cambria" w:hAnsiTheme="majorHAnsi" w:cs="Times New Roman"/>
          <w:sz w:val="20"/>
          <w:lang w:val="en-US"/>
        </w:rPr>
        <w:t xml:space="preserve">Grimm Tales for Young and Old </w:t>
      </w:r>
      <w:r w:rsidR="00140EBA" w:rsidRPr="00296EE9">
        <w:rPr>
          <w:rFonts w:asciiTheme="majorHAnsi" w:hAnsiTheme="majorHAnsi"/>
          <w:sz w:val="20"/>
          <w:lang w:val="en-US"/>
        </w:rPr>
        <w:t>(2013)</w:t>
      </w:r>
    </w:p>
    <w:p w14:paraId="1952F450" w14:textId="77777777" w:rsidR="00140EBA" w:rsidRPr="00296EE9" w:rsidRDefault="002E238D" w:rsidP="00904E58">
      <w:pPr>
        <w:ind w:left="426" w:right="-569"/>
        <w:jc w:val="both"/>
        <w:rPr>
          <w:rFonts w:asciiTheme="majorHAnsi" w:eastAsia="Cambria" w:hAnsiTheme="majorHAnsi" w:cs="Times New Roman"/>
          <w:sz w:val="20"/>
          <w:lang w:val="en-US"/>
        </w:rPr>
      </w:pPr>
      <w:r w:rsidRPr="00296EE9">
        <w:rPr>
          <w:rFonts w:asciiTheme="majorHAnsi" w:eastAsia="Cambria" w:hAnsiTheme="majorHAnsi" w:cs="Times New Roman"/>
          <w:sz w:val="20"/>
          <w:lang w:val="en-US"/>
        </w:rPr>
        <w:t xml:space="preserve">2. </w:t>
      </w:r>
      <w:r w:rsidR="00140EBA" w:rsidRPr="00296EE9">
        <w:rPr>
          <w:rFonts w:asciiTheme="majorHAnsi" w:eastAsia="Cambria" w:hAnsiTheme="majorHAnsi" w:cs="Times New Roman"/>
          <w:i/>
          <w:sz w:val="20"/>
          <w:lang w:val="en-US"/>
        </w:rPr>
        <w:t xml:space="preserve">Dancing Between Words and Media: Textual and Visual Metamorphoses of Oscar Wilde’s </w:t>
      </w:r>
      <w:r w:rsidR="00140EBA" w:rsidRPr="00296EE9">
        <w:rPr>
          <w:rFonts w:asciiTheme="majorHAnsi" w:eastAsia="Cambria" w:hAnsiTheme="majorHAnsi" w:cs="Times New Roman"/>
          <w:sz w:val="20"/>
          <w:lang w:val="en-US"/>
        </w:rPr>
        <w:t>Salome</w:t>
      </w:r>
    </w:p>
    <w:p w14:paraId="1E735D02" w14:textId="77777777" w:rsidR="002E238D" w:rsidRPr="00296EE9" w:rsidRDefault="002E238D" w:rsidP="002E238D">
      <w:pPr>
        <w:widowControl w:val="0"/>
        <w:autoSpaceDE w:val="0"/>
        <w:autoSpaceDN w:val="0"/>
        <w:adjustRightInd w:val="0"/>
        <w:spacing w:after="240"/>
        <w:ind w:left="426"/>
        <w:rPr>
          <w:rFonts w:asciiTheme="majorHAnsi" w:eastAsia="Cambria" w:hAnsiTheme="majorHAnsi" w:cs="Times"/>
          <w:color w:val="343434"/>
          <w:sz w:val="20"/>
        </w:rPr>
      </w:pPr>
      <w:r w:rsidRPr="00296EE9">
        <w:rPr>
          <w:rFonts w:asciiTheme="majorHAnsi" w:eastAsia="Cambria" w:hAnsiTheme="majorHAnsi" w:cs="Times"/>
          <w:color w:val="343434"/>
          <w:sz w:val="20"/>
        </w:rPr>
        <w:t xml:space="preserve">3. </w:t>
      </w:r>
      <w:r w:rsidR="00140EBA" w:rsidRPr="00296EE9">
        <w:rPr>
          <w:rFonts w:asciiTheme="majorHAnsi" w:eastAsia="Cambria" w:hAnsiTheme="majorHAnsi" w:cs="Times"/>
          <w:i/>
          <w:color w:val="343434"/>
          <w:sz w:val="20"/>
        </w:rPr>
        <w:t xml:space="preserve">Joseph Jacobs’ </w:t>
      </w:r>
      <w:r w:rsidR="00140EBA" w:rsidRPr="00296EE9">
        <w:rPr>
          <w:rFonts w:asciiTheme="majorHAnsi" w:eastAsia="Cambria" w:hAnsiTheme="majorHAnsi" w:cs="Times"/>
          <w:iCs/>
          <w:color w:val="343434"/>
          <w:sz w:val="20"/>
        </w:rPr>
        <w:t>English Fairy Tales</w:t>
      </w:r>
      <w:r w:rsidR="00140EBA" w:rsidRPr="00296EE9">
        <w:rPr>
          <w:rFonts w:asciiTheme="majorHAnsi" w:eastAsia="Cambria" w:hAnsiTheme="majorHAnsi" w:cs="Times"/>
          <w:i/>
          <w:color w:val="343434"/>
          <w:sz w:val="20"/>
        </w:rPr>
        <w:t xml:space="preserve"> and Italo Calvino’s </w:t>
      </w:r>
      <w:r w:rsidR="00140EBA" w:rsidRPr="00296EE9">
        <w:rPr>
          <w:rFonts w:asciiTheme="majorHAnsi" w:eastAsia="Cambria" w:hAnsiTheme="majorHAnsi" w:cs="Times"/>
          <w:iCs/>
          <w:color w:val="343434"/>
          <w:sz w:val="20"/>
        </w:rPr>
        <w:t>Fiabe Italiane</w:t>
      </w:r>
      <w:r w:rsidR="00904E58" w:rsidRPr="00296EE9">
        <w:rPr>
          <w:rFonts w:asciiTheme="majorHAnsi" w:eastAsia="Cambria" w:hAnsiTheme="majorHAnsi" w:cs="Times"/>
          <w:i/>
          <w:color w:val="343434"/>
          <w:sz w:val="20"/>
        </w:rPr>
        <w:t xml:space="preserve">: </w:t>
      </w:r>
      <w:r w:rsidR="00140EBA" w:rsidRPr="00296EE9">
        <w:rPr>
          <w:rFonts w:asciiTheme="majorHAnsi" w:eastAsia="Cambria" w:hAnsiTheme="majorHAnsi" w:cs="Times"/>
          <w:i/>
          <w:color w:val="343434"/>
          <w:sz w:val="20"/>
        </w:rPr>
        <w:t>Collecting Folkl</w:t>
      </w:r>
      <w:r w:rsidR="00C02122" w:rsidRPr="00296EE9">
        <w:rPr>
          <w:rFonts w:asciiTheme="majorHAnsi" w:eastAsia="Cambria" w:hAnsiTheme="majorHAnsi" w:cs="Times"/>
          <w:i/>
          <w:color w:val="343434"/>
          <w:sz w:val="20"/>
        </w:rPr>
        <w:t xml:space="preserve">ore, </w:t>
      </w:r>
      <w:r w:rsidRPr="00296EE9">
        <w:rPr>
          <w:rFonts w:asciiTheme="majorHAnsi" w:eastAsia="Cambria" w:hAnsiTheme="majorHAnsi" w:cs="Times"/>
          <w:i/>
          <w:color w:val="343434"/>
          <w:sz w:val="20"/>
        </w:rPr>
        <w:t xml:space="preserve">    </w:t>
      </w:r>
      <w:r w:rsidR="00C02122" w:rsidRPr="00296EE9">
        <w:rPr>
          <w:rFonts w:asciiTheme="majorHAnsi" w:eastAsia="Cambria" w:hAnsiTheme="majorHAnsi" w:cs="Times"/>
          <w:i/>
          <w:color w:val="343434"/>
          <w:sz w:val="20"/>
        </w:rPr>
        <w:t>Inventing National Culture</w:t>
      </w:r>
    </w:p>
    <w:p w14:paraId="4AC3D531" w14:textId="77777777" w:rsidR="00296EE9" w:rsidRDefault="00296EE9" w:rsidP="002E238D">
      <w:pPr>
        <w:widowControl w:val="0"/>
        <w:autoSpaceDE w:val="0"/>
        <w:autoSpaceDN w:val="0"/>
        <w:adjustRightInd w:val="0"/>
        <w:spacing w:after="60"/>
        <w:rPr>
          <w:rFonts w:asciiTheme="majorHAnsi" w:hAnsiTheme="majorHAnsi"/>
          <w:b/>
          <w:szCs w:val="18"/>
        </w:rPr>
      </w:pPr>
    </w:p>
    <w:p w14:paraId="55D68CDF" w14:textId="77777777" w:rsidR="00624996" w:rsidRPr="00296EE9" w:rsidRDefault="002E238D" w:rsidP="002E238D">
      <w:pPr>
        <w:widowControl w:val="0"/>
        <w:autoSpaceDE w:val="0"/>
        <w:autoSpaceDN w:val="0"/>
        <w:adjustRightInd w:val="0"/>
        <w:spacing w:after="60"/>
        <w:rPr>
          <w:rFonts w:asciiTheme="majorHAnsi" w:hAnsiTheme="majorHAnsi"/>
          <w:b/>
          <w:szCs w:val="18"/>
        </w:rPr>
      </w:pPr>
      <w:r w:rsidRPr="00296EE9">
        <w:rPr>
          <w:rFonts w:asciiTheme="majorHAnsi" w:hAnsiTheme="majorHAnsi"/>
          <w:b/>
          <w:szCs w:val="18"/>
        </w:rPr>
        <w:t>Denis Renevey</w:t>
      </w:r>
    </w:p>
    <w:p w14:paraId="22E71936" w14:textId="77777777" w:rsidR="00624996" w:rsidRPr="00296EE9" w:rsidRDefault="00624996" w:rsidP="00624996">
      <w:pPr>
        <w:widowControl w:val="0"/>
        <w:autoSpaceDE w:val="0"/>
        <w:autoSpaceDN w:val="0"/>
        <w:adjustRightInd w:val="0"/>
        <w:rPr>
          <w:rFonts w:asciiTheme="majorHAnsi" w:hAnsiTheme="majorHAnsi" w:cs="Calibri"/>
          <w:sz w:val="22"/>
          <w:szCs w:val="22"/>
          <w:lang w:val="en-US"/>
        </w:rPr>
      </w:pPr>
      <w:r w:rsidRPr="00296EE9">
        <w:rPr>
          <w:rFonts w:asciiTheme="majorHAnsi" w:hAnsiTheme="majorHAnsi" w:cs="Calibri"/>
          <w:sz w:val="22"/>
          <w:szCs w:val="22"/>
          <w:lang w:val="en-US"/>
        </w:rPr>
        <w:t xml:space="preserve">As Professor of Medieval English, I am interested in supervising </w:t>
      </w:r>
      <w:r w:rsidRPr="00296EE9">
        <w:rPr>
          <w:rFonts w:asciiTheme="majorHAnsi" w:hAnsiTheme="majorHAnsi" w:cs="Calibri"/>
          <w:i/>
          <w:iCs/>
          <w:sz w:val="22"/>
          <w:szCs w:val="22"/>
          <w:lang w:val="en-US"/>
        </w:rPr>
        <w:t xml:space="preserve">mémoires </w:t>
      </w:r>
      <w:r w:rsidRPr="00296EE9">
        <w:rPr>
          <w:rFonts w:asciiTheme="majorHAnsi" w:hAnsiTheme="majorHAnsi" w:cs="Calibri"/>
          <w:sz w:val="22"/>
          <w:szCs w:val="22"/>
          <w:lang w:val="en-US"/>
        </w:rPr>
        <w:t xml:space="preserve">in a broad range of topics linked to medieval literature and culture, mainly from 1150 to 1500, but I would also consider topics linked to the Anglo-Saxon period. I would welcome </w:t>
      </w:r>
      <w:r w:rsidRPr="00296EE9">
        <w:rPr>
          <w:rFonts w:asciiTheme="majorHAnsi" w:hAnsiTheme="majorHAnsi" w:cs="Calibri"/>
          <w:i/>
          <w:iCs/>
          <w:sz w:val="22"/>
          <w:szCs w:val="22"/>
          <w:lang w:val="en-US"/>
        </w:rPr>
        <w:t xml:space="preserve">mémoires </w:t>
      </w:r>
      <w:r w:rsidRPr="00296EE9">
        <w:rPr>
          <w:rFonts w:asciiTheme="majorHAnsi" w:hAnsiTheme="majorHAnsi" w:cs="Calibri"/>
          <w:sz w:val="22"/>
          <w:szCs w:val="22"/>
          <w:lang w:val="en-US"/>
        </w:rPr>
        <w:t>dealing with Chaucer, the Gawain author, Gower, and Langland, from a large variety of perspectives, including gender studies and emotion studies. I am also aware of the importance of medieval religious culture in general, and the role of lay and religious women as authors, patrons and readers of religious texts in particular.</w:t>
      </w:r>
    </w:p>
    <w:p w14:paraId="16BEEA10" w14:textId="77777777" w:rsidR="00624996" w:rsidRPr="00296EE9" w:rsidRDefault="00624996" w:rsidP="00624996">
      <w:pPr>
        <w:widowControl w:val="0"/>
        <w:autoSpaceDE w:val="0"/>
        <w:autoSpaceDN w:val="0"/>
        <w:adjustRightInd w:val="0"/>
        <w:rPr>
          <w:rFonts w:asciiTheme="majorHAnsi" w:hAnsiTheme="majorHAnsi" w:cs="Calibri"/>
          <w:sz w:val="22"/>
          <w:szCs w:val="22"/>
          <w:lang w:val="en-US"/>
        </w:rPr>
      </w:pPr>
      <w:r w:rsidRPr="00296EE9">
        <w:rPr>
          <w:rFonts w:asciiTheme="majorHAnsi" w:hAnsiTheme="majorHAnsi" w:cs="Calibri"/>
          <w:sz w:val="22"/>
          <w:szCs w:val="22"/>
          <w:lang w:val="en-US"/>
        </w:rPr>
        <w:t xml:space="preserve">Relations between England and the continent, as well as issues of multi-lingualism and translation, are also areas I am very keen to investigate. I also find the interface between religious and medical discourses fascinating, and would welcome </w:t>
      </w:r>
      <w:r w:rsidRPr="00296EE9">
        <w:rPr>
          <w:rFonts w:asciiTheme="majorHAnsi" w:hAnsiTheme="majorHAnsi" w:cs="Calibri"/>
          <w:i/>
          <w:iCs/>
          <w:sz w:val="22"/>
          <w:szCs w:val="22"/>
          <w:lang w:val="en-US"/>
        </w:rPr>
        <w:t xml:space="preserve">mémoires </w:t>
      </w:r>
      <w:r w:rsidRPr="00296EE9">
        <w:rPr>
          <w:rFonts w:asciiTheme="majorHAnsi" w:hAnsiTheme="majorHAnsi" w:cs="Calibri"/>
          <w:sz w:val="22"/>
          <w:szCs w:val="22"/>
          <w:lang w:val="en-US"/>
        </w:rPr>
        <w:t>on this aspect as well. I welcome a broad variety of theoretical perspectives, as long as close reading and historical perspectives receive proper attention.</w:t>
      </w:r>
    </w:p>
    <w:p w14:paraId="35261931" w14:textId="77777777" w:rsidR="00624996" w:rsidRDefault="00624996" w:rsidP="00624996">
      <w:pPr>
        <w:widowControl w:val="0"/>
        <w:autoSpaceDE w:val="0"/>
        <w:autoSpaceDN w:val="0"/>
        <w:adjustRightInd w:val="0"/>
        <w:rPr>
          <w:rFonts w:asciiTheme="majorHAnsi" w:hAnsiTheme="majorHAnsi" w:cs="Calibri"/>
          <w:sz w:val="22"/>
          <w:szCs w:val="22"/>
          <w:lang w:val="en-US"/>
        </w:rPr>
      </w:pPr>
    </w:p>
    <w:p w14:paraId="11A13B2E" w14:textId="77777777" w:rsidR="00296EE9" w:rsidRDefault="00296EE9" w:rsidP="00624996">
      <w:pPr>
        <w:widowControl w:val="0"/>
        <w:autoSpaceDE w:val="0"/>
        <w:autoSpaceDN w:val="0"/>
        <w:adjustRightInd w:val="0"/>
        <w:rPr>
          <w:rFonts w:asciiTheme="majorHAnsi" w:hAnsiTheme="majorHAnsi" w:cs="Calibri"/>
          <w:sz w:val="22"/>
          <w:szCs w:val="22"/>
          <w:lang w:val="en-US"/>
        </w:rPr>
      </w:pPr>
    </w:p>
    <w:p w14:paraId="71680709" w14:textId="77777777" w:rsidR="00296EE9" w:rsidRDefault="00296EE9" w:rsidP="00624996">
      <w:pPr>
        <w:widowControl w:val="0"/>
        <w:autoSpaceDE w:val="0"/>
        <w:autoSpaceDN w:val="0"/>
        <w:adjustRightInd w:val="0"/>
        <w:rPr>
          <w:rFonts w:asciiTheme="majorHAnsi" w:hAnsiTheme="majorHAnsi" w:cs="Calibri"/>
          <w:sz w:val="22"/>
          <w:szCs w:val="22"/>
          <w:lang w:val="en-US"/>
        </w:rPr>
      </w:pPr>
    </w:p>
    <w:p w14:paraId="3EE2CE5E" w14:textId="77777777" w:rsidR="00296EE9" w:rsidRPr="00296EE9" w:rsidRDefault="00296EE9" w:rsidP="00624996">
      <w:pPr>
        <w:widowControl w:val="0"/>
        <w:autoSpaceDE w:val="0"/>
        <w:autoSpaceDN w:val="0"/>
        <w:adjustRightInd w:val="0"/>
        <w:rPr>
          <w:rFonts w:asciiTheme="majorHAnsi" w:hAnsiTheme="majorHAnsi" w:cs="Calibri"/>
          <w:sz w:val="22"/>
          <w:szCs w:val="22"/>
          <w:lang w:val="en-US"/>
        </w:rPr>
      </w:pPr>
    </w:p>
    <w:p w14:paraId="1E13CDC8" w14:textId="77777777" w:rsidR="00624996" w:rsidRPr="00296EE9" w:rsidRDefault="00624996" w:rsidP="00624996">
      <w:pPr>
        <w:widowControl w:val="0"/>
        <w:autoSpaceDE w:val="0"/>
        <w:autoSpaceDN w:val="0"/>
        <w:adjustRightInd w:val="0"/>
        <w:ind w:firstLine="720"/>
        <w:rPr>
          <w:rFonts w:asciiTheme="majorHAnsi" w:hAnsiTheme="majorHAnsi" w:cs="Calibri"/>
          <w:b/>
          <w:bCs/>
          <w:sz w:val="20"/>
          <w:szCs w:val="20"/>
          <w:lang w:val="en-US"/>
        </w:rPr>
      </w:pPr>
      <w:r w:rsidRPr="00296EE9">
        <w:rPr>
          <w:rFonts w:asciiTheme="majorHAnsi" w:hAnsiTheme="majorHAnsi" w:cs="Calibri"/>
          <w:b/>
          <w:bCs/>
          <w:sz w:val="20"/>
          <w:szCs w:val="20"/>
          <w:lang w:val="en-US"/>
        </w:rPr>
        <w:t xml:space="preserve">Recently supervised </w:t>
      </w:r>
      <w:r w:rsidRPr="00296EE9">
        <w:rPr>
          <w:rFonts w:asciiTheme="majorHAnsi" w:hAnsiTheme="majorHAnsi" w:cs="Calibri"/>
          <w:b/>
          <w:bCs/>
          <w:i/>
          <w:iCs/>
          <w:sz w:val="20"/>
          <w:szCs w:val="20"/>
          <w:lang w:val="en-US"/>
        </w:rPr>
        <w:t xml:space="preserve">mémoires </w:t>
      </w:r>
      <w:r w:rsidRPr="00296EE9">
        <w:rPr>
          <w:rFonts w:asciiTheme="majorHAnsi" w:hAnsiTheme="majorHAnsi" w:cs="Calibri"/>
          <w:b/>
          <w:bCs/>
          <w:sz w:val="20"/>
          <w:szCs w:val="20"/>
          <w:lang w:val="en-US"/>
        </w:rPr>
        <w:t>include:</w:t>
      </w:r>
    </w:p>
    <w:p w14:paraId="78CA3F21" w14:textId="77777777" w:rsidR="00624996" w:rsidRPr="00296EE9" w:rsidRDefault="00624996" w:rsidP="00624996">
      <w:pPr>
        <w:widowControl w:val="0"/>
        <w:autoSpaceDE w:val="0"/>
        <w:autoSpaceDN w:val="0"/>
        <w:adjustRightInd w:val="0"/>
        <w:ind w:firstLine="720"/>
        <w:rPr>
          <w:rFonts w:asciiTheme="majorHAnsi" w:hAnsiTheme="majorHAnsi" w:cs="Calibri"/>
          <w:sz w:val="20"/>
          <w:szCs w:val="20"/>
          <w:lang w:val="en-US"/>
        </w:rPr>
      </w:pPr>
      <w:r w:rsidRPr="00296EE9">
        <w:rPr>
          <w:rFonts w:asciiTheme="majorHAnsi" w:hAnsiTheme="majorHAnsi" w:cs="Calibri"/>
          <w:sz w:val="20"/>
          <w:szCs w:val="20"/>
          <w:lang w:val="en-US"/>
        </w:rPr>
        <w:t>1</w:t>
      </w:r>
      <w:r w:rsidRPr="00296EE9">
        <w:rPr>
          <w:rFonts w:asciiTheme="majorHAnsi" w:hAnsiTheme="majorHAnsi" w:cs="Calibri"/>
          <w:i/>
          <w:iCs/>
          <w:sz w:val="20"/>
          <w:szCs w:val="20"/>
          <w:lang w:val="en-US"/>
        </w:rPr>
        <w:t xml:space="preserve">. Redefining the Consolatio: On the Primacy of Emotions in </w:t>
      </w:r>
      <w:r w:rsidRPr="00296EE9">
        <w:rPr>
          <w:rFonts w:asciiTheme="majorHAnsi" w:hAnsiTheme="majorHAnsi" w:cs="Calibri"/>
          <w:sz w:val="20"/>
          <w:szCs w:val="20"/>
          <w:lang w:val="en-US"/>
        </w:rPr>
        <w:t xml:space="preserve">Pearl </w:t>
      </w:r>
      <w:r w:rsidRPr="00296EE9">
        <w:rPr>
          <w:rFonts w:asciiTheme="majorHAnsi" w:hAnsiTheme="majorHAnsi" w:cs="Calibri"/>
          <w:i/>
          <w:iCs/>
          <w:sz w:val="20"/>
          <w:szCs w:val="20"/>
          <w:lang w:val="en-US"/>
        </w:rPr>
        <w:t xml:space="preserve">and </w:t>
      </w:r>
      <w:r w:rsidRPr="00296EE9">
        <w:rPr>
          <w:rFonts w:asciiTheme="majorHAnsi" w:hAnsiTheme="majorHAnsi" w:cs="Calibri"/>
          <w:sz w:val="20"/>
          <w:szCs w:val="20"/>
          <w:lang w:val="en-US"/>
        </w:rPr>
        <w:t>the Book of the Duchess</w:t>
      </w:r>
    </w:p>
    <w:p w14:paraId="01E4CE27" w14:textId="77777777" w:rsidR="00624996" w:rsidRPr="00296EE9" w:rsidRDefault="00624996" w:rsidP="00624996">
      <w:pPr>
        <w:widowControl w:val="0"/>
        <w:autoSpaceDE w:val="0"/>
        <w:autoSpaceDN w:val="0"/>
        <w:adjustRightInd w:val="0"/>
        <w:ind w:firstLine="720"/>
        <w:rPr>
          <w:rFonts w:asciiTheme="majorHAnsi" w:hAnsiTheme="majorHAnsi" w:cs="Calibri"/>
          <w:sz w:val="20"/>
          <w:szCs w:val="20"/>
          <w:lang w:val="en-US"/>
        </w:rPr>
      </w:pPr>
      <w:r w:rsidRPr="00296EE9">
        <w:rPr>
          <w:rFonts w:asciiTheme="majorHAnsi" w:hAnsiTheme="majorHAnsi" w:cs="Calibri"/>
          <w:sz w:val="20"/>
          <w:szCs w:val="20"/>
          <w:lang w:val="en-US"/>
        </w:rPr>
        <w:t>2. Female Agency in three Middle English Popular Romances</w:t>
      </w:r>
    </w:p>
    <w:p w14:paraId="41C556B4" w14:textId="77777777" w:rsidR="00624996" w:rsidRPr="00296EE9" w:rsidRDefault="00624996" w:rsidP="00624996">
      <w:pPr>
        <w:widowControl w:val="0"/>
        <w:autoSpaceDE w:val="0"/>
        <w:autoSpaceDN w:val="0"/>
        <w:adjustRightInd w:val="0"/>
        <w:ind w:left="720"/>
        <w:rPr>
          <w:rFonts w:asciiTheme="majorHAnsi" w:hAnsiTheme="majorHAnsi" w:cs="Calibri"/>
          <w:i/>
          <w:iCs/>
          <w:sz w:val="20"/>
          <w:szCs w:val="20"/>
          <w:lang w:val="en-US"/>
        </w:rPr>
      </w:pPr>
      <w:r w:rsidRPr="00296EE9">
        <w:rPr>
          <w:rFonts w:asciiTheme="majorHAnsi" w:hAnsiTheme="majorHAnsi" w:cs="Calibri"/>
          <w:sz w:val="20"/>
          <w:szCs w:val="20"/>
          <w:lang w:val="en-US"/>
        </w:rPr>
        <w:t>3</w:t>
      </w:r>
      <w:r w:rsidRPr="00296EE9">
        <w:rPr>
          <w:rFonts w:asciiTheme="majorHAnsi" w:hAnsiTheme="majorHAnsi" w:cs="Calibri"/>
          <w:i/>
          <w:iCs/>
          <w:sz w:val="20"/>
          <w:szCs w:val="20"/>
          <w:lang w:val="en-US"/>
        </w:rPr>
        <w:t xml:space="preserve">. Addressing People of “simple knowyng” through the Concept of Compilatio: The Prospects of a Wider Readership. The Devotional Text </w:t>
      </w:r>
      <w:r w:rsidRPr="00296EE9">
        <w:rPr>
          <w:rFonts w:asciiTheme="majorHAnsi" w:hAnsiTheme="majorHAnsi" w:cs="Calibri"/>
          <w:sz w:val="20"/>
          <w:szCs w:val="20"/>
          <w:lang w:val="en-US"/>
        </w:rPr>
        <w:t xml:space="preserve">Contemplations of the Dread </w:t>
      </w:r>
      <w:r w:rsidRPr="00296EE9">
        <w:rPr>
          <w:rFonts w:asciiTheme="majorHAnsi" w:hAnsiTheme="majorHAnsi" w:cs="Calibri"/>
          <w:i/>
          <w:iCs/>
          <w:sz w:val="20"/>
          <w:szCs w:val="20"/>
          <w:lang w:val="en-US"/>
        </w:rPr>
        <w:t xml:space="preserve">and </w:t>
      </w:r>
      <w:r w:rsidRPr="00296EE9">
        <w:rPr>
          <w:rFonts w:asciiTheme="majorHAnsi" w:hAnsiTheme="majorHAnsi" w:cs="Calibri"/>
          <w:sz w:val="20"/>
          <w:szCs w:val="20"/>
          <w:lang w:val="en-US"/>
        </w:rPr>
        <w:t xml:space="preserve">Love of God </w:t>
      </w:r>
      <w:r w:rsidRPr="00296EE9">
        <w:rPr>
          <w:rFonts w:asciiTheme="majorHAnsi" w:hAnsiTheme="majorHAnsi" w:cs="Calibri"/>
          <w:i/>
          <w:iCs/>
          <w:sz w:val="20"/>
          <w:szCs w:val="20"/>
          <w:lang w:val="en-US"/>
        </w:rPr>
        <w:t>in Light of its Textual Agency and its Manuscript Contexts</w:t>
      </w:r>
    </w:p>
    <w:p w14:paraId="4A9C1B7F" w14:textId="77777777" w:rsidR="00706D1F" w:rsidRPr="00296EE9" w:rsidRDefault="00706D1F" w:rsidP="00624996">
      <w:pPr>
        <w:widowControl w:val="0"/>
        <w:autoSpaceDE w:val="0"/>
        <w:autoSpaceDN w:val="0"/>
        <w:adjustRightInd w:val="0"/>
        <w:ind w:left="720"/>
        <w:rPr>
          <w:rFonts w:asciiTheme="majorHAnsi" w:hAnsiTheme="majorHAnsi" w:cs="Calibri"/>
          <w:i/>
          <w:iCs/>
          <w:sz w:val="20"/>
          <w:szCs w:val="20"/>
          <w:lang w:val="en-US"/>
        </w:rPr>
      </w:pPr>
    </w:p>
    <w:p w14:paraId="61D7BB64" w14:textId="77777777" w:rsidR="00256185" w:rsidRPr="00296EE9" w:rsidRDefault="00256185" w:rsidP="002E238D">
      <w:pPr>
        <w:widowControl w:val="0"/>
        <w:autoSpaceDE w:val="0"/>
        <w:autoSpaceDN w:val="0"/>
        <w:adjustRightInd w:val="0"/>
        <w:spacing w:after="60"/>
        <w:rPr>
          <w:rFonts w:asciiTheme="majorHAnsi" w:hAnsiTheme="majorHAnsi"/>
          <w:b/>
          <w:szCs w:val="18"/>
        </w:rPr>
      </w:pPr>
    </w:p>
    <w:p w14:paraId="2C3CC684" w14:textId="77777777" w:rsidR="00256185" w:rsidRPr="00296EE9" w:rsidRDefault="00256185" w:rsidP="002E238D">
      <w:pPr>
        <w:widowControl w:val="0"/>
        <w:autoSpaceDE w:val="0"/>
        <w:autoSpaceDN w:val="0"/>
        <w:adjustRightInd w:val="0"/>
        <w:spacing w:after="60"/>
        <w:rPr>
          <w:rFonts w:asciiTheme="majorHAnsi" w:hAnsiTheme="majorHAnsi"/>
          <w:b/>
          <w:szCs w:val="18"/>
        </w:rPr>
      </w:pPr>
    </w:p>
    <w:p w14:paraId="329891F7" w14:textId="77777777" w:rsidR="002E238D" w:rsidRPr="00296EE9" w:rsidRDefault="00706D1F" w:rsidP="002E238D">
      <w:pPr>
        <w:widowControl w:val="0"/>
        <w:autoSpaceDE w:val="0"/>
        <w:autoSpaceDN w:val="0"/>
        <w:adjustRightInd w:val="0"/>
        <w:spacing w:after="60"/>
        <w:rPr>
          <w:rFonts w:asciiTheme="majorHAnsi" w:hAnsiTheme="majorHAnsi"/>
          <w:b/>
          <w:szCs w:val="18"/>
        </w:rPr>
      </w:pPr>
      <w:r w:rsidRPr="00296EE9">
        <w:rPr>
          <w:rFonts w:asciiTheme="majorHAnsi" w:hAnsiTheme="majorHAnsi"/>
          <w:b/>
          <w:szCs w:val="18"/>
        </w:rPr>
        <w:t>Patricia Ronan</w:t>
      </w:r>
    </w:p>
    <w:p w14:paraId="22248CAB" w14:textId="77777777" w:rsidR="00296EE9" w:rsidRDefault="00071FB2" w:rsidP="00071FB2">
      <w:pPr>
        <w:widowControl w:val="0"/>
        <w:autoSpaceDE w:val="0"/>
        <w:autoSpaceDN w:val="0"/>
        <w:adjustRightInd w:val="0"/>
        <w:jc w:val="both"/>
        <w:rPr>
          <w:rFonts w:asciiTheme="majorHAnsi" w:hAnsiTheme="majorHAnsi"/>
        </w:rPr>
      </w:pPr>
      <w:r w:rsidRPr="00296EE9">
        <w:rPr>
          <w:rFonts w:asciiTheme="majorHAnsi" w:hAnsiTheme="majorHAnsi"/>
          <w:sz w:val="22"/>
          <w:szCs w:val="22"/>
        </w:rPr>
        <w:t>I welcome memoires focussing on: language variation and change; languages and cultures in the British Isles and Ireland; Forensic Linguistics and Authorship Attribution; English as a Second Language; English in Switzerland; Language Attitudes; Morphosyntax; Pragmatics</w:t>
      </w:r>
      <w:r w:rsidRPr="00296EE9">
        <w:rPr>
          <w:rFonts w:asciiTheme="majorHAnsi" w:hAnsiTheme="majorHAnsi"/>
        </w:rPr>
        <w:t>.</w:t>
      </w:r>
    </w:p>
    <w:p w14:paraId="6F355116" w14:textId="77777777" w:rsidR="00071FB2" w:rsidRPr="00296EE9" w:rsidRDefault="00071FB2" w:rsidP="00071FB2">
      <w:pPr>
        <w:widowControl w:val="0"/>
        <w:autoSpaceDE w:val="0"/>
        <w:autoSpaceDN w:val="0"/>
        <w:adjustRightInd w:val="0"/>
        <w:jc w:val="both"/>
        <w:rPr>
          <w:rFonts w:asciiTheme="majorHAnsi" w:hAnsiTheme="majorHAnsi"/>
        </w:rPr>
      </w:pPr>
      <w:r w:rsidRPr="00296EE9">
        <w:rPr>
          <w:rFonts w:asciiTheme="majorHAnsi" w:hAnsiTheme="majorHAnsi"/>
          <w:sz w:val="22"/>
          <w:szCs w:val="22"/>
        </w:rPr>
        <w:t>I also work on Medieval Celtic Literature (8th - 14th century; both Irish and Welsh literature).</w:t>
      </w:r>
    </w:p>
    <w:p w14:paraId="6B74B871" w14:textId="77777777" w:rsidR="00296EE9" w:rsidRDefault="00071FB2" w:rsidP="00071FB2">
      <w:pPr>
        <w:widowControl w:val="0"/>
        <w:autoSpaceDE w:val="0"/>
        <w:autoSpaceDN w:val="0"/>
        <w:adjustRightInd w:val="0"/>
        <w:jc w:val="both"/>
        <w:rPr>
          <w:rFonts w:asciiTheme="majorHAnsi" w:hAnsiTheme="majorHAnsi"/>
          <w:sz w:val="22"/>
          <w:szCs w:val="22"/>
        </w:rPr>
      </w:pPr>
      <w:r w:rsidRPr="00296EE9">
        <w:rPr>
          <w:rFonts w:asciiTheme="majorHAnsi" w:hAnsiTheme="majorHAnsi"/>
          <w:sz w:val="22"/>
          <w:szCs w:val="22"/>
        </w:rPr>
        <w:t xml:space="preserve"> The Language Varieties I predominantly work with are:</w:t>
      </w:r>
    </w:p>
    <w:p w14:paraId="77D4C633" w14:textId="77777777" w:rsidR="00110195" w:rsidRPr="00296EE9" w:rsidRDefault="00071FB2" w:rsidP="00071FB2">
      <w:pPr>
        <w:widowControl w:val="0"/>
        <w:autoSpaceDE w:val="0"/>
        <w:autoSpaceDN w:val="0"/>
        <w:adjustRightInd w:val="0"/>
        <w:jc w:val="both"/>
        <w:rPr>
          <w:rFonts w:asciiTheme="majorHAnsi" w:hAnsiTheme="majorHAnsi"/>
          <w:sz w:val="22"/>
          <w:szCs w:val="22"/>
        </w:rPr>
      </w:pPr>
      <w:r w:rsidRPr="00296EE9">
        <w:rPr>
          <w:rFonts w:asciiTheme="majorHAnsi" w:hAnsiTheme="majorHAnsi"/>
          <w:sz w:val="22"/>
          <w:szCs w:val="22"/>
        </w:rPr>
        <w:t>Present Day English (British, Irish and International Varieties), Early Modern English, Old- and Middle English, Irish Language, Welsh Language.</w:t>
      </w:r>
    </w:p>
    <w:p w14:paraId="38C49C2C" w14:textId="77777777" w:rsidR="00110195" w:rsidRPr="00296EE9" w:rsidRDefault="00071FB2" w:rsidP="00071FB2">
      <w:pPr>
        <w:widowControl w:val="0"/>
        <w:autoSpaceDE w:val="0"/>
        <w:autoSpaceDN w:val="0"/>
        <w:adjustRightInd w:val="0"/>
        <w:jc w:val="both"/>
        <w:rPr>
          <w:rFonts w:asciiTheme="majorHAnsi" w:hAnsiTheme="majorHAnsi"/>
          <w:sz w:val="12"/>
          <w:szCs w:val="22"/>
        </w:rPr>
      </w:pPr>
      <w:r w:rsidRPr="00296EE9">
        <w:rPr>
          <w:rFonts w:asciiTheme="majorHAnsi" w:hAnsiTheme="majorHAnsi"/>
          <w:sz w:val="12"/>
          <w:szCs w:val="22"/>
        </w:rPr>
        <w:br/>
      </w:r>
      <w:r w:rsidRPr="00296EE9">
        <w:rPr>
          <w:rFonts w:asciiTheme="majorHAnsi" w:hAnsiTheme="majorHAnsi"/>
          <w:sz w:val="22"/>
          <w:szCs w:val="22"/>
        </w:rPr>
        <w:t>My main fields, methodologies and frameworks are:</w:t>
      </w:r>
      <w:r w:rsidR="00110195" w:rsidRPr="00296EE9">
        <w:rPr>
          <w:rFonts w:asciiTheme="majorHAnsi" w:hAnsiTheme="majorHAnsi"/>
          <w:sz w:val="22"/>
          <w:szCs w:val="22"/>
        </w:rPr>
        <w:t xml:space="preserve"> </w:t>
      </w:r>
      <w:r w:rsidRPr="00296EE9">
        <w:rPr>
          <w:rFonts w:asciiTheme="majorHAnsi" w:hAnsiTheme="majorHAnsi"/>
          <w:sz w:val="22"/>
          <w:szCs w:val="22"/>
        </w:rPr>
        <w:t xml:space="preserve">Language Variation, Historical </w:t>
      </w:r>
      <w:r w:rsidR="00110195" w:rsidRPr="00296EE9">
        <w:rPr>
          <w:rFonts w:asciiTheme="majorHAnsi" w:hAnsiTheme="majorHAnsi"/>
          <w:sz w:val="22"/>
          <w:szCs w:val="22"/>
        </w:rPr>
        <w:t xml:space="preserve">Linguistics, Language Attitudes; Quantitative </w:t>
      </w:r>
      <w:r w:rsidRPr="00296EE9">
        <w:rPr>
          <w:rFonts w:asciiTheme="majorHAnsi" w:hAnsiTheme="majorHAnsi"/>
          <w:sz w:val="22"/>
          <w:szCs w:val="22"/>
        </w:rPr>
        <w:t>and Qualitative methods</w:t>
      </w:r>
      <w:r w:rsidR="00110195" w:rsidRPr="00296EE9">
        <w:rPr>
          <w:rFonts w:asciiTheme="majorHAnsi" w:hAnsiTheme="majorHAnsi"/>
          <w:sz w:val="22"/>
          <w:szCs w:val="22"/>
        </w:rPr>
        <w:t xml:space="preserve">; </w:t>
      </w:r>
      <w:r w:rsidRPr="00296EE9">
        <w:rPr>
          <w:rFonts w:asciiTheme="majorHAnsi" w:hAnsiTheme="majorHAnsi"/>
          <w:sz w:val="22"/>
          <w:szCs w:val="22"/>
        </w:rPr>
        <w:t>Corpus linguistics, Language Typo</w:t>
      </w:r>
      <w:r w:rsidR="00110195" w:rsidRPr="00296EE9">
        <w:rPr>
          <w:rFonts w:asciiTheme="majorHAnsi" w:hAnsiTheme="majorHAnsi"/>
          <w:sz w:val="22"/>
          <w:szCs w:val="22"/>
        </w:rPr>
        <w:t xml:space="preserve">logy, Grammaticalisation theory; </w:t>
      </w:r>
      <w:r w:rsidRPr="00296EE9">
        <w:rPr>
          <w:rFonts w:asciiTheme="majorHAnsi" w:hAnsiTheme="majorHAnsi"/>
          <w:sz w:val="22"/>
          <w:szCs w:val="22"/>
        </w:rPr>
        <w:t>Medieval Celtic Literature</w:t>
      </w:r>
      <w:r w:rsidR="00110195" w:rsidRPr="00296EE9">
        <w:rPr>
          <w:rFonts w:asciiTheme="majorHAnsi" w:hAnsiTheme="majorHAnsi"/>
          <w:sz w:val="22"/>
          <w:szCs w:val="22"/>
        </w:rPr>
        <w:t>.</w:t>
      </w:r>
    </w:p>
    <w:p w14:paraId="69A81162" w14:textId="77777777" w:rsidR="00110195" w:rsidRPr="00296EE9" w:rsidRDefault="00110195" w:rsidP="00071FB2">
      <w:pPr>
        <w:widowControl w:val="0"/>
        <w:autoSpaceDE w:val="0"/>
        <w:autoSpaceDN w:val="0"/>
        <w:adjustRightInd w:val="0"/>
        <w:jc w:val="both"/>
        <w:rPr>
          <w:rFonts w:asciiTheme="majorHAnsi" w:hAnsiTheme="majorHAnsi"/>
          <w:sz w:val="12"/>
          <w:szCs w:val="22"/>
        </w:rPr>
      </w:pPr>
    </w:p>
    <w:p w14:paraId="6FAFCECA" w14:textId="77777777" w:rsidR="00110195" w:rsidRPr="00296EE9" w:rsidRDefault="00110195" w:rsidP="00110195">
      <w:pPr>
        <w:ind w:left="426"/>
        <w:rPr>
          <w:rFonts w:asciiTheme="majorHAnsi" w:hAnsiTheme="majorHAnsi"/>
          <w:b/>
          <w:sz w:val="22"/>
        </w:rPr>
      </w:pPr>
      <w:r w:rsidRPr="00296EE9">
        <w:rPr>
          <w:rFonts w:asciiTheme="majorHAnsi" w:hAnsiTheme="majorHAnsi"/>
          <w:b/>
          <w:sz w:val="20"/>
          <w:szCs w:val="22"/>
        </w:rPr>
        <w:t xml:space="preserve">Recently supervised </w:t>
      </w:r>
      <w:r w:rsidRPr="00296EE9">
        <w:rPr>
          <w:rFonts w:asciiTheme="majorHAnsi" w:hAnsiTheme="majorHAnsi"/>
          <w:b/>
          <w:i/>
          <w:sz w:val="20"/>
          <w:szCs w:val="22"/>
        </w:rPr>
        <w:t>mémoires</w:t>
      </w:r>
      <w:r w:rsidRPr="00296EE9">
        <w:rPr>
          <w:rFonts w:asciiTheme="majorHAnsi" w:hAnsiTheme="majorHAnsi"/>
          <w:b/>
          <w:sz w:val="20"/>
          <w:szCs w:val="22"/>
        </w:rPr>
        <w:t xml:space="preserve"> include</w:t>
      </w:r>
      <w:r w:rsidRPr="00296EE9">
        <w:rPr>
          <w:rFonts w:asciiTheme="majorHAnsi" w:hAnsiTheme="majorHAnsi"/>
          <w:b/>
          <w:sz w:val="22"/>
        </w:rPr>
        <w:t>:</w:t>
      </w:r>
      <w:r w:rsidR="00071FB2" w:rsidRPr="00296EE9">
        <w:rPr>
          <w:rFonts w:asciiTheme="majorHAnsi" w:hAnsiTheme="majorHAnsi"/>
          <w:sz w:val="22"/>
          <w:szCs w:val="22"/>
        </w:rPr>
        <w:br/>
      </w:r>
      <w:r w:rsidRPr="00296EE9">
        <w:rPr>
          <w:rFonts w:asciiTheme="majorHAnsi" w:hAnsiTheme="majorHAnsi"/>
          <w:sz w:val="22"/>
          <w:szCs w:val="22"/>
        </w:rPr>
        <w:t xml:space="preserve">1. </w:t>
      </w:r>
      <w:r w:rsidR="00071FB2" w:rsidRPr="00296EE9">
        <w:rPr>
          <w:rFonts w:asciiTheme="majorHAnsi" w:hAnsiTheme="majorHAnsi"/>
          <w:i/>
          <w:sz w:val="20"/>
          <w:szCs w:val="22"/>
        </w:rPr>
        <w:t>Attitudes of Swiss-Italian High School Students of the Lugano District Towards English: A Comparison With the Swiss National Languages</w:t>
      </w:r>
      <w:r w:rsidR="00071FB2" w:rsidRPr="00296EE9">
        <w:rPr>
          <w:rFonts w:asciiTheme="majorHAnsi" w:hAnsiTheme="majorHAnsi"/>
          <w:sz w:val="22"/>
          <w:szCs w:val="22"/>
        </w:rPr>
        <w:t xml:space="preserve"> </w:t>
      </w:r>
    </w:p>
    <w:p w14:paraId="469D14B1" w14:textId="77777777" w:rsidR="00110195" w:rsidRPr="00296EE9" w:rsidRDefault="00110195" w:rsidP="005573E1">
      <w:pPr>
        <w:widowControl w:val="0"/>
        <w:autoSpaceDE w:val="0"/>
        <w:autoSpaceDN w:val="0"/>
        <w:adjustRightInd w:val="0"/>
        <w:ind w:left="426"/>
        <w:jc w:val="both"/>
        <w:rPr>
          <w:rFonts w:asciiTheme="majorHAnsi" w:hAnsiTheme="majorHAnsi"/>
          <w:sz w:val="20"/>
          <w:szCs w:val="22"/>
        </w:rPr>
      </w:pPr>
      <w:r w:rsidRPr="00296EE9">
        <w:rPr>
          <w:rFonts w:asciiTheme="majorHAnsi" w:hAnsiTheme="majorHAnsi"/>
          <w:sz w:val="20"/>
        </w:rPr>
        <w:t xml:space="preserve">2. </w:t>
      </w:r>
      <w:r w:rsidR="00071FB2" w:rsidRPr="00296EE9">
        <w:rPr>
          <w:rFonts w:asciiTheme="majorHAnsi" w:hAnsiTheme="majorHAnsi"/>
          <w:i/>
          <w:sz w:val="20"/>
          <w:szCs w:val="22"/>
        </w:rPr>
        <w:t>Language and Cultural Attitudes of Eritrean Immigrants in Romandie towards French and Tigrinya: A Case Study of Two Generations</w:t>
      </w:r>
      <w:r w:rsidR="00071FB2" w:rsidRPr="00296EE9">
        <w:rPr>
          <w:rFonts w:asciiTheme="majorHAnsi" w:hAnsiTheme="majorHAnsi"/>
          <w:sz w:val="20"/>
          <w:szCs w:val="22"/>
        </w:rPr>
        <w:t xml:space="preserve"> </w:t>
      </w:r>
    </w:p>
    <w:p w14:paraId="132FA724" w14:textId="77777777" w:rsidR="00624996" w:rsidRPr="00296EE9" w:rsidRDefault="00110195" w:rsidP="00256185">
      <w:pPr>
        <w:widowControl w:val="0"/>
        <w:autoSpaceDE w:val="0"/>
        <w:autoSpaceDN w:val="0"/>
        <w:adjustRightInd w:val="0"/>
        <w:spacing w:after="240"/>
        <w:ind w:firstLine="426"/>
        <w:jc w:val="both"/>
        <w:rPr>
          <w:rFonts w:asciiTheme="majorHAnsi" w:hAnsiTheme="majorHAnsi"/>
          <w:sz w:val="22"/>
          <w:szCs w:val="22"/>
        </w:rPr>
      </w:pPr>
      <w:r w:rsidRPr="00296EE9">
        <w:rPr>
          <w:rFonts w:asciiTheme="majorHAnsi" w:hAnsiTheme="majorHAnsi"/>
          <w:sz w:val="22"/>
          <w:szCs w:val="22"/>
        </w:rPr>
        <w:t xml:space="preserve">3. </w:t>
      </w:r>
      <w:r w:rsidR="00071FB2" w:rsidRPr="00296EE9">
        <w:rPr>
          <w:rFonts w:asciiTheme="majorHAnsi" w:hAnsiTheme="majorHAnsi"/>
          <w:i/>
          <w:sz w:val="20"/>
          <w:szCs w:val="22"/>
        </w:rPr>
        <w:t>Media provision in a context of language revival: the case of Manx in the Isle of Man</w:t>
      </w:r>
      <w:r w:rsidR="00071FB2" w:rsidRPr="00296EE9">
        <w:rPr>
          <w:rFonts w:asciiTheme="majorHAnsi" w:hAnsiTheme="majorHAnsi"/>
          <w:sz w:val="22"/>
          <w:szCs w:val="22"/>
        </w:rPr>
        <w:t xml:space="preserve"> </w:t>
      </w:r>
    </w:p>
    <w:p w14:paraId="262BC594" w14:textId="77777777" w:rsidR="00296EE9" w:rsidRDefault="00296EE9" w:rsidP="00C02122">
      <w:pPr>
        <w:spacing w:after="60"/>
        <w:rPr>
          <w:rFonts w:asciiTheme="majorHAnsi" w:hAnsiTheme="majorHAnsi"/>
          <w:b/>
          <w:color w:val="000000"/>
        </w:rPr>
      </w:pPr>
    </w:p>
    <w:p w14:paraId="78478CC3" w14:textId="77777777" w:rsidR="00C02122" w:rsidRPr="00296EE9" w:rsidRDefault="00395346" w:rsidP="00C02122">
      <w:pPr>
        <w:spacing w:after="60"/>
        <w:rPr>
          <w:rFonts w:asciiTheme="majorHAnsi" w:hAnsiTheme="majorHAnsi"/>
          <w:b/>
          <w:color w:val="000000"/>
        </w:rPr>
      </w:pPr>
      <w:r w:rsidRPr="00296EE9">
        <w:rPr>
          <w:rFonts w:asciiTheme="majorHAnsi" w:hAnsiTheme="majorHAnsi"/>
          <w:b/>
          <w:color w:val="000000"/>
        </w:rPr>
        <w:t>Agnieszka Soltysik</w:t>
      </w:r>
    </w:p>
    <w:p w14:paraId="6BF01869" w14:textId="77777777" w:rsidR="00624996" w:rsidRPr="00296EE9" w:rsidRDefault="00C02122" w:rsidP="00C02122">
      <w:pPr>
        <w:jc w:val="both"/>
        <w:rPr>
          <w:rFonts w:asciiTheme="majorHAnsi" w:hAnsiTheme="majorHAnsi"/>
          <w:b/>
          <w:color w:val="000000"/>
          <w:sz w:val="22"/>
        </w:rPr>
      </w:pPr>
      <w:r w:rsidRPr="00296EE9">
        <w:rPr>
          <w:rFonts w:asciiTheme="majorHAnsi" w:hAnsiTheme="majorHAnsi" w:cs="Georgia"/>
          <w:color w:val="262626"/>
          <w:sz w:val="22"/>
          <w:szCs w:val="32"/>
          <w:lang w:val="en-US"/>
        </w:rPr>
        <w:t>Students who are interested in any aspect of American culture or literature, especially from the late 18th century to the present, or who want to work on feminism, gender or queer studies in relation to American texts or films, or who wish to write on American cinema, are encouraged to submit proposals for MA theses.</w:t>
      </w:r>
      <w:r w:rsidR="00395346" w:rsidRPr="00296EE9">
        <w:rPr>
          <w:rFonts w:asciiTheme="majorHAnsi" w:hAnsiTheme="majorHAnsi"/>
          <w:b/>
          <w:color w:val="000000"/>
          <w:sz w:val="22"/>
        </w:rPr>
        <w:t xml:space="preserve"> </w:t>
      </w:r>
    </w:p>
    <w:p w14:paraId="74E572D8" w14:textId="77777777" w:rsidR="00C02122" w:rsidRPr="00296EE9" w:rsidRDefault="00C02122" w:rsidP="00C02122">
      <w:pPr>
        <w:jc w:val="both"/>
        <w:rPr>
          <w:rFonts w:asciiTheme="majorHAnsi" w:hAnsiTheme="majorHAnsi"/>
          <w:b/>
          <w:color w:val="000000"/>
          <w:sz w:val="12"/>
        </w:rPr>
      </w:pPr>
    </w:p>
    <w:p w14:paraId="2173CEAB" w14:textId="77777777" w:rsidR="00B53FF0" w:rsidRPr="00296EE9" w:rsidRDefault="00110195" w:rsidP="00B53FF0">
      <w:pPr>
        <w:jc w:val="both"/>
        <w:rPr>
          <w:rFonts w:asciiTheme="majorHAnsi" w:hAnsiTheme="majorHAnsi" w:cs="Georgia"/>
          <w:color w:val="262626"/>
          <w:sz w:val="22"/>
          <w:szCs w:val="32"/>
          <w:lang w:val="en-US"/>
        </w:rPr>
      </w:pPr>
      <w:r w:rsidRPr="00296EE9">
        <w:rPr>
          <w:rFonts w:asciiTheme="majorHAnsi" w:hAnsiTheme="majorHAnsi"/>
          <w:sz w:val="22"/>
          <w:szCs w:val="22"/>
          <w:lang w:val="en-US"/>
        </w:rPr>
        <w:t>As Professor of American Literature,</w:t>
      </w:r>
      <w:r w:rsidRPr="00296EE9">
        <w:rPr>
          <w:rFonts w:asciiTheme="majorHAnsi" w:hAnsiTheme="majorHAnsi" w:cs="Georgia"/>
          <w:color w:val="262626"/>
          <w:sz w:val="22"/>
          <w:szCs w:val="32"/>
          <w:lang w:val="en-US"/>
        </w:rPr>
        <w:t xml:space="preserve"> </w:t>
      </w:r>
      <w:r w:rsidR="00C02122" w:rsidRPr="00296EE9">
        <w:rPr>
          <w:rFonts w:asciiTheme="majorHAnsi" w:hAnsiTheme="majorHAnsi" w:cs="Georgia"/>
          <w:color w:val="262626"/>
          <w:sz w:val="22"/>
          <w:szCs w:val="32"/>
          <w:lang w:val="en-US"/>
        </w:rPr>
        <w:t xml:space="preserve">I also welcome students interested in genres such as the fantastic, the gothic/horror, melodrama, adventure or science fiction and students with an interest in cultural studies issues such as race, class, politics, or the postcolonial. </w:t>
      </w:r>
      <w:r w:rsidR="00C02122" w:rsidRPr="00296EE9">
        <w:rPr>
          <w:rFonts w:asciiTheme="majorHAnsi" w:hAnsiTheme="majorHAnsi" w:cs="Georgia"/>
          <w:i/>
          <w:iCs/>
          <w:color w:val="262626"/>
          <w:sz w:val="22"/>
          <w:szCs w:val="32"/>
          <w:lang w:val="en-US"/>
        </w:rPr>
        <w:t xml:space="preserve">Mémoires </w:t>
      </w:r>
      <w:r w:rsidR="00C02122" w:rsidRPr="00296EE9">
        <w:rPr>
          <w:rFonts w:asciiTheme="majorHAnsi" w:hAnsiTheme="majorHAnsi" w:cs="Georgia"/>
          <w:color w:val="262626"/>
          <w:sz w:val="22"/>
          <w:szCs w:val="32"/>
          <w:lang w:val="en-US"/>
        </w:rPr>
        <w:t>with a special focus on critical theory are also invited, as well as eco-criticism, neo-Marxism, and gender studies. Finally, students wishing to write about African American or Native American literature and culture are welcome.</w:t>
      </w:r>
    </w:p>
    <w:p w14:paraId="72CC35E2" w14:textId="77777777" w:rsidR="00C02122" w:rsidRPr="00296EE9" w:rsidRDefault="00C02122" w:rsidP="00B53FF0">
      <w:pPr>
        <w:jc w:val="both"/>
        <w:rPr>
          <w:rFonts w:asciiTheme="majorHAnsi" w:hAnsiTheme="majorHAnsi" w:cs="Georgia"/>
          <w:color w:val="262626"/>
          <w:sz w:val="12"/>
          <w:szCs w:val="32"/>
          <w:lang w:val="en-US"/>
        </w:rPr>
      </w:pPr>
    </w:p>
    <w:p w14:paraId="1F3C0F0C" w14:textId="77777777" w:rsidR="00C02122" w:rsidRPr="00296EE9" w:rsidRDefault="00C02122" w:rsidP="00C02122">
      <w:pPr>
        <w:ind w:left="426"/>
        <w:rPr>
          <w:rFonts w:asciiTheme="majorHAnsi" w:hAnsiTheme="majorHAnsi"/>
          <w:b/>
          <w:sz w:val="22"/>
        </w:rPr>
      </w:pPr>
      <w:r w:rsidRPr="00296EE9">
        <w:rPr>
          <w:rFonts w:asciiTheme="majorHAnsi" w:hAnsiTheme="majorHAnsi"/>
          <w:b/>
          <w:sz w:val="20"/>
          <w:szCs w:val="22"/>
        </w:rPr>
        <w:t xml:space="preserve">Recently supervised </w:t>
      </w:r>
      <w:r w:rsidRPr="00296EE9">
        <w:rPr>
          <w:rFonts w:asciiTheme="majorHAnsi" w:hAnsiTheme="majorHAnsi"/>
          <w:b/>
          <w:i/>
          <w:sz w:val="20"/>
          <w:szCs w:val="22"/>
        </w:rPr>
        <w:t>mémoires</w:t>
      </w:r>
      <w:r w:rsidRPr="00296EE9">
        <w:rPr>
          <w:rFonts w:asciiTheme="majorHAnsi" w:hAnsiTheme="majorHAnsi"/>
          <w:b/>
          <w:sz w:val="20"/>
          <w:szCs w:val="22"/>
        </w:rPr>
        <w:t xml:space="preserve"> include</w:t>
      </w:r>
      <w:r w:rsidRPr="00296EE9">
        <w:rPr>
          <w:rFonts w:asciiTheme="majorHAnsi" w:hAnsiTheme="majorHAnsi"/>
          <w:b/>
          <w:sz w:val="22"/>
        </w:rPr>
        <w:t>:</w:t>
      </w:r>
    </w:p>
    <w:p w14:paraId="01CD935A" w14:textId="28C589A7" w:rsidR="000B7B35" w:rsidRPr="000B7B35" w:rsidRDefault="000B7B35" w:rsidP="000B7B35">
      <w:pPr>
        <w:ind w:left="426"/>
        <w:jc w:val="both"/>
        <w:rPr>
          <w:rFonts w:asciiTheme="majorHAnsi" w:hAnsiTheme="majorHAnsi" w:cs="Georgia"/>
          <w:color w:val="262626"/>
          <w:sz w:val="20"/>
          <w:szCs w:val="32"/>
          <w:lang w:val="en-US"/>
        </w:rPr>
      </w:pPr>
      <w:r>
        <w:rPr>
          <w:rFonts w:asciiTheme="majorHAnsi" w:hAnsiTheme="majorHAnsi" w:cs="Georgia"/>
          <w:color w:val="262626"/>
          <w:sz w:val="20"/>
          <w:szCs w:val="32"/>
          <w:lang w:val="en-US"/>
        </w:rPr>
        <w:t xml:space="preserve">1. </w:t>
      </w:r>
      <w:r w:rsidRPr="000B7B35">
        <w:rPr>
          <w:rFonts w:asciiTheme="majorHAnsi" w:hAnsiTheme="majorHAnsi" w:cs="Georgia"/>
          <w:color w:val="262626"/>
          <w:sz w:val="20"/>
          <w:szCs w:val="32"/>
          <w:lang w:val="en-US"/>
        </w:rPr>
        <w:t>“The Figurative Power of Science Fiction: the Vietnam War in Joe Haldeman’s The Forever War”</w:t>
      </w:r>
    </w:p>
    <w:p w14:paraId="309587F7" w14:textId="3D3EA043" w:rsidR="000B7B35" w:rsidRPr="000B7B35" w:rsidRDefault="000B7B35" w:rsidP="000B7B35">
      <w:pPr>
        <w:ind w:left="426"/>
        <w:jc w:val="both"/>
        <w:rPr>
          <w:rFonts w:asciiTheme="majorHAnsi" w:hAnsiTheme="majorHAnsi" w:cs="Georgia"/>
          <w:color w:val="262626"/>
          <w:sz w:val="20"/>
          <w:szCs w:val="32"/>
          <w:lang w:val="en-US"/>
        </w:rPr>
      </w:pPr>
      <w:r>
        <w:rPr>
          <w:rFonts w:asciiTheme="majorHAnsi" w:hAnsiTheme="majorHAnsi" w:cs="Georgia"/>
          <w:color w:val="262626"/>
          <w:sz w:val="20"/>
          <w:szCs w:val="32"/>
          <w:lang w:val="en-US"/>
        </w:rPr>
        <w:t xml:space="preserve">2. </w:t>
      </w:r>
      <w:r w:rsidRPr="000B7B35">
        <w:rPr>
          <w:rFonts w:asciiTheme="majorHAnsi" w:hAnsiTheme="majorHAnsi" w:cs="Georgia"/>
          <w:color w:val="262626"/>
          <w:sz w:val="20"/>
          <w:szCs w:val="32"/>
          <w:lang w:val="en-US"/>
        </w:rPr>
        <w:t>“Graphic Memoirs and Vivid Characters : A Comparative Analysis of Alison Bechdel’s Are You My Mother ? and Nicole J. Georges’s Calling Dr Laura”</w:t>
      </w:r>
    </w:p>
    <w:p w14:paraId="1A0450B7" w14:textId="269706F4" w:rsidR="00624996" w:rsidRPr="00296EE9" w:rsidRDefault="000B7B35" w:rsidP="000B7B35">
      <w:pPr>
        <w:ind w:left="426"/>
        <w:jc w:val="both"/>
        <w:rPr>
          <w:rFonts w:asciiTheme="majorHAnsi" w:hAnsiTheme="majorHAnsi" w:cs="Georgia"/>
          <w:iCs/>
          <w:color w:val="262626"/>
          <w:sz w:val="20"/>
          <w:szCs w:val="32"/>
          <w:lang w:val="en-US"/>
        </w:rPr>
      </w:pPr>
      <w:r>
        <w:rPr>
          <w:rFonts w:asciiTheme="majorHAnsi" w:hAnsiTheme="majorHAnsi" w:cs="Georgia"/>
          <w:color w:val="262626"/>
          <w:sz w:val="20"/>
          <w:szCs w:val="32"/>
          <w:lang w:val="en-US"/>
        </w:rPr>
        <w:t>3.</w:t>
      </w:r>
      <w:bookmarkStart w:id="0" w:name="_GoBack"/>
      <w:bookmarkEnd w:id="0"/>
      <w:r>
        <w:rPr>
          <w:rFonts w:asciiTheme="majorHAnsi" w:hAnsiTheme="majorHAnsi" w:cs="Georgia"/>
          <w:color w:val="262626"/>
          <w:sz w:val="20"/>
          <w:szCs w:val="32"/>
          <w:lang w:val="en-US"/>
        </w:rPr>
        <w:t xml:space="preserve"> </w:t>
      </w:r>
      <w:r w:rsidRPr="000B7B35">
        <w:rPr>
          <w:rFonts w:asciiTheme="majorHAnsi" w:hAnsiTheme="majorHAnsi" w:cs="Georgia"/>
          <w:color w:val="262626"/>
          <w:sz w:val="20"/>
          <w:szCs w:val="32"/>
          <w:lang w:val="en-US"/>
        </w:rPr>
        <w:t>"Ideology and American Empire: Narrating 9/11 and the War on Terror in Speeches by George W. Bush and Barack Obama”</w:t>
      </w:r>
    </w:p>
    <w:p w14:paraId="32993042" w14:textId="77777777" w:rsidR="00296EE9" w:rsidRDefault="00296EE9" w:rsidP="00624996">
      <w:pPr>
        <w:widowControl w:val="0"/>
        <w:autoSpaceDE w:val="0"/>
        <w:autoSpaceDN w:val="0"/>
        <w:adjustRightInd w:val="0"/>
        <w:spacing w:after="60"/>
        <w:rPr>
          <w:rFonts w:asciiTheme="majorHAnsi" w:hAnsiTheme="majorHAnsi" w:cs="Cambria-Bold"/>
          <w:b/>
          <w:bCs/>
          <w:lang w:val="en-US"/>
        </w:rPr>
      </w:pPr>
    </w:p>
    <w:p w14:paraId="39DD1B29" w14:textId="77777777" w:rsidR="00296EE9" w:rsidRDefault="00296EE9" w:rsidP="00624996">
      <w:pPr>
        <w:widowControl w:val="0"/>
        <w:autoSpaceDE w:val="0"/>
        <w:autoSpaceDN w:val="0"/>
        <w:adjustRightInd w:val="0"/>
        <w:spacing w:after="60"/>
        <w:rPr>
          <w:rFonts w:asciiTheme="majorHAnsi" w:hAnsiTheme="majorHAnsi" w:cs="Cambria-Bold"/>
          <w:b/>
          <w:bCs/>
          <w:lang w:val="en-US"/>
        </w:rPr>
      </w:pPr>
    </w:p>
    <w:p w14:paraId="7267BCCC" w14:textId="77777777" w:rsidR="00624996" w:rsidRPr="00296EE9" w:rsidRDefault="00624996" w:rsidP="00624996">
      <w:pPr>
        <w:widowControl w:val="0"/>
        <w:autoSpaceDE w:val="0"/>
        <w:autoSpaceDN w:val="0"/>
        <w:adjustRightInd w:val="0"/>
        <w:spacing w:after="60"/>
        <w:rPr>
          <w:rFonts w:asciiTheme="majorHAnsi" w:hAnsiTheme="majorHAnsi" w:cs="Cambria-Bold"/>
          <w:b/>
          <w:bCs/>
          <w:lang w:val="en-US"/>
        </w:rPr>
      </w:pPr>
      <w:r w:rsidRPr="00296EE9">
        <w:rPr>
          <w:rFonts w:asciiTheme="majorHAnsi" w:hAnsiTheme="majorHAnsi" w:cs="Cambria-Bold"/>
          <w:b/>
          <w:bCs/>
          <w:lang w:val="en-US"/>
        </w:rPr>
        <w:t>Jürg Schwyter</w:t>
      </w:r>
    </w:p>
    <w:p w14:paraId="10C2D433" w14:textId="77777777" w:rsidR="00624996" w:rsidRPr="00296EE9" w:rsidRDefault="00624996" w:rsidP="00624996">
      <w:pPr>
        <w:widowControl w:val="0"/>
        <w:autoSpaceDE w:val="0"/>
        <w:autoSpaceDN w:val="0"/>
        <w:adjustRightInd w:val="0"/>
        <w:rPr>
          <w:rFonts w:asciiTheme="majorHAnsi" w:hAnsiTheme="majorHAnsi" w:cs="Cambria-Bold"/>
          <w:sz w:val="22"/>
          <w:szCs w:val="22"/>
          <w:lang w:val="en-US"/>
        </w:rPr>
      </w:pPr>
      <w:r w:rsidRPr="00296EE9">
        <w:rPr>
          <w:rFonts w:asciiTheme="majorHAnsi" w:hAnsiTheme="majorHAnsi" w:cs="Cambria-Bold"/>
          <w:sz w:val="22"/>
          <w:szCs w:val="22"/>
          <w:lang w:val="en-US"/>
        </w:rPr>
        <w:t xml:space="preserve">I am happy to supervise </w:t>
      </w:r>
      <w:r w:rsidRPr="00296EE9">
        <w:rPr>
          <w:rFonts w:asciiTheme="majorHAnsi" w:hAnsiTheme="majorHAnsi" w:cs="Cambria-Bold"/>
          <w:i/>
          <w:iCs/>
          <w:sz w:val="22"/>
          <w:szCs w:val="22"/>
          <w:lang w:val="en-US"/>
        </w:rPr>
        <w:t xml:space="preserve">mémoires </w:t>
      </w:r>
      <w:r w:rsidRPr="00296EE9">
        <w:rPr>
          <w:rFonts w:asciiTheme="majorHAnsi" w:hAnsiTheme="majorHAnsi" w:cs="Cambria-Bold"/>
          <w:sz w:val="22"/>
          <w:szCs w:val="22"/>
          <w:lang w:val="en-US"/>
        </w:rPr>
        <w:t>that examine all aspects of aphasia, language recovery and/or multilingualism after a stroke.</w:t>
      </w:r>
    </w:p>
    <w:p w14:paraId="1D536632" w14:textId="77777777" w:rsidR="00624996" w:rsidRPr="00296EE9" w:rsidRDefault="00624996" w:rsidP="00624996">
      <w:pPr>
        <w:widowControl w:val="0"/>
        <w:autoSpaceDE w:val="0"/>
        <w:autoSpaceDN w:val="0"/>
        <w:adjustRightInd w:val="0"/>
        <w:ind w:firstLine="720"/>
        <w:rPr>
          <w:rFonts w:asciiTheme="majorHAnsi" w:hAnsiTheme="majorHAnsi" w:cs="Cambria-Bold"/>
          <w:b/>
          <w:bCs/>
          <w:sz w:val="22"/>
          <w:szCs w:val="22"/>
          <w:lang w:val="en-US"/>
        </w:rPr>
      </w:pPr>
      <w:r w:rsidRPr="00296EE9">
        <w:rPr>
          <w:rFonts w:asciiTheme="majorHAnsi" w:hAnsiTheme="majorHAnsi" w:cs="Cambria-Bold"/>
          <w:b/>
          <w:bCs/>
          <w:sz w:val="20"/>
          <w:szCs w:val="20"/>
          <w:lang w:val="en-US"/>
        </w:rPr>
        <w:t xml:space="preserve">Recently supervised </w:t>
      </w:r>
      <w:r w:rsidRPr="00296EE9">
        <w:rPr>
          <w:rFonts w:asciiTheme="majorHAnsi" w:hAnsiTheme="majorHAnsi" w:cs="Cambria-Bold"/>
          <w:b/>
          <w:bCs/>
          <w:i/>
          <w:iCs/>
          <w:sz w:val="20"/>
          <w:szCs w:val="20"/>
          <w:lang w:val="en-US"/>
        </w:rPr>
        <w:t xml:space="preserve">mémoires </w:t>
      </w:r>
      <w:r w:rsidRPr="00296EE9">
        <w:rPr>
          <w:rFonts w:asciiTheme="majorHAnsi" w:hAnsiTheme="majorHAnsi" w:cs="Cambria-Bold"/>
          <w:b/>
          <w:bCs/>
          <w:sz w:val="20"/>
          <w:szCs w:val="20"/>
          <w:lang w:val="en-US"/>
        </w:rPr>
        <w:t>include</w:t>
      </w:r>
      <w:r w:rsidRPr="00296EE9">
        <w:rPr>
          <w:rFonts w:asciiTheme="majorHAnsi" w:hAnsiTheme="majorHAnsi" w:cs="Cambria-Bold"/>
          <w:b/>
          <w:bCs/>
          <w:sz w:val="22"/>
          <w:szCs w:val="22"/>
          <w:lang w:val="en-US"/>
        </w:rPr>
        <w:t>:</w:t>
      </w:r>
    </w:p>
    <w:p w14:paraId="23845273" w14:textId="77777777" w:rsidR="00624996" w:rsidRPr="00296EE9" w:rsidRDefault="00624996" w:rsidP="00624996">
      <w:pPr>
        <w:widowControl w:val="0"/>
        <w:autoSpaceDE w:val="0"/>
        <w:autoSpaceDN w:val="0"/>
        <w:adjustRightInd w:val="0"/>
        <w:ind w:firstLine="720"/>
        <w:rPr>
          <w:rFonts w:asciiTheme="majorHAnsi" w:hAnsiTheme="majorHAnsi" w:cs="Cambria-Bold"/>
          <w:sz w:val="20"/>
          <w:szCs w:val="20"/>
          <w:lang w:val="en-US"/>
        </w:rPr>
      </w:pPr>
      <w:r w:rsidRPr="00296EE9">
        <w:rPr>
          <w:rFonts w:asciiTheme="majorHAnsi" w:hAnsiTheme="majorHAnsi" w:cs="Cambria-Bold"/>
          <w:sz w:val="20"/>
          <w:szCs w:val="20"/>
          <w:lang w:val="en-US"/>
        </w:rPr>
        <w:t>1. Multilingual Aphasia: Assessment, Treatment and Recovery</w:t>
      </w:r>
    </w:p>
    <w:p w14:paraId="265BC7CB" w14:textId="77777777" w:rsidR="00030AB4" w:rsidRPr="00296EE9" w:rsidRDefault="00624996" w:rsidP="00624996">
      <w:pPr>
        <w:ind w:firstLine="720"/>
        <w:jc w:val="both"/>
        <w:rPr>
          <w:rFonts w:asciiTheme="majorHAnsi" w:hAnsiTheme="majorHAnsi" w:cs="Georgia"/>
          <w:iCs/>
          <w:color w:val="262626"/>
          <w:sz w:val="20"/>
          <w:szCs w:val="32"/>
          <w:lang w:val="en-US"/>
        </w:rPr>
      </w:pPr>
      <w:r w:rsidRPr="00296EE9">
        <w:rPr>
          <w:rFonts w:asciiTheme="majorHAnsi" w:hAnsiTheme="majorHAnsi" w:cs="Cambria-Bold"/>
          <w:sz w:val="20"/>
          <w:szCs w:val="20"/>
          <w:lang w:val="en-US"/>
        </w:rPr>
        <w:t>2. Language Recovery after a Stroke: A Case Study</w:t>
      </w:r>
    </w:p>
    <w:p w14:paraId="2A0C6B33" w14:textId="77777777" w:rsidR="00624996" w:rsidRPr="00296EE9" w:rsidRDefault="00624996" w:rsidP="00030AB4">
      <w:pPr>
        <w:jc w:val="both"/>
        <w:rPr>
          <w:rFonts w:asciiTheme="majorHAnsi" w:hAnsiTheme="majorHAnsi" w:cs="Georgia"/>
          <w:b/>
          <w:iCs/>
          <w:color w:val="262626"/>
          <w:szCs w:val="32"/>
          <w:lang w:val="en-US"/>
        </w:rPr>
      </w:pPr>
    </w:p>
    <w:p w14:paraId="39793CB3" w14:textId="77777777" w:rsidR="002E238D" w:rsidRPr="00296EE9" w:rsidRDefault="00030AB4" w:rsidP="00624996">
      <w:pPr>
        <w:spacing w:after="60"/>
        <w:jc w:val="both"/>
        <w:rPr>
          <w:rFonts w:asciiTheme="majorHAnsi" w:hAnsiTheme="majorHAnsi" w:cs="Georgia"/>
          <w:b/>
          <w:iCs/>
          <w:color w:val="262626"/>
          <w:szCs w:val="32"/>
          <w:lang w:val="en-US"/>
        </w:rPr>
      </w:pPr>
      <w:r w:rsidRPr="00296EE9">
        <w:rPr>
          <w:rFonts w:asciiTheme="majorHAnsi" w:hAnsiTheme="majorHAnsi" w:cs="Georgia"/>
          <w:b/>
          <w:iCs/>
          <w:color w:val="262626"/>
          <w:szCs w:val="32"/>
          <w:lang w:val="en-US"/>
        </w:rPr>
        <w:t>Enit Steiner</w:t>
      </w:r>
    </w:p>
    <w:p w14:paraId="7B1A6934" w14:textId="77777777" w:rsidR="00030AB4" w:rsidRPr="00296EE9" w:rsidRDefault="00030AB4" w:rsidP="00030AB4">
      <w:pPr>
        <w:jc w:val="both"/>
        <w:rPr>
          <w:rFonts w:asciiTheme="majorHAnsi" w:hAnsiTheme="majorHAnsi"/>
          <w:sz w:val="12"/>
          <w:szCs w:val="22"/>
        </w:rPr>
      </w:pPr>
      <w:r w:rsidRPr="00296EE9">
        <w:rPr>
          <w:rFonts w:asciiTheme="majorHAnsi" w:hAnsiTheme="majorHAnsi"/>
          <w:sz w:val="22"/>
          <w:szCs w:val="22"/>
        </w:rPr>
        <w:t xml:space="preserve">I look forward to supervising </w:t>
      </w:r>
      <w:r w:rsidRPr="00296EE9">
        <w:rPr>
          <w:rFonts w:asciiTheme="majorHAnsi" w:hAnsiTheme="majorHAnsi"/>
          <w:i/>
          <w:sz w:val="22"/>
          <w:szCs w:val="22"/>
        </w:rPr>
        <w:t xml:space="preserve">mémoires </w:t>
      </w:r>
      <w:r w:rsidRPr="00296EE9">
        <w:rPr>
          <w:rFonts w:asciiTheme="majorHAnsi" w:hAnsiTheme="majorHAnsi"/>
          <w:sz w:val="22"/>
          <w:szCs w:val="22"/>
        </w:rPr>
        <w:t>on works written between mid-seventeenth century to mid-nineteenth century, in particular works by Jane Austen, Mary Shelley, Mary Wollstonecraft, Frances Brooke, Jean-Jacques Rousseau (in particular his impact on British Romanticism), Aphra Behn, William Godwin, Byron.</w:t>
      </w:r>
    </w:p>
    <w:p w14:paraId="3F42E95A" w14:textId="77777777" w:rsidR="00030AB4" w:rsidRPr="00296EE9" w:rsidRDefault="00030AB4" w:rsidP="00030AB4">
      <w:pPr>
        <w:jc w:val="both"/>
        <w:rPr>
          <w:rFonts w:asciiTheme="majorHAnsi" w:hAnsiTheme="majorHAnsi"/>
          <w:sz w:val="12"/>
          <w:szCs w:val="22"/>
        </w:rPr>
      </w:pPr>
    </w:p>
    <w:p w14:paraId="04FEE61C" w14:textId="77777777" w:rsidR="00030AB4" w:rsidRPr="00296EE9" w:rsidRDefault="00030AB4" w:rsidP="00030AB4">
      <w:pPr>
        <w:jc w:val="both"/>
        <w:rPr>
          <w:rFonts w:asciiTheme="majorHAnsi" w:hAnsiTheme="majorHAnsi"/>
          <w:sz w:val="22"/>
          <w:szCs w:val="22"/>
        </w:rPr>
      </w:pPr>
      <w:r w:rsidRPr="00296EE9">
        <w:rPr>
          <w:rFonts w:asciiTheme="majorHAnsi" w:hAnsiTheme="majorHAnsi"/>
          <w:sz w:val="22"/>
          <w:szCs w:val="22"/>
        </w:rPr>
        <w:t>Students also interested in the fiction of post-colonial authors like Arundhati Roy, Kiran Desai, Chinua Achebe, Chimamanda Ngozi Adichie are welcome to approach me with their ideas.</w:t>
      </w:r>
    </w:p>
    <w:p w14:paraId="41CE6D6E" w14:textId="77777777" w:rsidR="00030AB4" w:rsidRPr="00296EE9" w:rsidRDefault="00030AB4" w:rsidP="00030AB4">
      <w:pPr>
        <w:jc w:val="both"/>
        <w:rPr>
          <w:rFonts w:asciiTheme="majorHAnsi" w:hAnsiTheme="majorHAnsi"/>
          <w:sz w:val="12"/>
          <w:szCs w:val="22"/>
        </w:rPr>
      </w:pPr>
    </w:p>
    <w:p w14:paraId="2748E3B6" w14:textId="77777777" w:rsidR="00030AB4" w:rsidRPr="00296EE9" w:rsidRDefault="00030AB4" w:rsidP="00030AB4">
      <w:pPr>
        <w:jc w:val="both"/>
        <w:rPr>
          <w:rFonts w:asciiTheme="majorHAnsi" w:hAnsiTheme="majorHAnsi"/>
          <w:sz w:val="22"/>
          <w:szCs w:val="22"/>
        </w:rPr>
      </w:pPr>
      <w:r w:rsidRPr="00296EE9">
        <w:rPr>
          <w:rFonts w:asciiTheme="majorHAnsi" w:hAnsiTheme="majorHAnsi"/>
          <w:sz w:val="22"/>
          <w:szCs w:val="22"/>
        </w:rPr>
        <w:t xml:space="preserve">Research topics may include and combine: </w:t>
      </w:r>
    </w:p>
    <w:p w14:paraId="32549349" w14:textId="77777777" w:rsidR="00030AB4" w:rsidRPr="00296EE9" w:rsidRDefault="00030AB4" w:rsidP="00030AB4">
      <w:pPr>
        <w:jc w:val="both"/>
        <w:rPr>
          <w:rFonts w:asciiTheme="majorHAnsi" w:hAnsiTheme="majorHAnsi"/>
          <w:sz w:val="22"/>
          <w:szCs w:val="22"/>
        </w:rPr>
      </w:pPr>
      <w:r w:rsidRPr="00296EE9">
        <w:rPr>
          <w:rFonts w:asciiTheme="majorHAnsi" w:hAnsiTheme="majorHAnsi"/>
          <w:sz w:val="22"/>
          <w:szCs w:val="22"/>
        </w:rPr>
        <w:t>Representations of race, gender, class; depictions of home and abroad; travel narratives, space, curiosity, exoticism; Romantic ideologies; philosophy of cosmopolitanism, i.e. "being citizens of the world";</w:t>
      </w:r>
      <w:r w:rsidR="00186DF0" w:rsidRPr="00296EE9">
        <w:rPr>
          <w:rFonts w:asciiTheme="majorHAnsi" w:hAnsiTheme="majorHAnsi"/>
          <w:sz w:val="22"/>
          <w:szCs w:val="22"/>
        </w:rPr>
        <w:t xml:space="preserve"> American and French Revolution</w:t>
      </w:r>
      <w:r w:rsidRPr="00296EE9">
        <w:rPr>
          <w:rFonts w:asciiTheme="majorHAnsi" w:hAnsiTheme="majorHAnsi"/>
          <w:sz w:val="22"/>
          <w:szCs w:val="22"/>
        </w:rPr>
        <w:t>; Gothic and Oriental tropes; education, discipline and the body (with special emphasis on totalitarianism and surveillance); emotions, manners and theatricality, the rise of</w:t>
      </w:r>
      <w:r w:rsidR="00186DF0" w:rsidRPr="00296EE9">
        <w:rPr>
          <w:rFonts w:asciiTheme="majorHAnsi" w:hAnsiTheme="majorHAnsi"/>
          <w:sz w:val="22"/>
          <w:szCs w:val="22"/>
        </w:rPr>
        <w:t xml:space="preserve"> the novel genre</w:t>
      </w:r>
      <w:r w:rsidRPr="00296EE9">
        <w:rPr>
          <w:rFonts w:asciiTheme="majorHAnsi" w:hAnsiTheme="majorHAnsi"/>
          <w:sz w:val="22"/>
          <w:szCs w:val="22"/>
        </w:rPr>
        <w:t xml:space="preserve">; Enlightenment and its own critique; the role of literature and reading; utopian fiction; questions of style such as irony, narration, genre, and cinematic adaptations. </w:t>
      </w:r>
    </w:p>
    <w:p w14:paraId="71A32D03" w14:textId="77777777" w:rsidR="00030AB4" w:rsidRPr="00296EE9" w:rsidRDefault="00030AB4" w:rsidP="00030AB4">
      <w:pPr>
        <w:jc w:val="both"/>
        <w:rPr>
          <w:rFonts w:asciiTheme="majorHAnsi" w:hAnsiTheme="majorHAnsi"/>
          <w:sz w:val="12"/>
          <w:szCs w:val="22"/>
        </w:rPr>
      </w:pPr>
    </w:p>
    <w:p w14:paraId="1C02AF99" w14:textId="77777777" w:rsidR="00030AB4" w:rsidRPr="00296EE9" w:rsidRDefault="00030AB4" w:rsidP="00030AB4">
      <w:pPr>
        <w:jc w:val="both"/>
        <w:rPr>
          <w:rFonts w:asciiTheme="majorHAnsi" w:hAnsiTheme="majorHAnsi"/>
          <w:sz w:val="12"/>
          <w:szCs w:val="22"/>
        </w:rPr>
      </w:pPr>
      <w:r w:rsidRPr="00296EE9">
        <w:rPr>
          <w:rFonts w:asciiTheme="majorHAnsi" w:hAnsiTheme="majorHAnsi"/>
          <w:sz w:val="22"/>
          <w:szCs w:val="22"/>
        </w:rPr>
        <w:t>Students will be encouraged to draw on insights and methods of New Historicist, gender, postcolonial, psychoanalytical and queer theory.</w:t>
      </w:r>
    </w:p>
    <w:p w14:paraId="2E173C73" w14:textId="77777777" w:rsidR="00186DF0" w:rsidRPr="00296EE9" w:rsidRDefault="00030AB4" w:rsidP="00186DF0">
      <w:pPr>
        <w:ind w:left="426"/>
        <w:rPr>
          <w:rFonts w:asciiTheme="majorHAnsi" w:hAnsiTheme="majorHAnsi"/>
          <w:b/>
          <w:sz w:val="22"/>
        </w:rPr>
      </w:pPr>
      <w:r w:rsidRPr="00296EE9">
        <w:rPr>
          <w:rFonts w:asciiTheme="majorHAnsi" w:hAnsiTheme="majorHAnsi"/>
          <w:sz w:val="12"/>
          <w:szCs w:val="22"/>
        </w:rPr>
        <w:br/>
      </w:r>
      <w:r w:rsidR="00186DF0" w:rsidRPr="00296EE9">
        <w:rPr>
          <w:rFonts w:asciiTheme="majorHAnsi" w:hAnsiTheme="majorHAnsi"/>
          <w:b/>
          <w:sz w:val="20"/>
          <w:szCs w:val="22"/>
        </w:rPr>
        <w:t xml:space="preserve">Recently supervised </w:t>
      </w:r>
      <w:r w:rsidR="00186DF0" w:rsidRPr="00296EE9">
        <w:rPr>
          <w:rFonts w:asciiTheme="majorHAnsi" w:hAnsiTheme="majorHAnsi"/>
          <w:b/>
          <w:i/>
          <w:sz w:val="20"/>
          <w:szCs w:val="22"/>
        </w:rPr>
        <w:t>mémoires</w:t>
      </w:r>
      <w:r w:rsidR="00186DF0" w:rsidRPr="00296EE9">
        <w:rPr>
          <w:rFonts w:asciiTheme="majorHAnsi" w:hAnsiTheme="majorHAnsi"/>
          <w:b/>
          <w:sz w:val="20"/>
          <w:szCs w:val="22"/>
        </w:rPr>
        <w:t xml:space="preserve"> include</w:t>
      </w:r>
      <w:r w:rsidR="00186DF0" w:rsidRPr="00296EE9">
        <w:rPr>
          <w:rFonts w:asciiTheme="majorHAnsi" w:hAnsiTheme="majorHAnsi"/>
          <w:b/>
          <w:sz w:val="22"/>
        </w:rPr>
        <w:t>:</w:t>
      </w:r>
    </w:p>
    <w:p w14:paraId="4C76E6A3" w14:textId="77777777" w:rsidR="00706D1F" w:rsidRPr="00296EE9" w:rsidRDefault="00030AB4" w:rsidP="00706D1F">
      <w:pPr>
        <w:pStyle w:val="ListParagraph"/>
        <w:numPr>
          <w:ilvl w:val="0"/>
          <w:numId w:val="4"/>
        </w:numPr>
        <w:spacing w:after="240"/>
        <w:jc w:val="both"/>
        <w:rPr>
          <w:rFonts w:asciiTheme="majorHAnsi" w:hAnsiTheme="majorHAnsi"/>
          <w:sz w:val="20"/>
          <w:szCs w:val="22"/>
        </w:rPr>
      </w:pPr>
      <w:r w:rsidRPr="00296EE9">
        <w:rPr>
          <w:rFonts w:asciiTheme="majorHAnsi" w:hAnsiTheme="majorHAnsi"/>
          <w:i/>
          <w:sz w:val="20"/>
          <w:szCs w:val="22"/>
        </w:rPr>
        <w:t xml:space="preserve">A Queer Novel of All Times: Mary Shelley's </w:t>
      </w:r>
      <w:r w:rsidRPr="00296EE9">
        <w:rPr>
          <w:rFonts w:asciiTheme="majorHAnsi" w:hAnsiTheme="majorHAnsi"/>
          <w:sz w:val="20"/>
          <w:szCs w:val="22"/>
        </w:rPr>
        <w:t>Frankenstein</w:t>
      </w:r>
    </w:p>
    <w:p w14:paraId="087AD369" w14:textId="77777777" w:rsidR="00296EE9" w:rsidRDefault="00296EE9" w:rsidP="00062BA8">
      <w:pPr>
        <w:spacing w:after="60"/>
        <w:jc w:val="both"/>
        <w:rPr>
          <w:rFonts w:asciiTheme="majorHAnsi" w:hAnsiTheme="majorHAnsi"/>
          <w:b/>
          <w:szCs w:val="22"/>
        </w:rPr>
      </w:pPr>
    </w:p>
    <w:p w14:paraId="6B0D0E9A" w14:textId="77777777" w:rsidR="00062BA8" w:rsidRPr="00296EE9" w:rsidRDefault="00706D1F" w:rsidP="00062BA8">
      <w:pPr>
        <w:spacing w:after="60"/>
        <w:jc w:val="both"/>
        <w:rPr>
          <w:rFonts w:asciiTheme="majorHAnsi" w:hAnsiTheme="majorHAnsi"/>
          <w:b/>
          <w:szCs w:val="22"/>
        </w:rPr>
      </w:pPr>
      <w:r w:rsidRPr="00296EE9">
        <w:rPr>
          <w:rFonts w:asciiTheme="majorHAnsi" w:hAnsiTheme="majorHAnsi"/>
          <w:b/>
          <w:szCs w:val="22"/>
        </w:rPr>
        <w:t>Kirsten Stirling</w:t>
      </w:r>
    </w:p>
    <w:p w14:paraId="6EF61145" w14:textId="77777777" w:rsidR="007C1C55" w:rsidRPr="00296EE9" w:rsidRDefault="007C1C55" w:rsidP="00624996">
      <w:pPr>
        <w:spacing w:after="120"/>
        <w:jc w:val="both"/>
        <w:rPr>
          <w:rFonts w:asciiTheme="majorHAnsi" w:hAnsiTheme="majorHAnsi"/>
          <w:b/>
          <w:szCs w:val="22"/>
        </w:rPr>
      </w:pPr>
      <w:r w:rsidRPr="00296EE9">
        <w:rPr>
          <w:rFonts w:asciiTheme="majorHAnsi" w:hAnsiTheme="majorHAnsi"/>
          <w:sz w:val="22"/>
          <w:szCs w:val="22"/>
        </w:rPr>
        <w:t xml:space="preserve">I am happy to supervise </w:t>
      </w:r>
      <w:r w:rsidRPr="00296EE9">
        <w:rPr>
          <w:rFonts w:asciiTheme="majorHAnsi" w:hAnsiTheme="majorHAnsi"/>
          <w:i/>
          <w:sz w:val="22"/>
          <w:szCs w:val="22"/>
        </w:rPr>
        <w:t>mémoires</w:t>
      </w:r>
      <w:r w:rsidRPr="00296EE9">
        <w:rPr>
          <w:rFonts w:asciiTheme="majorHAnsi" w:hAnsiTheme="majorHAnsi"/>
          <w:sz w:val="22"/>
          <w:szCs w:val="22"/>
        </w:rPr>
        <w:t xml:space="preserve"> particularly on English literature of the early modern period and the twentieth and twenty-first centuries, and Scottish literature of any peri</w:t>
      </w:r>
      <w:r w:rsidR="00071FB2" w:rsidRPr="00296EE9">
        <w:rPr>
          <w:rFonts w:asciiTheme="majorHAnsi" w:hAnsiTheme="majorHAnsi"/>
          <w:sz w:val="22"/>
          <w:szCs w:val="22"/>
        </w:rPr>
        <w:t>od. I have particular expertise/</w:t>
      </w:r>
      <w:r w:rsidRPr="00296EE9">
        <w:rPr>
          <w:rFonts w:asciiTheme="majorHAnsi" w:hAnsiTheme="majorHAnsi"/>
          <w:sz w:val="22"/>
          <w:szCs w:val="22"/>
        </w:rPr>
        <w:t>interest in the following authors: John Donne, J.M. Barrie, Alasdair Gray; and the following topics: word and image studies; literature and re</w:t>
      </w:r>
      <w:r w:rsidR="00071FB2" w:rsidRPr="00296EE9">
        <w:rPr>
          <w:rFonts w:asciiTheme="majorHAnsi" w:hAnsiTheme="majorHAnsi"/>
          <w:sz w:val="22"/>
          <w:szCs w:val="22"/>
        </w:rPr>
        <w:t xml:space="preserve">ligion; literature and nation; </w:t>
      </w:r>
      <w:r w:rsidRPr="00296EE9">
        <w:rPr>
          <w:rFonts w:asciiTheme="majorHAnsi" w:hAnsiTheme="majorHAnsi"/>
          <w:sz w:val="22"/>
          <w:szCs w:val="22"/>
        </w:rPr>
        <w:t xml:space="preserve">fantasy and supernatural literature. </w:t>
      </w:r>
    </w:p>
    <w:p w14:paraId="7101707C" w14:textId="77777777" w:rsidR="007C1C55" w:rsidRPr="00296EE9" w:rsidRDefault="007C1C55" w:rsidP="00741B5E">
      <w:pPr>
        <w:ind w:left="426"/>
        <w:jc w:val="both"/>
        <w:rPr>
          <w:rFonts w:asciiTheme="majorHAnsi" w:hAnsiTheme="majorHAnsi"/>
          <w:b/>
          <w:sz w:val="22"/>
        </w:rPr>
      </w:pPr>
      <w:r w:rsidRPr="00296EE9">
        <w:rPr>
          <w:rFonts w:asciiTheme="majorHAnsi" w:hAnsiTheme="majorHAnsi"/>
          <w:b/>
          <w:sz w:val="20"/>
          <w:szCs w:val="22"/>
        </w:rPr>
        <w:t xml:space="preserve">Recently supervised </w:t>
      </w:r>
      <w:r w:rsidRPr="00296EE9">
        <w:rPr>
          <w:rFonts w:asciiTheme="majorHAnsi" w:hAnsiTheme="majorHAnsi"/>
          <w:b/>
          <w:i/>
          <w:sz w:val="20"/>
          <w:szCs w:val="22"/>
        </w:rPr>
        <w:t>mémoires</w:t>
      </w:r>
      <w:r w:rsidRPr="00296EE9">
        <w:rPr>
          <w:rFonts w:asciiTheme="majorHAnsi" w:hAnsiTheme="majorHAnsi"/>
          <w:b/>
          <w:sz w:val="20"/>
          <w:szCs w:val="22"/>
        </w:rPr>
        <w:t xml:space="preserve"> include</w:t>
      </w:r>
      <w:r w:rsidRPr="00296EE9">
        <w:rPr>
          <w:rFonts w:asciiTheme="majorHAnsi" w:hAnsiTheme="majorHAnsi"/>
          <w:b/>
          <w:sz w:val="22"/>
        </w:rPr>
        <w:t>:</w:t>
      </w:r>
    </w:p>
    <w:p w14:paraId="5F453EF4" w14:textId="77777777" w:rsidR="007C1C55" w:rsidRPr="00296EE9" w:rsidRDefault="007C1C55" w:rsidP="007C1C55">
      <w:pPr>
        <w:pStyle w:val="ListParagraph"/>
        <w:spacing w:after="240"/>
        <w:ind w:left="426"/>
        <w:jc w:val="both"/>
        <w:rPr>
          <w:rFonts w:asciiTheme="majorHAnsi" w:hAnsiTheme="majorHAnsi"/>
          <w:sz w:val="20"/>
          <w:szCs w:val="20"/>
        </w:rPr>
      </w:pPr>
      <w:r w:rsidRPr="00296EE9">
        <w:rPr>
          <w:rFonts w:asciiTheme="majorHAnsi" w:hAnsiTheme="majorHAnsi"/>
          <w:sz w:val="20"/>
          <w:szCs w:val="20"/>
        </w:rPr>
        <w:t xml:space="preserve">1. </w:t>
      </w:r>
      <w:r w:rsidRPr="00296EE9">
        <w:rPr>
          <w:rFonts w:asciiTheme="majorHAnsi" w:hAnsiTheme="majorHAnsi"/>
          <w:i/>
          <w:sz w:val="20"/>
          <w:szCs w:val="20"/>
        </w:rPr>
        <w:t xml:space="preserve">Maps, Spheres and Places in Donnean Love. Donne's spatial representations in the </w:t>
      </w:r>
      <w:r w:rsidRPr="00296EE9">
        <w:rPr>
          <w:rFonts w:asciiTheme="majorHAnsi" w:hAnsiTheme="majorHAnsi"/>
          <w:sz w:val="20"/>
          <w:szCs w:val="20"/>
        </w:rPr>
        <w:t>Songs and Sonnets</w:t>
      </w:r>
    </w:p>
    <w:p w14:paraId="7E8D04DB" w14:textId="77777777" w:rsidR="002E238D" w:rsidRPr="00296EE9" w:rsidRDefault="007C1C55" w:rsidP="007C1C55">
      <w:pPr>
        <w:pStyle w:val="ListParagraph"/>
        <w:spacing w:after="240"/>
        <w:ind w:left="426"/>
        <w:jc w:val="both"/>
        <w:rPr>
          <w:rFonts w:asciiTheme="majorHAnsi" w:hAnsiTheme="majorHAnsi"/>
          <w:sz w:val="20"/>
          <w:szCs w:val="20"/>
        </w:rPr>
      </w:pPr>
      <w:r w:rsidRPr="00296EE9">
        <w:rPr>
          <w:rFonts w:asciiTheme="majorHAnsi" w:hAnsiTheme="majorHAnsi"/>
          <w:sz w:val="20"/>
          <w:szCs w:val="20"/>
        </w:rPr>
        <w:t>2.</w:t>
      </w:r>
      <w:r w:rsidR="00062BA8" w:rsidRPr="00296EE9">
        <w:rPr>
          <w:rFonts w:asciiTheme="majorHAnsi" w:hAnsiTheme="majorHAnsi"/>
          <w:sz w:val="20"/>
          <w:szCs w:val="20"/>
        </w:rPr>
        <w:t xml:space="preserve"> </w:t>
      </w:r>
      <w:r w:rsidRPr="00296EE9">
        <w:rPr>
          <w:rFonts w:asciiTheme="majorHAnsi" w:hAnsiTheme="majorHAnsi"/>
          <w:i/>
          <w:sz w:val="20"/>
          <w:szCs w:val="20"/>
        </w:rPr>
        <w:t xml:space="preserve">Post-Identity: an analysis of identity formation in Gray's </w:t>
      </w:r>
      <w:r w:rsidRPr="00296EE9">
        <w:rPr>
          <w:rFonts w:asciiTheme="majorHAnsi" w:hAnsiTheme="majorHAnsi"/>
          <w:sz w:val="20"/>
          <w:szCs w:val="20"/>
        </w:rPr>
        <w:t>Lanark</w:t>
      </w:r>
      <w:r w:rsidRPr="00296EE9">
        <w:rPr>
          <w:rFonts w:asciiTheme="majorHAnsi" w:hAnsiTheme="majorHAnsi"/>
          <w:i/>
          <w:sz w:val="20"/>
          <w:szCs w:val="20"/>
        </w:rPr>
        <w:t xml:space="preserve"> and </w:t>
      </w:r>
      <w:r w:rsidRPr="00296EE9">
        <w:rPr>
          <w:rFonts w:asciiTheme="majorHAnsi" w:hAnsiTheme="majorHAnsi"/>
          <w:sz w:val="20"/>
          <w:szCs w:val="20"/>
        </w:rPr>
        <w:t>1982</w:t>
      </w:r>
      <w:r w:rsidRPr="00296EE9">
        <w:rPr>
          <w:rFonts w:asciiTheme="majorHAnsi" w:hAnsiTheme="majorHAnsi"/>
          <w:i/>
          <w:sz w:val="20"/>
          <w:szCs w:val="20"/>
        </w:rPr>
        <w:t xml:space="preserve"> </w:t>
      </w:r>
      <w:r w:rsidRPr="00296EE9">
        <w:rPr>
          <w:rFonts w:asciiTheme="majorHAnsi" w:hAnsiTheme="majorHAnsi"/>
          <w:sz w:val="20"/>
          <w:szCs w:val="20"/>
        </w:rPr>
        <w:t>Janine</w:t>
      </w:r>
      <w:r w:rsidRPr="00296EE9">
        <w:rPr>
          <w:rFonts w:asciiTheme="majorHAnsi" w:hAnsiTheme="majorHAnsi"/>
          <w:sz w:val="20"/>
          <w:szCs w:val="20"/>
        </w:rPr>
        <w:br/>
        <w:t xml:space="preserve">3. </w:t>
      </w:r>
      <w:r w:rsidRPr="00296EE9">
        <w:rPr>
          <w:rFonts w:asciiTheme="majorHAnsi" w:hAnsiTheme="majorHAnsi"/>
          <w:i/>
          <w:sz w:val="20"/>
          <w:szCs w:val="20"/>
        </w:rPr>
        <w:t>Subversion and the Supernatural in Modern Scottish Literature</w:t>
      </w:r>
    </w:p>
    <w:p w14:paraId="03004D2F" w14:textId="77777777" w:rsidR="00296EE9" w:rsidRDefault="00296EE9" w:rsidP="002E238D">
      <w:pPr>
        <w:jc w:val="both"/>
        <w:rPr>
          <w:rFonts w:asciiTheme="majorHAnsi" w:hAnsiTheme="majorHAnsi" w:cs="Georgia"/>
          <w:b/>
          <w:iCs/>
          <w:color w:val="262626"/>
          <w:szCs w:val="32"/>
          <w:lang w:val="en-US"/>
        </w:rPr>
      </w:pPr>
    </w:p>
    <w:p w14:paraId="3D9DAEDC" w14:textId="77777777" w:rsidR="00624996" w:rsidRPr="00296EE9" w:rsidRDefault="002E238D" w:rsidP="002E238D">
      <w:pPr>
        <w:jc w:val="both"/>
        <w:rPr>
          <w:rFonts w:asciiTheme="majorHAnsi" w:hAnsiTheme="majorHAnsi" w:cs="Georgia"/>
          <w:b/>
          <w:iCs/>
          <w:color w:val="262626"/>
          <w:szCs w:val="32"/>
          <w:lang w:val="en-US"/>
        </w:rPr>
      </w:pPr>
      <w:r w:rsidRPr="00296EE9">
        <w:rPr>
          <w:rFonts w:asciiTheme="majorHAnsi" w:hAnsiTheme="majorHAnsi" w:cs="Georgia"/>
          <w:b/>
          <w:iCs/>
          <w:color w:val="262626"/>
          <w:szCs w:val="32"/>
          <w:lang w:val="en-US"/>
        </w:rPr>
        <w:t>Jennifer Thorburn</w:t>
      </w:r>
    </w:p>
    <w:p w14:paraId="6549FCE6" w14:textId="77777777" w:rsidR="00624996" w:rsidRPr="00296EE9" w:rsidRDefault="00624996" w:rsidP="00624996">
      <w:pPr>
        <w:widowControl w:val="0"/>
        <w:autoSpaceDE w:val="0"/>
        <w:autoSpaceDN w:val="0"/>
        <w:adjustRightInd w:val="0"/>
        <w:rPr>
          <w:rFonts w:asciiTheme="majorHAnsi" w:hAnsiTheme="majorHAnsi" w:cs="Calibri"/>
          <w:sz w:val="22"/>
          <w:szCs w:val="22"/>
          <w:lang w:val="en-US"/>
        </w:rPr>
      </w:pPr>
      <w:r w:rsidRPr="00296EE9">
        <w:rPr>
          <w:rFonts w:asciiTheme="majorHAnsi" w:hAnsiTheme="majorHAnsi" w:cs="Calibri"/>
          <w:sz w:val="22"/>
          <w:szCs w:val="22"/>
          <w:lang w:val="en-US"/>
        </w:rPr>
        <w:t xml:space="preserve">I welcome MA </w:t>
      </w:r>
      <w:r w:rsidRPr="00296EE9">
        <w:rPr>
          <w:rFonts w:asciiTheme="majorHAnsi" w:hAnsiTheme="majorHAnsi" w:cs="Calibri"/>
          <w:i/>
          <w:iCs/>
          <w:sz w:val="22"/>
          <w:szCs w:val="22"/>
          <w:lang w:val="en-US"/>
        </w:rPr>
        <w:t xml:space="preserve">mémoires </w:t>
      </w:r>
      <w:r w:rsidRPr="00296EE9">
        <w:rPr>
          <w:rFonts w:asciiTheme="majorHAnsi" w:hAnsiTheme="majorHAnsi" w:cs="Calibri"/>
          <w:sz w:val="22"/>
          <w:szCs w:val="22"/>
          <w:lang w:val="en-US"/>
        </w:rPr>
        <w:t>on the following topics: Language variation and change, sociolinguistics,</w:t>
      </w:r>
    </w:p>
    <w:p w14:paraId="6277DF44" w14:textId="77777777" w:rsidR="00624996" w:rsidRPr="00296EE9" w:rsidRDefault="00624996" w:rsidP="00624996">
      <w:pPr>
        <w:widowControl w:val="0"/>
        <w:autoSpaceDE w:val="0"/>
        <w:autoSpaceDN w:val="0"/>
        <w:adjustRightInd w:val="0"/>
        <w:rPr>
          <w:rFonts w:asciiTheme="majorHAnsi" w:hAnsiTheme="majorHAnsi" w:cs="Calibri"/>
          <w:sz w:val="22"/>
          <w:szCs w:val="22"/>
          <w:lang w:val="en-US"/>
        </w:rPr>
      </w:pPr>
      <w:r w:rsidRPr="00296EE9">
        <w:rPr>
          <w:rFonts w:asciiTheme="majorHAnsi" w:hAnsiTheme="majorHAnsi" w:cs="Calibri"/>
          <w:sz w:val="22"/>
          <w:szCs w:val="22"/>
          <w:lang w:val="en-US"/>
        </w:rPr>
        <w:t>minority language communities, second language/dialect acquisition, language commodification,</w:t>
      </w:r>
    </w:p>
    <w:p w14:paraId="2BBD1A22" w14:textId="77777777" w:rsidR="00624996" w:rsidRPr="00296EE9" w:rsidRDefault="00624996" w:rsidP="00624996">
      <w:pPr>
        <w:widowControl w:val="0"/>
        <w:autoSpaceDE w:val="0"/>
        <w:autoSpaceDN w:val="0"/>
        <w:adjustRightInd w:val="0"/>
        <w:rPr>
          <w:rFonts w:asciiTheme="majorHAnsi" w:hAnsiTheme="majorHAnsi" w:cs="Calibri"/>
          <w:sz w:val="22"/>
          <w:szCs w:val="22"/>
          <w:lang w:val="en-US"/>
        </w:rPr>
      </w:pPr>
      <w:r w:rsidRPr="00296EE9">
        <w:rPr>
          <w:rFonts w:asciiTheme="majorHAnsi" w:hAnsiTheme="majorHAnsi" w:cs="Calibri"/>
          <w:sz w:val="22"/>
          <w:szCs w:val="22"/>
          <w:lang w:val="en-US"/>
        </w:rPr>
        <w:t>dialect/language use in film/TV/ music/media, language attitudes, language and gender, language and sexuality, bi- and multilingualism, endangered languages, language maintenance and revitalisation, perceptual dialectology.</w:t>
      </w:r>
    </w:p>
    <w:p w14:paraId="10A04972" w14:textId="77777777" w:rsidR="00624996" w:rsidRPr="00296EE9" w:rsidRDefault="00624996" w:rsidP="00624996">
      <w:pPr>
        <w:widowControl w:val="0"/>
        <w:autoSpaceDE w:val="0"/>
        <w:autoSpaceDN w:val="0"/>
        <w:adjustRightInd w:val="0"/>
        <w:rPr>
          <w:rFonts w:asciiTheme="majorHAnsi" w:hAnsiTheme="majorHAnsi" w:cs="Calibri"/>
          <w:b/>
          <w:bCs/>
          <w:sz w:val="12"/>
          <w:szCs w:val="20"/>
          <w:lang w:val="en-US"/>
        </w:rPr>
      </w:pPr>
    </w:p>
    <w:p w14:paraId="702E4BA4" w14:textId="77777777" w:rsidR="00296EE9" w:rsidRDefault="00296EE9" w:rsidP="00624996">
      <w:pPr>
        <w:widowControl w:val="0"/>
        <w:autoSpaceDE w:val="0"/>
        <w:autoSpaceDN w:val="0"/>
        <w:adjustRightInd w:val="0"/>
        <w:ind w:firstLine="720"/>
        <w:rPr>
          <w:rFonts w:asciiTheme="majorHAnsi" w:hAnsiTheme="majorHAnsi" w:cs="Calibri"/>
          <w:b/>
          <w:bCs/>
          <w:sz w:val="20"/>
          <w:szCs w:val="20"/>
          <w:lang w:val="en-US"/>
        </w:rPr>
      </w:pPr>
    </w:p>
    <w:p w14:paraId="3B18B961" w14:textId="77777777" w:rsidR="00296EE9" w:rsidRDefault="00296EE9" w:rsidP="00624996">
      <w:pPr>
        <w:widowControl w:val="0"/>
        <w:autoSpaceDE w:val="0"/>
        <w:autoSpaceDN w:val="0"/>
        <w:adjustRightInd w:val="0"/>
        <w:ind w:firstLine="720"/>
        <w:rPr>
          <w:rFonts w:asciiTheme="majorHAnsi" w:hAnsiTheme="majorHAnsi" w:cs="Calibri"/>
          <w:b/>
          <w:bCs/>
          <w:sz w:val="20"/>
          <w:szCs w:val="20"/>
          <w:lang w:val="en-US"/>
        </w:rPr>
      </w:pPr>
    </w:p>
    <w:p w14:paraId="3E8CA02C" w14:textId="77777777" w:rsidR="00296EE9" w:rsidRDefault="00296EE9" w:rsidP="00624996">
      <w:pPr>
        <w:widowControl w:val="0"/>
        <w:autoSpaceDE w:val="0"/>
        <w:autoSpaceDN w:val="0"/>
        <w:adjustRightInd w:val="0"/>
        <w:ind w:firstLine="720"/>
        <w:rPr>
          <w:rFonts w:asciiTheme="majorHAnsi" w:hAnsiTheme="majorHAnsi" w:cs="Calibri"/>
          <w:b/>
          <w:bCs/>
          <w:sz w:val="20"/>
          <w:szCs w:val="20"/>
          <w:lang w:val="en-US"/>
        </w:rPr>
      </w:pPr>
    </w:p>
    <w:p w14:paraId="33E97AF9" w14:textId="77777777" w:rsidR="00624996" w:rsidRPr="00296EE9" w:rsidRDefault="00624996" w:rsidP="00624996">
      <w:pPr>
        <w:widowControl w:val="0"/>
        <w:autoSpaceDE w:val="0"/>
        <w:autoSpaceDN w:val="0"/>
        <w:adjustRightInd w:val="0"/>
        <w:ind w:firstLine="720"/>
        <w:rPr>
          <w:rFonts w:asciiTheme="majorHAnsi" w:hAnsiTheme="majorHAnsi" w:cs="Calibri"/>
          <w:b/>
          <w:bCs/>
          <w:sz w:val="22"/>
          <w:szCs w:val="22"/>
          <w:lang w:val="en-US"/>
        </w:rPr>
      </w:pPr>
      <w:r w:rsidRPr="00296EE9">
        <w:rPr>
          <w:rFonts w:asciiTheme="majorHAnsi" w:hAnsiTheme="majorHAnsi" w:cs="Calibri"/>
          <w:b/>
          <w:bCs/>
          <w:sz w:val="20"/>
          <w:szCs w:val="20"/>
          <w:lang w:val="en-US"/>
        </w:rPr>
        <w:t xml:space="preserve">Recently supervised </w:t>
      </w:r>
      <w:r w:rsidRPr="00296EE9">
        <w:rPr>
          <w:rFonts w:asciiTheme="majorHAnsi" w:hAnsiTheme="majorHAnsi" w:cs="Calibri"/>
          <w:b/>
          <w:bCs/>
          <w:i/>
          <w:iCs/>
          <w:sz w:val="20"/>
          <w:szCs w:val="20"/>
          <w:lang w:val="en-US"/>
        </w:rPr>
        <w:t xml:space="preserve">mémoires </w:t>
      </w:r>
      <w:r w:rsidRPr="00296EE9">
        <w:rPr>
          <w:rFonts w:asciiTheme="majorHAnsi" w:hAnsiTheme="majorHAnsi" w:cs="Calibri"/>
          <w:b/>
          <w:bCs/>
          <w:sz w:val="20"/>
          <w:szCs w:val="20"/>
          <w:lang w:val="en-US"/>
        </w:rPr>
        <w:t>include</w:t>
      </w:r>
      <w:r w:rsidRPr="00296EE9">
        <w:rPr>
          <w:rFonts w:asciiTheme="majorHAnsi" w:hAnsiTheme="majorHAnsi" w:cs="Calibri"/>
          <w:b/>
          <w:bCs/>
          <w:sz w:val="22"/>
          <w:szCs w:val="22"/>
          <w:lang w:val="en-US"/>
        </w:rPr>
        <w:t>:</w:t>
      </w:r>
    </w:p>
    <w:p w14:paraId="1F1F64C5" w14:textId="77777777" w:rsidR="00624996" w:rsidRPr="00296EE9" w:rsidRDefault="00624996" w:rsidP="00624996">
      <w:pPr>
        <w:widowControl w:val="0"/>
        <w:autoSpaceDE w:val="0"/>
        <w:autoSpaceDN w:val="0"/>
        <w:adjustRightInd w:val="0"/>
        <w:ind w:left="720"/>
        <w:rPr>
          <w:rFonts w:asciiTheme="majorHAnsi" w:hAnsiTheme="majorHAnsi" w:cs="Calibri"/>
          <w:i/>
          <w:iCs/>
          <w:sz w:val="20"/>
          <w:szCs w:val="20"/>
          <w:lang w:val="en-US"/>
        </w:rPr>
      </w:pPr>
      <w:r w:rsidRPr="00296EE9">
        <w:rPr>
          <w:rFonts w:asciiTheme="majorHAnsi" w:hAnsiTheme="majorHAnsi" w:cs="Calibri"/>
          <w:sz w:val="20"/>
          <w:szCs w:val="20"/>
          <w:lang w:val="en-US"/>
        </w:rPr>
        <w:t xml:space="preserve">1. </w:t>
      </w:r>
      <w:r w:rsidRPr="00296EE9">
        <w:rPr>
          <w:rFonts w:asciiTheme="majorHAnsi" w:hAnsiTheme="majorHAnsi" w:cs="Calibri"/>
          <w:i/>
          <w:iCs/>
          <w:sz w:val="20"/>
          <w:szCs w:val="20"/>
          <w:lang w:val="en-US"/>
        </w:rPr>
        <w:t>Investigating sex stereotypes in male and female athletes' speech: A case study of hedging devices</w:t>
      </w:r>
    </w:p>
    <w:p w14:paraId="1269A9E5" w14:textId="77777777" w:rsidR="00624996" w:rsidRPr="00296EE9" w:rsidRDefault="00624996" w:rsidP="00624996">
      <w:pPr>
        <w:widowControl w:val="0"/>
        <w:autoSpaceDE w:val="0"/>
        <w:autoSpaceDN w:val="0"/>
        <w:adjustRightInd w:val="0"/>
        <w:ind w:firstLine="720"/>
        <w:rPr>
          <w:rFonts w:asciiTheme="majorHAnsi" w:hAnsiTheme="majorHAnsi" w:cs="Calibri"/>
          <w:i/>
          <w:iCs/>
          <w:sz w:val="20"/>
          <w:szCs w:val="20"/>
          <w:lang w:val="en-US"/>
        </w:rPr>
      </w:pPr>
      <w:r w:rsidRPr="00296EE9">
        <w:rPr>
          <w:rFonts w:asciiTheme="majorHAnsi" w:hAnsiTheme="majorHAnsi" w:cs="Calibri"/>
          <w:sz w:val="20"/>
          <w:szCs w:val="20"/>
          <w:lang w:val="en-US"/>
        </w:rPr>
        <w:t xml:space="preserve">2. </w:t>
      </w:r>
      <w:r w:rsidRPr="00296EE9">
        <w:rPr>
          <w:rFonts w:asciiTheme="majorHAnsi" w:hAnsiTheme="majorHAnsi" w:cs="Calibri"/>
          <w:i/>
          <w:iCs/>
          <w:sz w:val="20"/>
          <w:szCs w:val="20"/>
          <w:lang w:val="en-US"/>
        </w:rPr>
        <w:t xml:space="preserve">A study into the use of </w:t>
      </w:r>
      <w:r w:rsidRPr="00296EE9">
        <w:rPr>
          <w:rFonts w:asciiTheme="majorHAnsi" w:hAnsiTheme="majorHAnsi" w:cs="Calibri"/>
          <w:sz w:val="20"/>
          <w:szCs w:val="20"/>
          <w:lang w:val="en-US"/>
        </w:rPr>
        <w:t xml:space="preserve">um </w:t>
      </w:r>
      <w:r w:rsidRPr="00296EE9">
        <w:rPr>
          <w:rFonts w:asciiTheme="majorHAnsi" w:hAnsiTheme="majorHAnsi" w:cs="Calibri"/>
          <w:i/>
          <w:iCs/>
          <w:sz w:val="20"/>
          <w:szCs w:val="20"/>
          <w:lang w:val="en-US"/>
        </w:rPr>
        <w:t xml:space="preserve">and </w:t>
      </w:r>
      <w:r w:rsidRPr="00296EE9">
        <w:rPr>
          <w:rFonts w:asciiTheme="majorHAnsi" w:hAnsiTheme="majorHAnsi" w:cs="Calibri"/>
          <w:sz w:val="20"/>
          <w:szCs w:val="20"/>
          <w:lang w:val="en-US"/>
        </w:rPr>
        <w:t xml:space="preserve">uh </w:t>
      </w:r>
      <w:r w:rsidRPr="00296EE9">
        <w:rPr>
          <w:rFonts w:asciiTheme="majorHAnsi" w:hAnsiTheme="majorHAnsi" w:cs="Calibri"/>
          <w:i/>
          <w:iCs/>
          <w:sz w:val="20"/>
          <w:szCs w:val="20"/>
          <w:lang w:val="en-US"/>
        </w:rPr>
        <w:t>in BBC radio interviews</w:t>
      </w:r>
    </w:p>
    <w:p w14:paraId="7AA75EE0" w14:textId="77777777" w:rsidR="00624996" w:rsidRPr="00296EE9" w:rsidRDefault="00624996" w:rsidP="00624996">
      <w:pPr>
        <w:widowControl w:val="0"/>
        <w:autoSpaceDE w:val="0"/>
        <w:autoSpaceDN w:val="0"/>
        <w:adjustRightInd w:val="0"/>
        <w:ind w:firstLine="720"/>
        <w:rPr>
          <w:rFonts w:asciiTheme="majorHAnsi" w:hAnsiTheme="majorHAnsi" w:cs="Calibri"/>
          <w:i/>
          <w:iCs/>
          <w:sz w:val="20"/>
          <w:szCs w:val="20"/>
          <w:lang w:val="en-US"/>
        </w:rPr>
      </w:pPr>
      <w:r w:rsidRPr="00296EE9">
        <w:rPr>
          <w:rFonts w:asciiTheme="majorHAnsi" w:hAnsiTheme="majorHAnsi" w:cs="Calibri"/>
          <w:sz w:val="20"/>
          <w:szCs w:val="20"/>
          <w:lang w:val="en-US"/>
        </w:rPr>
        <w:t xml:space="preserve">3. </w:t>
      </w:r>
      <w:r w:rsidRPr="00296EE9">
        <w:rPr>
          <w:rFonts w:asciiTheme="majorHAnsi" w:hAnsiTheme="majorHAnsi" w:cs="Calibri"/>
          <w:i/>
          <w:iCs/>
          <w:sz w:val="20"/>
          <w:szCs w:val="20"/>
          <w:lang w:val="en-US"/>
        </w:rPr>
        <w:t>The high rising terminal: an analysis of high rising intonation across seven television sports</w:t>
      </w:r>
    </w:p>
    <w:p w14:paraId="01EFA96C" w14:textId="77777777" w:rsidR="00706D1F" w:rsidRPr="00296EE9" w:rsidRDefault="00624996" w:rsidP="00624996">
      <w:pPr>
        <w:ind w:firstLine="720"/>
        <w:jc w:val="both"/>
        <w:rPr>
          <w:rFonts w:asciiTheme="majorHAnsi" w:hAnsiTheme="majorHAnsi" w:cs="Georgia"/>
          <w:b/>
          <w:iCs/>
          <w:color w:val="262626"/>
          <w:szCs w:val="32"/>
          <w:lang w:val="en-US"/>
        </w:rPr>
      </w:pPr>
      <w:r w:rsidRPr="00296EE9">
        <w:rPr>
          <w:rFonts w:asciiTheme="majorHAnsi" w:hAnsiTheme="majorHAnsi" w:cs="Calibri"/>
          <w:i/>
          <w:iCs/>
          <w:sz w:val="20"/>
          <w:szCs w:val="20"/>
          <w:lang w:val="en-US"/>
        </w:rPr>
        <w:t>broadcasters</w:t>
      </w:r>
    </w:p>
    <w:p w14:paraId="62433307" w14:textId="77777777" w:rsidR="00706D1F" w:rsidRPr="00296EE9" w:rsidRDefault="00706D1F" w:rsidP="002E238D">
      <w:pPr>
        <w:jc w:val="both"/>
        <w:rPr>
          <w:rFonts w:asciiTheme="majorHAnsi" w:hAnsiTheme="majorHAnsi" w:cs="Georgia"/>
          <w:b/>
          <w:iCs/>
          <w:color w:val="262626"/>
          <w:szCs w:val="32"/>
          <w:lang w:val="en-US"/>
        </w:rPr>
      </w:pPr>
    </w:p>
    <w:p w14:paraId="4709867C" w14:textId="77777777" w:rsidR="00296EE9" w:rsidRDefault="00296EE9" w:rsidP="002E238D">
      <w:pPr>
        <w:jc w:val="both"/>
        <w:rPr>
          <w:rFonts w:asciiTheme="majorHAnsi" w:hAnsiTheme="majorHAnsi" w:cs="Georgia"/>
          <w:b/>
          <w:iCs/>
          <w:color w:val="262626"/>
          <w:szCs w:val="32"/>
          <w:lang w:val="en-US"/>
        </w:rPr>
      </w:pPr>
    </w:p>
    <w:p w14:paraId="537925F4" w14:textId="77777777" w:rsidR="00624996" w:rsidRPr="00296EE9" w:rsidRDefault="00706D1F" w:rsidP="002E238D">
      <w:pPr>
        <w:jc w:val="both"/>
        <w:rPr>
          <w:rFonts w:asciiTheme="majorHAnsi" w:hAnsiTheme="majorHAnsi" w:cs="Georgia"/>
          <w:b/>
          <w:iCs/>
          <w:color w:val="262626"/>
          <w:szCs w:val="32"/>
          <w:lang w:val="en-US"/>
        </w:rPr>
      </w:pPr>
      <w:r w:rsidRPr="00296EE9">
        <w:rPr>
          <w:rFonts w:asciiTheme="majorHAnsi" w:hAnsiTheme="majorHAnsi" w:cs="Georgia"/>
          <w:b/>
          <w:iCs/>
          <w:color w:val="262626"/>
          <w:szCs w:val="32"/>
          <w:lang w:val="en-US"/>
        </w:rPr>
        <w:t>Marije Van Hattum</w:t>
      </w:r>
    </w:p>
    <w:p w14:paraId="69B1D27C" w14:textId="77777777" w:rsidR="00624996" w:rsidRPr="00296EE9" w:rsidRDefault="00624996" w:rsidP="00624996">
      <w:pPr>
        <w:widowControl w:val="0"/>
        <w:autoSpaceDE w:val="0"/>
        <w:autoSpaceDN w:val="0"/>
        <w:adjustRightInd w:val="0"/>
        <w:rPr>
          <w:rFonts w:asciiTheme="majorHAnsi" w:hAnsiTheme="majorHAnsi" w:cs="Calibri"/>
          <w:sz w:val="22"/>
          <w:szCs w:val="22"/>
          <w:lang w:val="en-US"/>
        </w:rPr>
      </w:pPr>
      <w:r w:rsidRPr="00296EE9">
        <w:rPr>
          <w:rFonts w:asciiTheme="majorHAnsi" w:hAnsiTheme="majorHAnsi" w:cs="Calibri"/>
          <w:sz w:val="22"/>
          <w:szCs w:val="22"/>
          <w:lang w:val="en-US"/>
        </w:rPr>
        <w:t xml:space="preserve">I am happy to supervise </w:t>
      </w:r>
      <w:r w:rsidRPr="00296EE9">
        <w:rPr>
          <w:rFonts w:asciiTheme="majorHAnsi" w:hAnsiTheme="majorHAnsi" w:cs="Calibri"/>
          <w:i/>
          <w:iCs/>
          <w:sz w:val="22"/>
          <w:szCs w:val="22"/>
          <w:lang w:val="en-US"/>
        </w:rPr>
        <w:t xml:space="preserve">mémoires </w:t>
      </w:r>
      <w:r w:rsidRPr="00296EE9">
        <w:rPr>
          <w:rFonts w:asciiTheme="majorHAnsi" w:hAnsiTheme="majorHAnsi" w:cs="Calibri"/>
          <w:sz w:val="22"/>
          <w:szCs w:val="22"/>
          <w:lang w:val="en-US"/>
        </w:rPr>
        <w:t>on the following topics: Attitudes to language, Corpus Linguistics, Historical sociolinguistics, Historical syntax, Irish English, Language and Identity, Language and Migration, Language and Power, World Englishes.</w:t>
      </w:r>
    </w:p>
    <w:p w14:paraId="65E4DEDF" w14:textId="77777777" w:rsidR="00624996" w:rsidRPr="00296EE9" w:rsidRDefault="00624996" w:rsidP="00624996">
      <w:pPr>
        <w:widowControl w:val="0"/>
        <w:autoSpaceDE w:val="0"/>
        <w:autoSpaceDN w:val="0"/>
        <w:adjustRightInd w:val="0"/>
        <w:rPr>
          <w:rFonts w:asciiTheme="majorHAnsi" w:hAnsiTheme="majorHAnsi" w:cs="Calibri"/>
          <w:b/>
          <w:bCs/>
          <w:sz w:val="12"/>
          <w:szCs w:val="20"/>
          <w:lang w:val="en-US"/>
        </w:rPr>
      </w:pPr>
    </w:p>
    <w:p w14:paraId="18470C92" w14:textId="77777777" w:rsidR="00624996" w:rsidRPr="00296EE9" w:rsidRDefault="00624996" w:rsidP="00624996">
      <w:pPr>
        <w:widowControl w:val="0"/>
        <w:autoSpaceDE w:val="0"/>
        <w:autoSpaceDN w:val="0"/>
        <w:adjustRightInd w:val="0"/>
        <w:ind w:firstLine="720"/>
        <w:rPr>
          <w:rFonts w:asciiTheme="majorHAnsi" w:hAnsiTheme="majorHAnsi" w:cs="Calibri"/>
          <w:b/>
          <w:bCs/>
          <w:sz w:val="22"/>
          <w:szCs w:val="22"/>
          <w:lang w:val="en-US"/>
        </w:rPr>
      </w:pPr>
      <w:r w:rsidRPr="00296EE9">
        <w:rPr>
          <w:rFonts w:asciiTheme="majorHAnsi" w:hAnsiTheme="majorHAnsi" w:cs="Calibri"/>
          <w:b/>
          <w:bCs/>
          <w:sz w:val="20"/>
          <w:szCs w:val="20"/>
          <w:lang w:val="en-US"/>
        </w:rPr>
        <w:t xml:space="preserve">Recently supervised </w:t>
      </w:r>
      <w:r w:rsidRPr="00296EE9">
        <w:rPr>
          <w:rFonts w:asciiTheme="majorHAnsi" w:hAnsiTheme="majorHAnsi" w:cs="Calibri"/>
          <w:b/>
          <w:bCs/>
          <w:i/>
          <w:iCs/>
          <w:sz w:val="20"/>
          <w:szCs w:val="20"/>
          <w:lang w:val="en-US"/>
        </w:rPr>
        <w:t xml:space="preserve">mémoires </w:t>
      </w:r>
      <w:r w:rsidRPr="00296EE9">
        <w:rPr>
          <w:rFonts w:asciiTheme="majorHAnsi" w:hAnsiTheme="majorHAnsi" w:cs="Calibri"/>
          <w:b/>
          <w:bCs/>
          <w:sz w:val="20"/>
          <w:szCs w:val="20"/>
          <w:lang w:val="en-US"/>
        </w:rPr>
        <w:t>include</w:t>
      </w:r>
      <w:r w:rsidRPr="00296EE9">
        <w:rPr>
          <w:rFonts w:asciiTheme="majorHAnsi" w:hAnsiTheme="majorHAnsi" w:cs="Calibri"/>
          <w:b/>
          <w:bCs/>
          <w:sz w:val="22"/>
          <w:szCs w:val="22"/>
          <w:lang w:val="en-US"/>
        </w:rPr>
        <w:t>:</w:t>
      </w:r>
    </w:p>
    <w:p w14:paraId="78BA04AB" w14:textId="77777777" w:rsidR="00624996" w:rsidRPr="00296EE9" w:rsidRDefault="00624996" w:rsidP="00624996">
      <w:pPr>
        <w:widowControl w:val="0"/>
        <w:autoSpaceDE w:val="0"/>
        <w:autoSpaceDN w:val="0"/>
        <w:adjustRightInd w:val="0"/>
        <w:ind w:firstLine="720"/>
        <w:rPr>
          <w:rFonts w:asciiTheme="majorHAnsi" w:hAnsiTheme="majorHAnsi" w:cs="Calibri"/>
          <w:i/>
          <w:iCs/>
          <w:sz w:val="20"/>
          <w:szCs w:val="20"/>
          <w:lang w:val="en-US"/>
        </w:rPr>
      </w:pPr>
      <w:r w:rsidRPr="00296EE9">
        <w:rPr>
          <w:rFonts w:asciiTheme="majorHAnsi" w:hAnsiTheme="majorHAnsi" w:cs="Calibri"/>
          <w:i/>
          <w:iCs/>
          <w:sz w:val="20"/>
          <w:szCs w:val="20"/>
          <w:lang w:val="en-US"/>
        </w:rPr>
        <w:t>1. An Analysis of the use of multimodality to create satire in political advertising</w:t>
      </w:r>
    </w:p>
    <w:p w14:paraId="135206D7" w14:textId="77777777" w:rsidR="00624996" w:rsidRPr="00296EE9" w:rsidRDefault="00624996" w:rsidP="00624996">
      <w:pPr>
        <w:widowControl w:val="0"/>
        <w:autoSpaceDE w:val="0"/>
        <w:autoSpaceDN w:val="0"/>
        <w:adjustRightInd w:val="0"/>
        <w:ind w:left="720"/>
        <w:rPr>
          <w:rFonts w:asciiTheme="majorHAnsi" w:hAnsiTheme="majorHAnsi" w:cs="Calibri"/>
          <w:i/>
          <w:iCs/>
          <w:sz w:val="20"/>
          <w:szCs w:val="20"/>
          <w:lang w:val="en-US"/>
        </w:rPr>
      </w:pPr>
      <w:r w:rsidRPr="00296EE9">
        <w:rPr>
          <w:rFonts w:asciiTheme="majorHAnsi" w:hAnsiTheme="majorHAnsi" w:cs="Calibri"/>
          <w:i/>
          <w:iCs/>
          <w:sz w:val="20"/>
          <w:szCs w:val="20"/>
          <w:lang w:val="en-US"/>
        </w:rPr>
        <w:t>2. Do you hear what I hear? An investigation into the factors affecting attitudes to accents of the UK and Ireland</w:t>
      </w:r>
    </w:p>
    <w:p w14:paraId="4CDD1D2D" w14:textId="77777777" w:rsidR="00395346" w:rsidRPr="00296EE9" w:rsidRDefault="00624996" w:rsidP="00624996">
      <w:pPr>
        <w:widowControl w:val="0"/>
        <w:autoSpaceDE w:val="0"/>
        <w:autoSpaceDN w:val="0"/>
        <w:adjustRightInd w:val="0"/>
        <w:ind w:left="720"/>
        <w:rPr>
          <w:rFonts w:asciiTheme="majorHAnsi" w:hAnsiTheme="majorHAnsi" w:cs="Calibri"/>
          <w:i/>
          <w:iCs/>
          <w:sz w:val="20"/>
          <w:szCs w:val="20"/>
          <w:lang w:val="en-US"/>
        </w:rPr>
      </w:pPr>
      <w:r w:rsidRPr="00296EE9">
        <w:rPr>
          <w:rFonts w:asciiTheme="majorHAnsi" w:hAnsiTheme="majorHAnsi" w:cs="Calibri"/>
          <w:sz w:val="20"/>
          <w:szCs w:val="20"/>
          <w:lang w:val="en-US"/>
        </w:rPr>
        <w:t xml:space="preserve">3. </w:t>
      </w:r>
      <w:r w:rsidRPr="00296EE9">
        <w:rPr>
          <w:rFonts w:asciiTheme="majorHAnsi" w:hAnsiTheme="majorHAnsi" w:cs="Calibri"/>
          <w:i/>
          <w:iCs/>
          <w:sz w:val="20"/>
          <w:szCs w:val="20"/>
          <w:lang w:val="en-US"/>
        </w:rPr>
        <w:t>A Game of Tones: the use of British accents to create a North-South divide in the TV show Game of Thrones</w:t>
      </w:r>
    </w:p>
    <w:p w14:paraId="59B53498" w14:textId="77777777" w:rsidR="00395346" w:rsidRPr="00296EE9" w:rsidRDefault="00395346" w:rsidP="00140EBA">
      <w:pPr>
        <w:rPr>
          <w:rFonts w:asciiTheme="majorHAnsi" w:hAnsiTheme="majorHAnsi"/>
          <w:color w:val="000000"/>
        </w:rPr>
      </w:pPr>
    </w:p>
    <w:p w14:paraId="17AF7E9E" w14:textId="77777777" w:rsidR="00296EE9" w:rsidRDefault="00296EE9" w:rsidP="00B53FF0">
      <w:pPr>
        <w:spacing w:after="60"/>
        <w:rPr>
          <w:rFonts w:asciiTheme="majorHAnsi" w:hAnsiTheme="majorHAnsi"/>
          <w:b/>
          <w:color w:val="000000"/>
        </w:rPr>
      </w:pPr>
    </w:p>
    <w:p w14:paraId="42992D3E" w14:textId="77777777" w:rsidR="00395346" w:rsidRPr="00296EE9" w:rsidRDefault="00395346" w:rsidP="00B53FF0">
      <w:pPr>
        <w:spacing w:after="60"/>
        <w:rPr>
          <w:rFonts w:asciiTheme="majorHAnsi" w:hAnsiTheme="majorHAnsi"/>
          <w:b/>
          <w:color w:val="000000"/>
        </w:rPr>
      </w:pPr>
      <w:r w:rsidRPr="00296EE9">
        <w:rPr>
          <w:rFonts w:asciiTheme="majorHAnsi" w:hAnsiTheme="majorHAnsi"/>
          <w:b/>
          <w:color w:val="000000"/>
        </w:rPr>
        <w:t xml:space="preserve">Boris Vejdovsky </w:t>
      </w:r>
    </w:p>
    <w:p w14:paraId="0969860F" w14:textId="77777777" w:rsidR="00B53FF0" w:rsidRPr="00296EE9" w:rsidRDefault="00395346" w:rsidP="00062BA8">
      <w:pPr>
        <w:jc w:val="both"/>
        <w:rPr>
          <w:rFonts w:asciiTheme="majorHAnsi" w:hAnsiTheme="majorHAnsi"/>
          <w:sz w:val="12"/>
          <w:szCs w:val="22"/>
        </w:rPr>
      </w:pPr>
      <w:r w:rsidRPr="00296EE9">
        <w:rPr>
          <w:rFonts w:asciiTheme="majorHAnsi" w:hAnsiTheme="majorHAnsi"/>
          <w:sz w:val="22"/>
          <w:szCs w:val="22"/>
        </w:rPr>
        <w:t xml:space="preserve">I welcome </w:t>
      </w:r>
      <w:r w:rsidRPr="00296EE9">
        <w:rPr>
          <w:rFonts w:asciiTheme="majorHAnsi" w:hAnsiTheme="majorHAnsi"/>
          <w:i/>
          <w:sz w:val="22"/>
          <w:szCs w:val="22"/>
        </w:rPr>
        <w:t>mémoire</w:t>
      </w:r>
      <w:r w:rsidRPr="00296EE9">
        <w:rPr>
          <w:rFonts w:asciiTheme="majorHAnsi" w:hAnsiTheme="majorHAnsi"/>
          <w:sz w:val="22"/>
          <w:szCs w:val="22"/>
        </w:rPr>
        <w:t xml:space="preserve"> proposals in Early American/colonial, 18th Cent./Revolution, American Renaissance, The Harlem Renaissance—Jazz, Cinema, Modernism and Pomo.</w:t>
      </w:r>
    </w:p>
    <w:p w14:paraId="30489B75" w14:textId="77777777" w:rsidR="00B53FF0" w:rsidRPr="00296EE9" w:rsidRDefault="00B53FF0">
      <w:pPr>
        <w:rPr>
          <w:rFonts w:asciiTheme="majorHAnsi" w:hAnsiTheme="majorHAnsi"/>
          <w:sz w:val="12"/>
          <w:szCs w:val="22"/>
        </w:rPr>
      </w:pPr>
    </w:p>
    <w:p w14:paraId="6C809F35" w14:textId="77777777" w:rsidR="002E238D" w:rsidRPr="00296EE9" w:rsidRDefault="00B53FF0" w:rsidP="00062BA8">
      <w:pPr>
        <w:jc w:val="both"/>
        <w:rPr>
          <w:rFonts w:asciiTheme="majorHAnsi" w:hAnsiTheme="majorHAnsi"/>
          <w:sz w:val="12"/>
          <w:szCs w:val="22"/>
        </w:rPr>
      </w:pPr>
      <w:r w:rsidRPr="00296EE9">
        <w:rPr>
          <w:rFonts w:asciiTheme="majorHAnsi" w:hAnsiTheme="majorHAnsi"/>
          <w:sz w:val="22"/>
          <w:szCs w:val="22"/>
          <w:lang w:val="en-US"/>
        </w:rPr>
        <w:t xml:space="preserve">Writers of particular interest: </w:t>
      </w:r>
      <w:r w:rsidRPr="00296EE9">
        <w:rPr>
          <w:rFonts w:asciiTheme="majorHAnsi" w:hAnsiTheme="majorHAnsi"/>
          <w:sz w:val="22"/>
          <w:szCs w:val="22"/>
        </w:rPr>
        <w:t>Columbus; Cotton Mather; Marie Rowlandson; Anne Bradstreet; Thomas Jefferson; St John de Crèvecoeur; American Renaissance: Melville, Thoreau, Hawthorn</w:t>
      </w:r>
      <w:r w:rsidR="002E238D" w:rsidRPr="00296EE9">
        <w:rPr>
          <w:rFonts w:asciiTheme="majorHAnsi" w:hAnsiTheme="majorHAnsi"/>
          <w:sz w:val="22"/>
          <w:szCs w:val="22"/>
        </w:rPr>
        <w:t xml:space="preserve">e, Whitman, Emerson, Dickinson; Henry James; </w:t>
      </w:r>
      <w:r w:rsidRPr="00296EE9">
        <w:rPr>
          <w:rFonts w:asciiTheme="majorHAnsi" w:hAnsiTheme="majorHAnsi"/>
          <w:sz w:val="22"/>
          <w:szCs w:val="22"/>
        </w:rPr>
        <w:t>Modern American poetry: Stevens, Langston Hughes, William Carlos Williams, Ro</w:t>
      </w:r>
      <w:r w:rsidR="002E238D" w:rsidRPr="00296EE9">
        <w:rPr>
          <w:rFonts w:asciiTheme="majorHAnsi" w:hAnsiTheme="majorHAnsi"/>
          <w:sz w:val="22"/>
          <w:szCs w:val="22"/>
        </w:rPr>
        <w:t xml:space="preserve">bert Frost, Elizabeth Bishop, James Baldwin, Richard Wright; </w:t>
      </w:r>
      <w:r w:rsidRPr="00296EE9">
        <w:rPr>
          <w:rFonts w:asciiTheme="majorHAnsi" w:hAnsiTheme="majorHAnsi"/>
          <w:sz w:val="22"/>
          <w:szCs w:val="22"/>
        </w:rPr>
        <w:t>Beat poetry: Allen Ginsberg, Diane d</w:t>
      </w:r>
      <w:r w:rsidR="002E238D" w:rsidRPr="00296EE9">
        <w:rPr>
          <w:rFonts w:asciiTheme="majorHAnsi" w:hAnsiTheme="majorHAnsi"/>
          <w:sz w:val="22"/>
          <w:szCs w:val="22"/>
        </w:rPr>
        <w:t xml:space="preserve">i Prima, Lawrence Ferlinghetti; </w:t>
      </w:r>
      <w:r w:rsidRPr="00296EE9">
        <w:rPr>
          <w:rFonts w:asciiTheme="majorHAnsi" w:hAnsiTheme="majorHAnsi"/>
          <w:sz w:val="22"/>
          <w:szCs w:val="22"/>
        </w:rPr>
        <w:t>Nancy Huston, Margaret Atwood</w:t>
      </w:r>
    </w:p>
    <w:p w14:paraId="1D68ADF1" w14:textId="77777777" w:rsidR="002E238D" w:rsidRPr="00296EE9" w:rsidRDefault="002E238D">
      <w:pPr>
        <w:rPr>
          <w:rFonts w:asciiTheme="majorHAnsi" w:hAnsiTheme="majorHAnsi"/>
          <w:sz w:val="12"/>
          <w:szCs w:val="22"/>
        </w:rPr>
      </w:pPr>
    </w:p>
    <w:p w14:paraId="53E5A96D" w14:textId="77777777" w:rsidR="00062BA8" w:rsidRPr="00296EE9" w:rsidRDefault="002E238D" w:rsidP="00062BA8">
      <w:pPr>
        <w:jc w:val="both"/>
        <w:rPr>
          <w:rFonts w:asciiTheme="majorHAnsi" w:hAnsiTheme="majorHAnsi"/>
          <w:sz w:val="22"/>
          <w:szCs w:val="22"/>
        </w:rPr>
      </w:pPr>
      <w:r w:rsidRPr="00296EE9">
        <w:rPr>
          <w:rFonts w:asciiTheme="majorHAnsi" w:hAnsiTheme="majorHAnsi" w:cs="Georgia"/>
          <w:color w:val="262626"/>
          <w:sz w:val="22"/>
          <w:szCs w:val="32"/>
          <w:lang w:val="en-US"/>
        </w:rPr>
        <w:t>I also welcome students interested in A</w:t>
      </w:r>
      <w:r w:rsidR="00062BA8" w:rsidRPr="00296EE9">
        <w:rPr>
          <w:rFonts w:asciiTheme="majorHAnsi" w:hAnsiTheme="majorHAnsi"/>
          <w:sz w:val="22"/>
          <w:szCs w:val="22"/>
        </w:rPr>
        <w:t xml:space="preserve">merican rhetoric; America and Americans </w:t>
      </w:r>
      <w:r w:rsidRPr="00296EE9">
        <w:rPr>
          <w:rFonts w:asciiTheme="majorHAnsi" w:hAnsiTheme="majorHAnsi"/>
          <w:sz w:val="22"/>
          <w:szCs w:val="22"/>
        </w:rPr>
        <w:t>as metaphor; Literature and/as space; Gender and sexuality (representations thereof); Race and/in American literature/studies; Film, film and literature, and The Western</w:t>
      </w:r>
      <w:r w:rsidR="00296EE9">
        <w:rPr>
          <w:rFonts w:asciiTheme="majorHAnsi" w:hAnsiTheme="majorHAnsi"/>
          <w:sz w:val="22"/>
          <w:szCs w:val="22"/>
        </w:rPr>
        <w:t>.</w:t>
      </w:r>
    </w:p>
    <w:p w14:paraId="2CA1A140" w14:textId="77777777" w:rsidR="00062BA8" w:rsidRPr="00296EE9" w:rsidRDefault="00062BA8" w:rsidP="00062BA8">
      <w:pPr>
        <w:jc w:val="both"/>
        <w:rPr>
          <w:rFonts w:asciiTheme="majorHAnsi" w:hAnsiTheme="majorHAnsi"/>
          <w:sz w:val="12"/>
          <w:szCs w:val="22"/>
        </w:rPr>
      </w:pPr>
    </w:p>
    <w:p w14:paraId="4FB3E83E" w14:textId="77777777" w:rsidR="00062BA8" w:rsidRPr="00296EE9" w:rsidRDefault="00062BA8" w:rsidP="00062BA8">
      <w:pPr>
        <w:jc w:val="both"/>
        <w:rPr>
          <w:rFonts w:asciiTheme="majorHAnsi" w:hAnsiTheme="majorHAnsi"/>
          <w:sz w:val="22"/>
          <w:szCs w:val="22"/>
        </w:rPr>
      </w:pPr>
      <w:r w:rsidRPr="00296EE9">
        <w:rPr>
          <w:rFonts w:asciiTheme="majorHAnsi" w:hAnsiTheme="majorHAnsi"/>
          <w:sz w:val="22"/>
          <w:szCs w:val="22"/>
        </w:rPr>
        <w:t>Students will be encouraged to draw on insights and methods of “Theory”</w:t>
      </w:r>
      <w:r w:rsidR="00296EE9">
        <w:rPr>
          <w:rFonts w:asciiTheme="majorHAnsi" w:hAnsiTheme="majorHAnsi"/>
          <w:sz w:val="22"/>
          <w:szCs w:val="22"/>
        </w:rPr>
        <w:t xml:space="preserve"> </w:t>
      </w:r>
      <w:r w:rsidRPr="00296EE9">
        <w:rPr>
          <w:rFonts w:asciiTheme="majorHAnsi" w:hAnsiTheme="majorHAnsi"/>
          <w:sz w:val="22"/>
          <w:szCs w:val="22"/>
        </w:rPr>
        <w:t>(Deconstruction and Postmodern); Rhetorical reading, and Close reading</w:t>
      </w:r>
      <w:r w:rsidR="00296EE9">
        <w:rPr>
          <w:rFonts w:asciiTheme="majorHAnsi" w:hAnsiTheme="majorHAnsi"/>
          <w:sz w:val="22"/>
          <w:szCs w:val="22"/>
        </w:rPr>
        <w:t>.</w:t>
      </w:r>
    </w:p>
    <w:p w14:paraId="43E1841D" w14:textId="77777777" w:rsidR="00062BA8" w:rsidRPr="00296EE9" w:rsidRDefault="00062BA8" w:rsidP="00062BA8">
      <w:pPr>
        <w:jc w:val="both"/>
        <w:rPr>
          <w:rFonts w:asciiTheme="majorHAnsi" w:hAnsiTheme="majorHAnsi"/>
          <w:sz w:val="12"/>
          <w:szCs w:val="22"/>
        </w:rPr>
      </w:pPr>
    </w:p>
    <w:p w14:paraId="3D963476" w14:textId="77777777" w:rsidR="00062BA8" w:rsidRPr="00296EE9" w:rsidRDefault="00062BA8" w:rsidP="00062BA8">
      <w:pPr>
        <w:ind w:left="426"/>
        <w:jc w:val="both"/>
        <w:rPr>
          <w:rFonts w:asciiTheme="majorHAnsi" w:hAnsiTheme="majorHAnsi"/>
          <w:b/>
          <w:sz w:val="22"/>
        </w:rPr>
      </w:pPr>
      <w:r w:rsidRPr="00296EE9">
        <w:rPr>
          <w:rFonts w:asciiTheme="majorHAnsi" w:hAnsiTheme="majorHAnsi"/>
          <w:b/>
          <w:sz w:val="20"/>
          <w:szCs w:val="22"/>
        </w:rPr>
        <w:t xml:space="preserve">Supervised </w:t>
      </w:r>
      <w:r w:rsidRPr="00296EE9">
        <w:rPr>
          <w:rFonts w:asciiTheme="majorHAnsi" w:hAnsiTheme="majorHAnsi"/>
          <w:b/>
          <w:i/>
          <w:sz w:val="20"/>
          <w:szCs w:val="22"/>
        </w:rPr>
        <w:t>mémoires</w:t>
      </w:r>
      <w:r w:rsidRPr="00296EE9">
        <w:rPr>
          <w:rFonts w:asciiTheme="majorHAnsi" w:hAnsiTheme="majorHAnsi"/>
          <w:b/>
          <w:sz w:val="20"/>
          <w:szCs w:val="22"/>
        </w:rPr>
        <w:t xml:space="preserve"> (30+) covered topics including</w:t>
      </w:r>
      <w:r w:rsidRPr="00296EE9">
        <w:rPr>
          <w:rFonts w:asciiTheme="majorHAnsi" w:hAnsiTheme="majorHAnsi"/>
          <w:b/>
          <w:sz w:val="22"/>
        </w:rPr>
        <w:t>:</w:t>
      </w:r>
    </w:p>
    <w:p w14:paraId="46676A3C" w14:textId="77777777" w:rsidR="00140EBA" w:rsidRPr="00624996" w:rsidRDefault="00062BA8" w:rsidP="00624996">
      <w:pPr>
        <w:ind w:left="426"/>
        <w:jc w:val="both"/>
        <w:rPr>
          <w:rFonts w:ascii="Calibri" w:hAnsi="Calibri"/>
          <w:sz w:val="20"/>
          <w:szCs w:val="22"/>
        </w:rPr>
      </w:pPr>
      <w:r w:rsidRPr="00296EE9">
        <w:rPr>
          <w:rFonts w:asciiTheme="majorHAnsi" w:hAnsiTheme="majorHAnsi"/>
          <w:sz w:val="20"/>
          <w:szCs w:val="22"/>
        </w:rPr>
        <w:t>Urban space and the Postmodern Novel; Homoeroticism and American Biopolitics in the Fiction of James Baldwin; Empathy and the literary imagination; Postfeminism in the Novels of Margaret At</w:t>
      </w:r>
      <w:r w:rsidRPr="00062BA8">
        <w:rPr>
          <w:rFonts w:ascii="Calibri" w:hAnsi="Calibri"/>
          <w:sz w:val="20"/>
          <w:szCs w:val="22"/>
        </w:rPr>
        <w:t>wood; The Performance of Tropes in the Writings of Christopher Columbus.</w:t>
      </w:r>
    </w:p>
    <w:sectPr w:rsidR="00140EBA" w:rsidRPr="00624996" w:rsidSect="00062BA8">
      <w:footerReference w:type="even" r:id="rId7"/>
      <w:footerReference w:type="default" r:id="rId8"/>
      <w:pgSz w:w="11900" w:h="16840"/>
      <w:pgMar w:top="1304" w:right="1588" w:bottom="1304" w:left="158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B7B41" w14:textId="77777777" w:rsidR="004741DD" w:rsidRDefault="004741DD">
      <w:r>
        <w:separator/>
      </w:r>
    </w:p>
  </w:endnote>
  <w:endnote w:type="continuationSeparator" w:id="0">
    <w:p w14:paraId="0CC5C73B" w14:textId="77777777" w:rsidR="004741DD" w:rsidRDefault="0047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Bold">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FDA9" w14:textId="77777777" w:rsidR="002851A9" w:rsidRDefault="00D14358" w:rsidP="00F25FE7">
    <w:pPr>
      <w:pStyle w:val="Footer"/>
      <w:framePr w:wrap="around" w:vAnchor="text" w:hAnchor="margin" w:xAlign="right" w:y="1"/>
      <w:rPr>
        <w:rStyle w:val="PageNumber"/>
      </w:rPr>
    </w:pPr>
    <w:r>
      <w:rPr>
        <w:rStyle w:val="PageNumber"/>
      </w:rPr>
      <w:fldChar w:fldCharType="begin"/>
    </w:r>
    <w:r w:rsidR="002851A9">
      <w:rPr>
        <w:rStyle w:val="PageNumber"/>
      </w:rPr>
      <w:instrText xml:space="preserve">PAGE  </w:instrText>
    </w:r>
    <w:r>
      <w:rPr>
        <w:rStyle w:val="PageNumber"/>
      </w:rPr>
      <w:fldChar w:fldCharType="end"/>
    </w:r>
  </w:p>
  <w:p w14:paraId="0889334F" w14:textId="77777777" w:rsidR="002851A9" w:rsidRDefault="002851A9" w:rsidP="002851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DCB90" w14:textId="77777777" w:rsidR="002851A9" w:rsidRPr="00296EE9" w:rsidRDefault="00D14358" w:rsidP="002851A9">
    <w:pPr>
      <w:pStyle w:val="Footer"/>
      <w:framePr w:wrap="around" w:vAnchor="text" w:hAnchor="margin" w:xAlign="right" w:y="1"/>
      <w:rPr>
        <w:rStyle w:val="PageNumber"/>
        <w:rFonts w:asciiTheme="majorHAnsi" w:hAnsiTheme="majorHAnsi"/>
      </w:rPr>
    </w:pPr>
    <w:r w:rsidRPr="00296EE9">
      <w:rPr>
        <w:rStyle w:val="PageNumber"/>
        <w:rFonts w:asciiTheme="majorHAnsi" w:hAnsiTheme="majorHAnsi"/>
      </w:rPr>
      <w:fldChar w:fldCharType="begin"/>
    </w:r>
    <w:r w:rsidR="002851A9" w:rsidRPr="00296EE9">
      <w:rPr>
        <w:rStyle w:val="PageNumber"/>
        <w:rFonts w:asciiTheme="majorHAnsi" w:hAnsiTheme="majorHAnsi"/>
      </w:rPr>
      <w:instrText xml:space="preserve">PAGE  </w:instrText>
    </w:r>
    <w:r w:rsidRPr="00296EE9">
      <w:rPr>
        <w:rStyle w:val="PageNumber"/>
        <w:rFonts w:asciiTheme="majorHAnsi" w:hAnsiTheme="majorHAnsi"/>
      </w:rPr>
      <w:fldChar w:fldCharType="separate"/>
    </w:r>
    <w:r w:rsidR="004741DD">
      <w:rPr>
        <w:rStyle w:val="PageNumber"/>
        <w:rFonts w:asciiTheme="majorHAnsi" w:hAnsiTheme="majorHAnsi"/>
        <w:noProof/>
      </w:rPr>
      <w:t>1</w:t>
    </w:r>
    <w:r w:rsidRPr="00296EE9">
      <w:rPr>
        <w:rStyle w:val="PageNumber"/>
        <w:rFonts w:asciiTheme="majorHAnsi" w:hAnsiTheme="majorHAnsi"/>
      </w:rPr>
      <w:fldChar w:fldCharType="end"/>
    </w:r>
  </w:p>
  <w:p w14:paraId="3D571972" w14:textId="77777777" w:rsidR="002851A9" w:rsidRPr="002851A9" w:rsidRDefault="002851A9" w:rsidP="002851A9">
    <w:pPr>
      <w:pStyle w:val="Footer"/>
      <w:ind w:right="36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1B57B" w14:textId="77777777" w:rsidR="004741DD" w:rsidRDefault="004741DD">
      <w:r>
        <w:separator/>
      </w:r>
    </w:p>
  </w:footnote>
  <w:footnote w:type="continuationSeparator" w:id="0">
    <w:p w14:paraId="4A2210A8" w14:textId="77777777" w:rsidR="004741DD" w:rsidRDefault="004741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0775"/>
    <w:multiLevelType w:val="hybridMultilevel"/>
    <w:tmpl w:val="2F6458A6"/>
    <w:lvl w:ilvl="0" w:tplc="1D20B8A6">
      <w:start w:val="1"/>
      <w:numFmt w:val="decimal"/>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C51128"/>
    <w:multiLevelType w:val="hybridMultilevel"/>
    <w:tmpl w:val="F62EEB28"/>
    <w:lvl w:ilvl="0" w:tplc="669E4A8A">
      <w:start w:val="10"/>
      <w:numFmt w:val="bullet"/>
      <w:lvlText w:val="-"/>
      <w:lvlJc w:val="left"/>
      <w:pPr>
        <w:ind w:left="720" w:hanging="360"/>
      </w:pPr>
      <w:rPr>
        <w:rFonts w:ascii="Palatino Linotype" w:eastAsia="Times" w:hAnsi="Palatino Linotype"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E40192"/>
    <w:multiLevelType w:val="hybridMultilevel"/>
    <w:tmpl w:val="33A4952C"/>
    <w:lvl w:ilvl="0" w:tplc="B616EFFC">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A25BA3"/>
    <w:multiLevelType w:val="multilevel"/>
    <w:tmpl w:val="8182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144D5"/>
    <w:multiLevelType w:val="hybridMultilevel"/>
    <w:tmpl w:val="A8E8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40EBA"/>
    <w:rsid w:val="00030AB4"/>
    <w:rsid w:val="00062BA8"/>
    <w:rsid w:val="00071FB2"/>
    <w:rsid w:val="000B7B35"/>
    <w:rsid w:val="00110195"/>
    <w:rsid w:val="00140EBA"/>
    <w:rsid w:val="00186DF0"/>
    <w:rsid w:val="00256185"/>
    <w:rsid w:val="002851A9"/>
    <w:rsid w:val="00296EE9"/>
    <w:rsid w:val="002B055E"/>
    <w:rsid w:val="002E238D"/>
    <w:rsid w:val="00330CF8"/>
    <w:rsid w:val="00395346"/>
    <w:rsid w:val="004741DD"/>
    <w:rsid w:val="005573E1"/>
    <w:rsid w:val="00587323"/>
    <w:rsid w:val="00624996"/>
    <w:rsid w:val="00631561"/>
    <w:rsid w:val="00680E66"/>
    <w:rsid w:val="00706D1F"/>
    <w:rsid w:val="00741B5E"/>
    <w:rsid w:val="007C1C55"/>
    <w:rsid w:val="00904E58"/>
    <w:rsid w:val="00B53FF0"/>
    <w:rsid w:val="00C02122"/>
    <w:rsid w:val="00D143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D9A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3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BA"/>
    <w:pPr>
      <w:ind w:left="720"/>
      <w:contextualSpacing/>
    </w:pPr>
  </w:style>
  <w:style w:type="paragraph" w:styleId="Footer">
    <w:name w:val="footer"/>
    <w:basedOn w:val="Normal"/>
    <w:link w:val="FooterChar"/>
    <w:uiPriority w:val="99"/>
    <w:unhideWhenUsed/>
    <w:rsid w:val="002851A9"/>
    <w:pPr>
      <w:tabs>
        <w:tab w:val="center" w:pos="4320"/>
        <w:tab w:val="right" w:pos="8640"/>
      </w:tabs>
    </w:pPr>
  </w:style>
  <w:style w:type="character" w:customStyle="1" w:styleId="FooterChar">
    <w:name w:val="Footer Char"/>
    <w:basedOn w:val="DefaultParagraphFont"/>
    <w:link w:val="Footer"/>
    <w:uiPriority w:val="99"/>
    <w:rsid w:val="002851A9"/>
    <w:rPr>
      <w:lang w:val="en-GB"/>
    </w:rPr>
  </w:style>
  <w:style w:type="character" w:styleId="PageNumber">
    <w:name w:val="page number"/>
    <w:basedOn w:val="DefaultParagraphFont"/>
    <w:uiPriority w:val="99"/>
    <w:semiHidden/>
    <w:unhideWhenUsed/>
    <w:rsid w:val="002851A9"/>
  </w:style>
  <w:style w:type="paragraph" w:styleId="Header">
    <w:name w:val="header"/>
    <w:basedOn w:val="Normal"/>
    <w:link w:val="HeaderChar"/>
    <w:uiPriority w:val="99"/>
    <w:unhideWhenUsed/>
    <w:rsid w:val="002851A9"/>
    <w:pPr>
      <w:tabs>
        <w:tab w:val="center" w:pos="4320"/>
        <w:tab w:val="right" w:pos="8640"/>
      </w:tabs>
    </w:pPr>
  </w:style>
  <w:style w:type="character" w:customStyle="1" w:styleId="HeaderChar">
    <w:name w:val="Header Char"/>
    <w:basedOn w:val="DefaultParagraphFont"/>
    <w:link w:val="Header"/>
    <w:uiPriority w:val="99"/>
    <w:rsid w:val="002851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32670">
      <w:bodyDiv w:val="1"/>
      <w:marLeft w:val="0"/>
      <w:marRight w:val="0"/>
      <w:marTop w:val="0"/>
      <w:marBottom w:val="0"/>
      <w:divBdr>
        <w:top w:val="none" w:sz="0" w:space="0" w:color="auto"/>
        <w:left w:val="none" w:sz="0" w:space="0" w:color="auto"/>
        <w:bottom w:val="none" w:sz="0" w:space="0" w:color="auto"/>
        <w:right w:val="none" w:sz="0" w:space="0" w:color="auto"/>
      </w:divBdr>
    </w:div>
    <w:div w:id="2013601354">
      <w:bodyDiv w:val="1"/>
      <w:marLeft w:val="0"/>
      <w:marRight w:val="0"/>
      <w:marTop w:val="0"/>
      <w:marBottom w:val="0"/>
      <w:divBdr>
        <w:top w:val="none" w:sz="0" w:space="0" w:color="auto"/>
        <w:left w:val="none" w:sz="0" w:space="0" w:color="auto"/>
        <w:bottom w:val="none" w:sz="0" w:space="0" w:color="auto"/>
        <w:right w:val="none" w:sz="0" w:space="0" w:color="auto"/>
      </w:divBdr>
      <w:divsChild>
        <w:div w:id="861364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2573</Words>
  <Characters>14672</Characters>
  <Application>Microsoft Macintosh Word</Application>
  <DocSecurity>0</DocSecurity>
  <Lines>122</Lines>
  <Paragraphs>34</Paragraphs>
  <ScaleCrop>false</ScaleCrop>
  <Company>Home</Company>
  <LinksUpToDate>false</LinksUpToDate>
  <CharactersWithSpaces>17211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Eugenie Ribeiro</cp:lastModifiedBy>
  <cp:revision>9</cp:revision>
  <dcterms:created xsi:type="dcterms:W3CDTF">2016-02-08T07:22:00Z</dcterms:created>
  <dcterms:modified xsi:type="dcterms:W3CDTF">2016-09-15T13:58:00Z</dcterms:modified>
</cp:coreProperties>
</file>