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8F8C6B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r w:rsidRPr="00C81B7E">
        <w:rPr>
          <w:rFonts w:cs="Calibri,Bold"/>
          <w:b/>
          <w:bCs/>
          <w:color w:val="000000"/>
          <w:lang w:val="en-US"/>
        </w:rPr>
        <w:t xml:space="preserve">Island of San </w:t>
      </w:r>
      <w:proofErr w:type="spellStart"/>
      <w:r w:rsidRPr="00C81B7E">
        <w:rPr>
          <w:rFonts w:cs="Calibri,Bold"/>
          <w:b/>
          <w:bCs/>
          <w:color w:val="000000"/>
          <w:lang w:val="en-US"/>
        </w:rPr>
        <w:t>Servolo</w:t>
      </w:r>
      <w:proofErr w:type="spellEnd"/>
      <w:r w:rsidRPr="00C81B7E">
        <w:rPr>
          <w:rFonts w:cs="Calibri,Bold"/>
          <w:b/>
          <w:bCs/>
          <w:color w:val="000000"/>
          <w:lang w:val="en-US"/>
        </w:rPr>
        <w:t xml:space="preserve"> – Venice – Italy</w:t>
      </w:r>
    </w:p>
    <w:p w14:paraId="6F0A9F63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lang w:val="en-US"/>
        </w:rPr>
      </w:pPr>
      <w:r w:rsidRPr="00C81B7E">
        <w:rPr>
          <w:rFonts w:cs="Calibri,Bold"/>
          <w:b/>
          <w:bCs/>
          <w:color w:val="000000"/>
          <w:lang w:val="en-US"/>
        </w:rPr>
        <w:t xml:space="preserve">Name of </w:t>
      </w:r>
      <w:proofErr w:type="gramStart"/>
      <w:r w:rsidRPr="00C81B7E">
        <w:rPr>
          <w:rFonts w:cs="Calibri,Bold"/>
          <w:b/>
          <w:bCs/>
          <w:color w:val="000000"/>
          <w:lang w:val="en-US"/>
        </w:rPr>
        <w:t>event :</w:t>
      </w:r>
      <w:proofErr w:type="gramEnd"/>
      <w:r w:rsidRPr="00C81B7E">
        <w:rPr>
          <w:rFonts w:cs="Calibri,Bold"/>
          <w:b/>
          <w:bCs/>
          <w:color w:val="000000"/>
          <w:lang w:val="en-US"/>
        </w:rPr>
        <w:t xml:space="preserve"> </w:t>
      </w:r>
      <w:r w:rsidRPr="00C81B7E">
        <w:rPr>
          <w:rFonts w:cs="Times New Roman"/>
          <w:color w:val="000000"/>
          <w:lang w:val="en-US"/>
        </w:rPr>
        <w:t>Oriental Languages</w:t>
      </w:r>
    </w:p>
    <w:p w14:paraId="059193DA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Cs/>
          <w:color w:val="000000"/>
          <w:lang w:val="en-US"/>
        </w:rPr>
      </w:pPr>
      <w:r w:rsidRPr="00C81B7E">
        <w:rPr>
          <w:rFonts w:cs="Calibri,Bold"/>
          <w:b/>
          <w:bCs/>
          <w:color w:val="000000"/>
          <w:lang w:val="en-US"/>
        </w:rPr>
        <w:t xml:space="preserve">Date of event: </w:t>
      </w:r>
      <w:r w:rsidRPr="00C81B7E">
        <w:rPr>
          <w:rFonts w:cs="Calibri,Bold"/>
          <w:bCs/>
          <w:color w:val="000000"/>
          <w:lang w:val="en-US"/>
        </w:rPr>
        <w:t>July 5 – July 16</w:t>
      </w:r>
      <w:r>
        <w:rPr>
          <w:rFonts w:cs="Calibri,Bold"/>
          <w:bCs/>
          <w:color w:val="000000"/>
          <w:lang w:val="en-US"/>
        </w:rPr>
        <w:t xml:space="preserve">, 2017 </w:t>
      </w:r>
    </w:p>
    <w:p w14:paraId="3CE1C17A" w14:textId="77777777" w:rsid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r w:rsidRPr="00C81B7E">
        <w:rPr>
          <w:rFonts w:cs="Calibri,Bold"/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A418EA" wp14:editId="505C955C">
                <wp:simplePos x="0" y="0"/>
                <wp:positionH relativeFrom="column">
                  <wp:posOffset>-5715</wp:posOffset>
                </wp:positionH>
                <wp:positionV relativeFrom="paragraph">
                  <wp:posOffset>350520</wp:posOffset>
                </wp:positionV>
                <wp:extent cx="6238875" cy="612140"/>
                <wp:effectExtent l="0" t="0" r="28575" b="27305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612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2F29F0" w14:textId="77777777" w:rsidR="00C81B7E" w:rsidRDefault="00C81B7E" w:rsidP="00C81B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 w:rsidRPr="00C81B7E">
                              <w:rPr>
                                <w:rFonts w:cs="Calibri,Bold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ACCOMMODATION FORM  </w:t>
                            </w:r>
                          </w:p>
                          <w:p w14:paraId="5A688D57" w14:textId="77777777" w:rsidR="00C81B7E" w:rsidRDefault="00C81B7E" w:rsidP="00C81B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="Calibri,Bold"/>
                                <w:b/>
                                <w:bCs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cs="Calibri,Bold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to book accommodation on </w:t>
                            </w:r>
                          </w:p>
                          <w:p w14:paraId="78032270" w14:textId="77777777" w:rsidR="00C81B7E" w:rsidRPr="00C81B7E" w:rsidRDefault="00C81B7E" w:rsidP="00C81B7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81B7E">
                              <w:rPr>
                                <w:rFonts w:cs="Calibri,Bold"/>
                                <w:b/>
                                <w:bCs/>
                                <w:color w:val="000000"/>
                                <w:lang w:val="en-US"/>
                              </w:rPr>
                              <w:t>SAN SERVOLO RESIDENTIAL AND STUDY CENTRE</w:t>
                            </w:r>
                            <w:r>
                              <w:rPr>
                                <w:rFonts w:cs="Calibri,Bold"/>
                                <w:b/>
                                <w:bCs/>
                                <w:color w:val="000000"/>
                                <w:lang w:val="en-US"/>
                              </w:rPr>
                              <w:t xml:space="preserve">, island of San </w:t>
                            </w:r>
                            <w:proofErr w:type="spellStart"/>
                            <w:r>
                              <w:rPr>
                                <w:rFonts w:cs="Calibri,Bold"/>
                                <w:b/>
                                <w:bCs/>
                                <w:color w:val="000000"/>
                                <w:lang w:val="en-US"/>
                              </w:rPr>
                              <w:t>Servolo</w:t>
                            </w:r>
                            <w:proofErr w:type="spellEnd"/>
                            <w:r>
                              <w:rPr>
                                <w:rFonts w:cs="Calibri,Bold"/>
                                <w:b/>
                                <w:bCs/>
                                <w:color w:val="000000"/>
                                <w:lang w:val="en-US"/>
                              </w:rPr>
                              <w:t>, Venice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6A418EA" id="_x0000_t202" coordsize="21600,21600" o:spt="202" path="m0,0l0,21600,21600,21600,21600,0xe">
                <v:stroke joinstyle="miter"/>
                <v:path gradientshapeok="t" o:connecttype="rect"/>
              </v:shapetype>
              <v:shape id="Casella di testo 2" o:spid="_x0000_s1026" type="#_x0000_t202" style="position:absolute;margin-left:-.45pt;margin-top:27.6pt;width:491.25pt;height:48.2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">
                <v:textbox style="mso-fit-shape-to-text:t">
                  <w:txbxContent>
                    <w:p w14:paraId="062F29F0" w14:textId="77777777" w:rsidR="00C81B7E" w:rsidRDefault="00C81B7E" w:rsidP="00C81B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color w:val="000000"/>
                          <w:lang w:val="en-US"/>
                        </w:rPr>
                      </w:pPr>
                      <w:r w:rsidRPr="00C81B7E">
                        <w:rPr>
                          <w:rFonts w:cs="Calibri,Bold"/>
                          <w:b/>
                          <w:bCs/>
                          <w:color w:val="000000"/>
                          <w:lang w:val="en-US"/>
                        </w:rPr>
                        <w:t xml:space="preserve">ACCOMMODATION FORM  </w:t>
                      </w:r>
                    </w:p>
                    <w:p w14:paraId="5A688D57" w14:textId="77777777" w:rsidR="00C81B7E" w:rsidRDefault="00C81B7E" w:rsidP="00C81B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="Calibri,Bold"/>
                          <w:b/>
                          <w:bCs/>
                          <w:color w:val="000000"/>
                          <w:lang w:val="en-US"/>
                        </w:rPr>
                      </w:pPr>
                      <w:r>
                        <w:rPr>
                          <w:rFonts w:cs="Calibri,Bold"/>
                          <w:b/>
                          <w:bCs/>
                          <w:color w:val="000000"/>
                          <w:lang w:val="en-US"/>
                        </w:rPr>
                        <w:t xml:space="preserve">to book accommodation on </w:t>
                      </w:r>
                    </w:p>
                    <w:p w14:paraId="78032270" w14:textId="77777777" w:rsidR="00C81B7E" w:rsidRPr="00C81B7E" w:rsidRDefault="00C81B7E" w:rsidP="00C81B7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lang w:val="en-US"/>
                        </w:rPr>
                      </w:pPr>
                      <w:r w:rsidRPr="00C81B7E">
                        <w:rPr>
                          <w:rFonts w:cs="Calibri,Bold"/>
                          <w:b/>
                          <w:bCs/>
                          <w:color w:val="000000"/>
                          <w:lang w:val="en-US"/>
                        </w:rPr>
                        <w:t>SAN SERVOLO RESIDENTIAL AND STUDY CENTRE</w:t>
                      </w:r>
                      <w:r>
                        <w:rPr>
                          <w:rFonts w:cs="Calibri,Bold"/>
                          <w:b/>
                          <w:bCs/>
                          <w:color w:val="000000"/>
                          <w:lang w:val="en-US"/>
                        </w:rPr>
                        <w:t xml:space="preserve">, island of San </w:t>
                      </w:r>
                      <w:proofErr w:type="spellStart"/>
                      <w:r>
                        <w:rPr>
                          <w:rFonts w:cs="Calibri,Bold"/>
                          <w:b/>
                          <w:bCs/>
                          <w:color w:val="000000"/>
                          <w:lang w:val="en-US"/>
                        </w:rPr>
                        <w:t>Servolo</w:t>
                      </w:r>
                      <w:proofErr w:type="spellEnd"/>
                      <w:r>
                        <w:rPr>
                          <w:rFonts w:cs="Calibri,Bold"/>
                          <w:b/>
                          <w:bCs/>
                          <w:color w:val="000000"/>
                          <w:lang w:val="en-US"/>
                        </w:rPr>
                        <w:t>, Venice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BC83066" w14:textId="77777777" w:rsidR="0050126E" w:rsidRDefault="0050126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14:paraId="09F5930C" w14:textId="77777777" w:rsid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r w:rsidRPr="008643C1">
        <w:rPr>
          <w:rFonts w:cs="Calibri,Bold"/>
          <w:b/>
          <w:bCs/>
          <w:color w:val="000000"/>
          <w:lang w:val="en-US"/>
        </w:rPr>
        <w:t xml:space="preserve">PLEASE FILL OUT AND RETURN BY </w:t>
      </w:r>
      <w:r w:rsidR="00CF485E" w:rsidRPr="008643C1">
        <w:rPr>
          <w:rFonts w:cs="Calibri,Bold"/>
          <w:b/>
          <w:bCs/>
          <w:lang w:val="en-US"/>
        </w:rPr>
        <w:t>March 31</w:t>
      </w:r>
      <w:r w:rsidRPr="008643C1">
        <w:rPr>
          <w:rFonts w:cs="Calibri,Bold"/>
          <w:b/>
          <w:bCs/>
          <w:lang w:val="en-US"/>
        </w:rPr>
        <w:t>, 201</w:t>
      </w:r>
      <w:r w:rsidR="00CF485E" w:rsidRPr="008643C1">
        <w:rPr>
          <w:rFonts w:cs="Calibri,Bold"/>
          <w:b/>
          <w:bCs/>
          <w:lang w:val="en-US"/>
        </w:rPr>
        <w:t>7</w:t>
      </w:r>
      <w:r w:rsidRPr="008643C1">
        <w:rPr>
          <w:rFonts w:cs="Calibri,Bold"/>
          <w:b/>
          <w:bCs/>
          <w:lang w:val="en-US"/>
        </w:rPr>
        <w:t xml:space="preserve"> </w:t>
      </w:r>
      <w:r w:rsidRPr="008643C1">
        <w:rPr>
          <w:rFonts w:cs="Calibri,Bold"/>
          <w:b/>
          <w:bCs/>
          <w:color w:val="000000"/>
          <w:lang w:val="en-US"/>
        </w:rPr>
        <w:t xml:space="preserve">TO: </w:t>
      </w:r>
      <w:r w:rsidR="008643C1">
        <w:rPr>
          <w:rFonts w:cs="Calibri,Bold"/>
          <w:b/>
          <w:bCs/>
          <w:color w:val="000000"/>
          <w:lang w:val="en-US"/>
        </w:rPr>
        <w:t>sumemrschools@unil.ch</w:t>
      </w:r>
      <w:r>
        <w:rPr>
          <w:rFonts w:cs="Calibri,Bold"/>
          <w:b/>
          <w:bCs/>
          <w:color w:val="000000"/>
          <w:lang w:val="en-US"/>
        </w:rPr>
        <w:t xml:space="preserve"> in order to book accommodation on the island of San </w:t>
      </w:r>
      <w:proofErr w:type="spellStart"/>
      <w:r>
        <w:rPr>
          <w:rFonts w:cs="Calibri,Bold"/>
          <w:b/>
          <w:bCs/>
          <w:color w:val="000000"/>
          <w:lang w:val="en-US"/>
        </w:rPr>
        <w:t>Servolo</w:t>
      </w:r>
      <w:proofErr w:type="spellEnd"/>
      <w:r>
        <w:rPr>
          <w:rFonts w:cs="Calibri,Bold"/>
          <w:b/>
          <w:bCs/>
          <w:color w:val="000000"/>
          <w:lang w:val="en-US"/>
        </w:rPr>
        <w:t xml:space="preserve"> for the duration of the summer school. </w:t>
      </w:r>
    </w:p>
    <w:p w14:paraId="2D16EC9B" w14:textId="77777777" w:rsidR="00CF485E" w:rsidRPr="00C81B7E" w:rsidRDefault="00CF485E" w:rsidP="00A91F0F">
      <w:pPr>
        <w:autoSpaceDE w:val="0"/>
        <w:autoSpaceDN w:val="0"/>
        <w:adjustRightInd w:val="0"/>
        <w:spacing w:after="0" w:line="240" w:lineRule="auto"/>
        <w:jc w:val="center"/>
        <w:rPr>
          <w:rFonts w:cs="Calibri,Bold"/>
          <w:b/>
          <w:bCs/>
          <w:color w:val="000000"/>
          <w:lang w:val="en-US"/>
        </w:rPr>
      </w:pPr>
      <w:r w:rsidRPr="00C81B7E">
        <w:rPr>
          <w:rFonts w:cs="Calibri,Bold"/>
          <w:b/>
          <w:bCs/>
          <w:color w:val="000000"/>
          <w:lang w:val="en-US"/>
        </w:rPr>
        <w:t>- ACCOMMODATION CANNOT BE GUARANTEED AFTER THE DATE GIVEN ABOVE -</w:t>
      </w:r>
    </w:p>
    <w:p w14:paraId="637FC774" w14:textId="77777777" w:rsidR="00CF485E" w:rsidRDefault="00CF485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bookmarkStart w:id="0" w:name="_GoBack"/>
      <w:bookmarkEnd w:id="0"/>
    </w:p>
    <w:p w14:paraId="3813A27B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r>
        <w:rPr>
          <w:rFonts w:cs="Calibri,Bold"/>
          <w:b/>
          <w:bCs/>
          <w:color w:val="000000"/>
          <w:lang w:val="en-US"/>
        </w:rPr>
        <w:t xml:space="preserve">After the deadline, UNIL will forward the forms to </w:t>
      </w:r>
      <w:r w:rsidRPr="00C81B7E">
        <w:rPr>
          <w:rFonts w:cs="Calibri,Bold"/>
          <w:b/>
          <w:bCs/>
          <w:color w:val="000000"/>
          <w:lang w:val="en-US"/>
        </w:rPr>
        <w:t xml:space="preserve">SAN SERVOLO SERVIZI METROPOLITANI DI VENEZIA SRL, the company managing accommodation facilities on the island of San </w:t>
      </w:r>
      <w:proofErr w:type="spellStart"/>
      <w:r w:rsidRPr="00C81B7E">
        <w:rPr>
          <w:rFonts w:cs="Calibri,Bold"/>
          <w:b/>
          <w:bCs/>
          <w:color w:val="000000"/>
          <w:lang w:val="en-US"/>
        </w:rPr>
        <w:t>Servolo</w:t>
      </w:r>
      <w:proofErr w:type="spellEnd"/>
      <w:r w:rsidRPr="00C81B7E">
        <w:rPr>
          <w:rFonts w:cs="Calibri,Bold"/>
          <w:b/>
          <w:bCs/>
          <w:color w:val="000000"/>
          <w:lang w:val="en-US"/>
        </w:rPr>
        <w:t>.</w:t>
      </w:r>
    </w:p>
    <w:p w14:paraId="644D0D64" w14:textId="77777777" w:rsid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14:paraId="7B07A4D1" w14:textId="77777777" w:rsid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r>
        <w:rPr>
          <w:rFonts w:cs="Calibri,Bold"/>
          <w:b/>
          <w:bCs/>
          <w:color w:val="000000"/>
          <w:lang w:val="en-US"/>
        </w:rPr>
        <w:t xml:space="preserve">From that moment on, your reservation and payment will be managed by </w:t>
      </w:r>
      <w:r w:rsidRPr="00C81B7E">
        <w:rPr>
          <w:rFonts w:cs="Calibri,Bold"/>
          <w:b/>
          <w:bCs/>
          <w:color w:val="000000"/>
          <w:lang w:val="en-US"/>
        </w:rPr>
        <w:t>SAN SERVOLO SERVIZI</w:t>
      </w:r>
      <w:r>
        <w:rPr>
          <w:rFonts w:cs="Calibri,Bold"/>
          <w:b/>
          <w:bCs/>
          <w:color w:val="000000"/>
          <w:lang w:val="en-US"/>
        </w:rPr>
        <w:t xml:space="preserve"> directly</w:t>
      </w:r>
      <w:r w:rsidR="00CF485E">
        <w:rPr>
          <w:rFonts w:cs="Calibri,Bold"/>
          <w:b/>
          <w:bCs/>
          <w:color w:val="000000"/>
          <w:lang w:val="en-US"/>
        </w:rPr>
        <w:t>,</w:t>
      </w:r>
      <w:r>
        <w:rPr>
          <w:rFonts w:cs="Calibri,Bold"/>
          <w:b/>
          <w:bCs/>
          <w:color w:val="000000"/>
          <w:lang w:val="en-US"/>
        </w:rPr>
        <w:t xml:space="preserve"> according to their </w:t>
      </w:r>
      <w:r w:rsidR="00A91F0F">
        <w:rPr>
          <w:rFonts w:cs="Calibri,Bold"/>
          <w:b/>
          <w:bCs/>
          <w:color w:val="000000"/>
          <w:lang w:val="en-US"/>
        </w:rPr>
        <w:t xml:space="preserve">own </w:t>
      </w:r>
      <w:r>
        <w:rPr>
          <w:rFonts w:cs="Calibri,Bold"/>
          <w:b/>
          <w:bCs/>
          <w:color w:val="000000"/>
          <w:lang w:val="en-US"/>
        </w:rPr>
        <w:t>cancellation and payment policy</w:t>
      </w:r>
      <w:r w:rsidR="00A91F0F">
        <w:rPr>
          <w:rFonts w:cs="Calibri,Bold"/>
          <w:b/>
          <w:bCs/>
          <w:color w:val="000000"/>
          <w:lang w:val="en-US"/>
        </w:rPr>
        <w:t xml:space="preserve"> (see below).</w:t>
      </w:r>
    </w:p>
    <w:p w14:paraId="6F4AF0EA" w14:textId="77777777" w:rsidR="00CF485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r>
        <w:rPr>
          <w:rFonts w:cs="Calibri,Bold"/>
          <w:b/>
          <w:bCs/>
          <w:color w:val="000000"/>
          <w:lang w:val="en-US"/>
        </w:rPr>
        <w:t>UNIL will not be responsible for any changes to room reservation occurred</w:t>
      </w:r>
      <w:r w:rsidR="00CF485E">
        <w:rPr>
          <w:rFonts w:cs="Calibri,Bold"/>
          <w:b/>
          <w:bCs/>
          <w:color w:val="000000"/>
          <w:lang w:val="en-US"/>
        </w:rPr>
        <w:t xml:space="preserve"> after the deadline.  </w:t>
      </w:r>
    </w:p>
    <w:p w14:paraId="29093F1D" w14:textId="77777777" w:rsid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r>
        <w:rPr>
          <w:rFonts w:cs="Calibri,Bold"/>
          <w:b/>
          <w:bCs/>
          <w:color w:val="000000"/>
          <w:lang w:val="en-US"/>
        </w:rPr>
        <w:t xml:space="preserve"> </w:t>
      </w:r>
    </w:p>
    <w:p w14:paraId="62C709FC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81B7E">
        <w:rPr>
          <w:rFonts w:cs="Calibri"/>
          <w:color w:val="000000"/>
          <w:lang w:val="en-US"/>
        </w:rPr>
        <w:t>First name ____</w:t>
      </w:r>
      <w:r w:rsidR="00CF485E">
        <w:rPr>
          <w:rFonts w:cs="Calibri"/>
          <w:color w:val="000000"/>
          <w:lang w:val="en-US"/>
        </w:rPr>
        <w:t xml:space="preserve">_________________________ </w:t>
      </w:r>
      <w:r w:rsidR="00CF485E">
        <w:rPr>
          <w:rFonts w:cs="Calibri"/>
          <w:color w:val="000000"/>
          <w:lang w:val="en-US"/>
        </w:rPr>
        <w:tab/>
      </w:r>
      <w:r w:rsidR="00CF485E">
        <w:rPr>
          <w:rFonts w:cs="Calibri"/>
          <w:color w:val="000000"/>
          <w:lang w:val="en-US"/>
        </w:rPr>
        <w:tab/>
      </w:r>
      <w:r w:rsidRPr="00C81B7E">
        <w:rPr>
          <w:rFonts w:cs="Calibri"/>
          <w:color w:val="000000"/>
          <w:lang w:val="en-US"/>
        </w:rPr>
        <w:t xml:space="preserve">Last </w:t>
      </w:r>
      <w:r w:rsidR="00CF485E">
        <w:rPr>
          <w:rFonts w:cs="Calibri"/>
          <w:color w:val="000000"/>
          <w:lang w:val="en-US"/>
        </w:rPr>
        <w:t xml:space="preserve">name </w:t>
      </w:r>
      <w:r w:rsidRPr="00C81B7E">
        <w:rPr>
          <w:rFonts w:cs="Calibri"/>
          <w:color w:val="000000"/>
          <w:lang w:val="en-US"/>
        </w:rPr>
        <w:t>____________________________</w:t>
      </w:r>
      <w:r w:rsidR="00CF485E">
        <w:rPr>
          <w:rFonts w:cs="Calibri"/>
          <w:color w:val="000000"/>
          <w:lang w:val="en-US"/>
        </w:rPr>
        <w:t>_____</w:t>
      </w:r>
    </w:p>
    <w:p w14:paraId="08D6E935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81B7E">
        <w:rPr>
          <w:rFonts w:cs="Calibri"/>
          <w:color w:val="000000"/>
          <w:lang w:val="en-US"/>
        </w:rPr>
        <w:t>Address____________________________________________________________</w:t>
      </w:r>
      <w:r w:rsidR="00CF485E">
        <w:rPr>
          <w:rFonts w:cs="Calibri"/>
          <w:color w:val="000000"/>
          <w:lang w:val="en-US"/>
        </w:rPr>
        <w:t>_____________________</w:t>
      </w:r>
    </w:p>
    <w:p w14:paraId="37BD55DE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81B7E">
        <w:rPr>
          <w:rFonts w:cs="Calibri"/>
          <w:color w:val="000000"/>
          <w:lang w:val="en-US"/>
        </w:rPr>
        <w:t>Telephone___________________________</w:t>
      </w:r>
      <w:r w:rsidR="00CF485E">
        <w:rPr>
          <w:rFonts w:cs="Calibri"/>
          <w:color w:val="000000"/>
          <w:lang w:val="en-US"/>
        </w:rPr>
        <w:t xml:space="preserve">________________     </w:t>
      </w:r>
      <w:r w:rsidRPr="00C81B7E">
        <w:rPr>
          <w:rFonts w:cs="Calibri"/>
          <w:color w:val="000000"/>
          <w:lang w:val="en-US"/>
        </w:rPr>
        <w:t>Fax_______________________________</w:t>
      </w:r>
    </w:p>
    <w:p w14:paraId="759407A7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81B7E">
        <w:rPr>
          <w:rFonts w:cs="Calibri"/>
          <w:color w:val="000000"/>
          <w:lang w:val="en-US"/>
        </w:rPr>
        <w:t>Email___________________________________________________________________________________</w:t>
      </w:r>
    </w:p>
    <w:p w14:paraId="4AF681FC" w14:textId="77777777" w:rsidR="00CF485E" w:rsidRDefault="00CF485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14:paraId="6DE5852C" w14:textId="77777777" w:rsidR="00CF485E" w:rsidRDefault="00CF485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CF485E" w14:paraId="1D0930E5" w14:textId="77777777" w:rsidTr="00CF485E">
        <w:tc>
          <w:tcPr>
            <w:tcW w:w="1925" w:type="dxa"/>
          </w:tcPr>
          <w:p w14:paraId="1932E704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  <w:r w:rsidRPr="00C81B7E">
              <w:rPr>
                <w:rFonts w:cs="Calibri,Bold"/>
                <w:b/>
                <w:bCs/>
                <w:color w:val="000000"/>
                <w:lang w:val="en-US"/>
              </w:rPr>
              <w:t>No of rooms</w:t>
            </w:r>
          </w:p>
        </w:tc>
        <w:tc>
          <w:tcPr>
            <w:tcW w:w="1925" w:type="dxa"/>
          </w:tcPr>
          <w:p w14:paraId="50D54C02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  <w:r w:rsidRPr="00C81B7E">
              <w:rPr>
                <w:rFonts w:cs="Calibri,Bold"/>
                <w:b/>
                <w:bCs/>
                <w:color w:val="000000"/>
                <w:lang w:val="en-US"/>
              </w:rPr>
              <w:t>Arrival**</w:t>
            </w:r>
          </w:p>
        </w:tc>
        <w:tc>
          <w:tcPr>
            <w:tcW w:w="1926" w:type="dxa"/>
          </w:tcPr>
          <w:p w14:paraId="21D1D47A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  <w:r w:rsidRPr="00C81B7E">
              <w:rPr>
                <w:rFonts w:cs="Calibri,Bold"/>
                <w:b/>
                <w:bCs/>
                <w:color w:val="000000"/>
                <w:lang w:val="en-US"/>
              </w:rPr>
              <w:t>Departure**</w:t>
            </w:r>
          </w:p>
        </w:tc>
        <w:tc>
          <w:tcPr>
            <w:tcW w:w="1926" w:type="dxa"/>
          </w:tcPr>
          <w:p w14:paraId="09D10771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  <w:r w:rsidRPr="00C81B7E">
              <w:rPr>
                <w:rFonts w:cs="Calibri,Bold"/>
                <w:b/>
                <w:bCs/>
                <w:color w:val="000000"/>
                <w:lang w:val="en-US"/>
              </w:rPr>
              <w:t>Type of room</w:t>
            </w:r>
          </w:p>
        </w:tc>
        <w:tc>
          <w:tcPr>
            <w:tcW w:w="1926" w:type="dxa"/>
          </w:tcPr>
          <w:p w14:paraId="33173997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  <w:r w:rsidRPr="00C81B7E">
              <w:rPr>
                <w:rFonts w:cs="Calibri,Bold"/>
                <w:b/>
                <w:bCs/>
                <w:color w:val="000000"/>
                <w:lang w:val="en-US"/>
              </w:rPr>
              <w:t>Price per night</w:t>
            </w:r>
          </w:p>
        </w:tc>
      </w:tr>
      <w:tr w:rsidR="00CF485E" w14:paraId="4942330C" w14:textId="77777777" w:rsidTr="00CF485E">
        <w:tc>
          <w:tcPr>
            <w:tcW w:w="1925" w:type="dxa"/>
          </w:tcPr>
          <w:p w14:paraId="04A58F45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</w:p>
        </w:tc>
        <w:tc>
          <w:tcPr>
            <w:tcW w:w="1925" w:type="dxa"/>
          </w:tcPr>
          <w:p w14:paraId="5E7607E1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</w:p>
        </w:tc>
        <w:tc>
          <w:tcPr>
            <w:tcW w:w="1926" w:type="dxa"/>
          </w:tcPr>
          <w:p w14:paraId="71193D51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</w:p>
        </w:tc>
        <w:tc>
          <w:tcPr>
            <w:tcW w:w="1926" w:type="dxa"/>
          </w:tcPr>
          <w:p w14:paraId="705252EB" w14:textId="77777777" w:rsidR="00CF485E" w:rsidRP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lang w:val="en-US"/>
              </w:rPr>
            </w:pPr>
            <w:r w:rsidRPr="00CF485E">
              <w:rPr>
                <w:rFonts w:cs="Calibri,Bold"/>
                <w:bCs/>
                <w:color w:val="000000"/>
                <w:lang w:val="en-US"/>
              </w:rPr>
              <w:t>Single room</w:t>
            </w:r>
          </w:p>
        </w:tc>
        <w:tc>
          <w:tcPr>
            <w:tcW w:w="1926" w:type="dxa"/>
          </w:tcPr>
          <w:p w14:paraId="21440360" w14:textId="77777777" w:rsidR="00CF485E" w:rsidRP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lang w:val="en-US"/>
              </w:rPr>
            </w:pPr>
            <w:r w:rsidRPr="00CF485E">
              <w:rPr>
                <w:rFonts w:cs="Calibri,Bold"/>
                <w:bCs/>
                <w:color w:val="000000"/>
                <w:lang w:val="en-US"/>
              </w:rPr>
              <w:t>€ 75</w:t>
            </w:r>
          </w:p>
        </w:tc>
      </w:tr>
      <w:tr w:rsidR="00CF485E" w14:paraId="6A0DA1C5" w14:textId="77777777" w:rsidTr="00CF485E">
        <w:tc>
          <w:tcPr>
            <w:tcW w:w="1925" w:type="dxa"/>
          </w:tcPr>
          <w:p w14:paraId="0BAD1D8B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</w:p>
        </w:tc>
        <w:tc>
          <w:tcPr>
            <w:tcW w:w="1925" w:type="dxa"/>
          </w:tcPr>
          <w:p w14:paraId="0B530A3B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</w:p>
        </w:tc>
        <w:tc>
          <w:tcPr>
            <w:tcW w:w="1926" w:type="dxa"/>
          </w:tcPr>
          <w:p w14:paraId="0BBC3DC6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</w:p>
        </w:tc>
        <w:tc>
          <w:tcPr>
            <w:tcW w:w="1926" w:type="dxa"/>
          </w:tcPr>
          <w:p w14:paraId="4F9A7B38" w14:textId="77777777" w:rsidR="00CF485E" w:rsidRP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lang w:val="en-US"/>
              </w:rPr>
            </w:pPr>
            <w:r w:rsidRPr="00CF485E">
              <w:rPr>
                <w:rFonts w:cs="Calibri,Bold"/>
                <w:bCs/>
                <w:color w:val="000000"/>
                <w:lang w:val="en-US"/>
              </w:rPr>
              <w:t>Double room</w:t>
            </w:r>
          </w:p>
        </w:tc>
        <w:tc>
          <w:tcPr>
            <w:tcW w:w="1926" w:type="dxa"/>
          </w:tcPr>
          <w:p w14:paraId="7475E636" w14:textId="77777777" w:rsidR="00CF485E" w:rsidRP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lang w:val="en-US"/>
              </w:rPr>
            </w:pPr>
            <w:r w:rsidRPr="00CF485E">
              <w:rPr>
                <w:rFonts w:cs="Calibri,Bold"/>
                <w:bCs/>
                <w:color w:val="000000"/>
                <w:lang w:val="en-US"/>
              </w:rPr>
              <w:t>€ 110</w:t>
            </w:r>
          </w:p>
        </w:tc>
      </w:tr>
      <w:tr w:rsidR="00CF485E" w14:paraId="6E029451" w14:textId="77777777" w:rsidTr="00CF485E">
        <w:tc>
          <w:tcPr>
            <w:tcW w:w="1925" w:type="dxa"/>
          </w:tcPr>
          <w:p w14:paraId="28040205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</w:p>
        </w:tc>
        <w:tc>
          <w:tcPr>
            <w:tcW w:w="1925" w:type="dxa"/>
          </w:tcPr>
          <w:p w14:paraId="3CCE5288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</w:p>
        </w:tc>
        <w:tc>
          <w:tcPr>
            <w:tcW w:w="1926" w:type="dxa"/>
          </w:tcPr>
          <w:p w14:paraId="524107A4" w14:textId="77777777" w:rsid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/>
                <w:bCs/>
                <w:color w:val="000000"/>
                <w:lang w:val="en-US"/>
              </w:rPr>
            </w:pPr>
          </w:p>
        </w:tc>
        <w:tc>
          <w:tcPr>
            <w:tcW w:w="1926" w:type="dxa"/>
          </w:tcPr>
          <w:p w14:paraId="23CF0F6C" w14:textId="77777777" w:rsidR="00CF485E" w:rsidRP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lang w:val="en-US"/>
              </w:rPr>
            </w:pPr>
            <w:r w:rsidRPr="00CF485E">
              <w:rPr>
                <w:rFonts w:cs="Calibri,Bold"/>
                <w:bCs/>
                <w:color w:val="000000"/>
                <w:lang w:val="en-US"/>
              </w:rPr>
              <w:t>Triple room</w:t>
            </w:r>
          </w:p>
        </w:tc>
        <w:tc>
          <w:tcPr>
            <w:tcW w:w="1926" w:type="dxa"/>
          </w:tcPr>
          <w:p w14:paraId="598F6AD7" w14:textId="77777777" w:rsidR="00CF485E" w:rsidRPr="00CF485E" w:rsidRDefault="00CF485E" w:rsidP="00C81B7E">
            <w:pPr>
              <w:autoSpaceDE w:val="0"/>
              <w:autoSpaceDN w:val="0"/>
              <w:adjustRightInd w:val="0"/>
              <w:rPr>
                <w:rFonts w:cs="Calibri,Bold"/>
                <w:bCs/>
                <w:color w:val="000000"/>
                <w:lang w:val="en-US"/>
              </w:rPr>
            </w:pPr>
            <w:r w:rsidRPr="00CF485E">
              <w:rPr>
                <w:rFonts w:cs="Calibri,Bold"/>
                <w:bCs/>
                <w:color w:val="000000"/>
                <w:lang w:val="en-US"/>
              </w:rPr>
              <w:t>€</w:t>
            </w:r>
            <w:r>
              <w:rPr>
                <w:rFonts w:cs="Calibri,Bold"/>
                <w:bCs/>
                <w:color w:val="000000"/>
                <w:lang w:val="en-US"/>
              </w:rPr>
              <w:t xml:space="preserve"> </w:t>
            </w:r>
            <w:r w:rsidRPr="00CF485E">
              <w:rPr>
                <w:rFonts w:cs="Calibri,Bold"/>
                <w:bCs/>
                <w:color w:val="000000"/>
                <w:lang w:val="en-US"/>
              </w:rPr>
              <w:t>135</w:t>
            </w:r>
          </w:p>
        </w:tc>
      </w:tr>
    </w:tbl>
    <w:p w14:paraId="7400DBF0" w14:textId="77777777" w:rsidR="00CF485E" w:rsidRDefault="00CF485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14:paraId="60027169" w14:textId="77777777" w:rsidR="00CF485E" w:rsidRDefault="00CF485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14:paraId="58C5A049" w14:textId="77777777" w:rsidR="00CF485E" w:rsidRPr="00CF485E" w:rsidRDefault="00CF485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</w:rPr>
      </w:pPr>
      <w:r w:rsidRPr="00CF485E">
        <w:rPr>
          <w:rFonts w:cs="Calibri,Bold"/>
          <w:b/>
          <w:bCs/>
          <w:color w:val="000000"/>
        </w:rPr>
        <w:t xml:space="preserve">SAN SERVOLO SERVIZI POLICY </w:t>
      </w:r>
    </w:p>
    <w:p w14:paraId="30A2F3E0" w14:textId="77777777" w:rsidR="00CF485E" w:rsidRDefault="00CF485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</w:p>
    <w:p w14:paraId="7672ACAB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81B7E">
        <w:rPr>
          <w:rFonts w:cs="Calibri"/>
          <w:color w:val="000000"/>
          <w:lang w:val="en-US"/>
        </w:rPr>
        <w:t xml:space="preserve">a) Should you want to stay at San </w:t>
      </w:r>
      <w:proofErr w:type="spellStart"/>
      <w:r w:rsidRPr="00C81B7E">
        <w:rPr>
          <w:rFonts w:cs="Calibri"/>
          <w:color w:val="000000"/>
          <w:lang w:val="en-US"/>
        </w:rPr>
        <w:t>Servolo</w:t>
      </w:r>
      <w:proofErr w:type="spellEnd"/>
      <w:r w:rsidRPr="00C81B7E">
        <w:rPr>
          <w:rFonts w:cs="Calibri"/>
          <w:color w:val="000000"/>
          <w:lang w:val="en-US"/>
        </w:rPr>
        <w:t xml:space="preserve"> before and/or after the event, please send mail requesting dates and booking details to:</w:t>
      </w:r>
      <w:r w:rsidR="00CF485E">
        <w:rPr>
          <w:rFonts w:cs="Calibri"/>
          <w:color w:val="000000"/>
          <w:lang w:val="en-US"/>
        </w:rPr>
        <w:t xml:space="preserve"> </w:t>
      </w:r>
      <w:r w:rsidRPr="00C81B7E">
        <w:rPr>
          <w:rFonts w:cs="Calibri"/>
          <w:color w:val="000000"/>
          <w:lang w:val="en-US"/>
        </w:rPr>
        <w:t>reception@servizimetropolitani.ve.it</w:t>
      </w:r>
    </w:p>
    <w:p w14:paraId="28570339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81B7E">
        <w:rPr>
          <w:rFonts w:cs="Calibri"/>
          <w:color w:val="000000"/>
          <w:lang w:val="en-US"/>
        </w:rPr>
        <w:t>b) The price of the room includes the 10% VAT charge but does not include breakfast.</w:t>
      </w:r>
    </w:p>
    <w:p w14:paraId="2D237926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81B7E">
        <w:rPr>
          <w:rFonts w:cs="Calibri"/>
          <w:color w:val="000000"/>
          <w:lang w:val="en-US"/>
        </w:rPr>
        <w:t>c) Please note that the city of Venice charges a daily visitor tax of € 1.60 per person per night for a maximum of 5 nights.</w:t>
      </w:r>
    </w:p>
    <w:p w14:paraId="44EB7FAB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81B7E">
        <w:rPr>
          <w:rFonts w:cs="Calibri"/>
          <w:color w:val="000000"/>
          <w:lang w:val="en-US"/>
        </w:rPr>
        <w:t xml:space="preserve">d) The </w:t>
      </w:r>
      <w:r w:rsidRPr="00C81B7E">
        <w:rPr>
          <w:rFonts w:cs="Calibri,Italic"/>
          <w:i/>
          <w:iCs/>
          <w:color w:val="000000"/>
          <w:lang w:val="en-US"/>
        </w:rPr>
        <w:t xml:space="preserve">San </w:t>
      </w:r>
      <w:proofErr w:type="spellStart"/>
      <w:r w:rsidRPr="00C81B7E">
        <w:rPr>
          <w:rFonts w:cs="Calibri,Italic"/>
          <w:i/>
          <w:iCs/>
          <w:color w:val="000000"/>
          <w:lang w:val="en-US"/>
        </w:rPr>
        <w:t>Servolo</w:t>
      </w:r>
      <w:proofErr w:type="spellEnd"/>
      <w:r w:rsidRPr="00C81B7E">
        <w:rPr>
          <w:rFonts w:cs="Calibri,Italic"/>
          <w:i/>
          <w:iCs/>
          <w:color w:val="000000"/>
          <w:lang w:val="en-US"/>
        </w:rPr>
        <w:t xml:space="preserve"> Restaurant </w:t>
      </w:r>
      <w:r w:rsidRPr="00C81B7E">
        <w:rPr>
          <w:rFonts w:cs="Calibri"/>
          <w:color w:val="000000"/>
          <w:lang w:val="en-US"/>
        </w:rPr>
        <w:t>is open every day from 7:30 a.m. to 10 a.m. for buffet breakfast. Cost: € 7,00, including VAT.</w:t>
      </w:r>
    </w:p>
    <w:p w14:paraId="198DAD4C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81B7E">
        <w:rPr>
          <w:rFonts w:cs="Calibri"/>
          <w:color w:val="000000"/>
          <w:lang w:val="en-US"/>
        </w:rPr>
        <w:t xml:space="preserve">e) </w:t>
      </w:r>
      <w:r w:rsidRPr="00C81B7E">
        <w:rPr>
          <w:rFonts w:cs="Calibri,Italic"/>
          <w:i/>
          <w:iCs/>
          <w:color w:val="000000"/>
          <w:lang w:val="en-US"/>
        </w:rPr>
        <w:t xml:space="preserve">The San </w:t>
      </w:r>
      <w:proofErr w:type="spellStart"/>
      <w:r w:rsidRPr="00C81B7E">
        <w:rPr>
          <w:rFonts w:cs="Calibri,Italic"/>
          <w:i/>
          <w:iCs/>
          <w:color w:val="000000"/>
          <w:lang w:val="en-US"/>
        </w:rPr>
        <w:t>Servolo</w:t>
      </w:r>
      <w:proofErr w:type="spellEnd"/>
      <w:r w:rsidRPr="00C81B7E">
        <w:rPr>
          <w:rFonts w:cs="Calibri,Italic"/>
          <w:i/>
          <w:iCs/>
          <w:color w:val="000000"/>
          <w:lang w:val="en-US"/>
        </w:rPr>
        <w:t xml:space="preserve"> </w:t>
      </w:r>
      <w:proofErr w:type="spellStart"/>
      <w:r w:rsidRPr="00C81B7E">
        <w:rPr>
          <w:rFonts w:cs="Calibri,Italic"/>
          <w:i/>
          <w:iCs/>
          <w:color w:val="000000"/>
          <w:lang w:val="en-US"/>
        </w:rPr>
        <w:t>Cafè</w:t>
      </w:r>
      <w:proofErr w:type="spellEnd"/>
      <w:r w:rsidRPr="00C81B7E">
        <w:rPr>
          <w:rFonts w:cs="Calibri,Italic"/>
          <w:i/>
          <w:iCs/>
          <w:color w:val="000000"/>
          <w:lang w:val="en-US"/>
        </w:rPr>
        <w:t xml:space="preserve"> </w:t>
      </w:r>
      <w:r w:rsidRPr="00C81B7E">
        <w:rPr>
          <w:rFonts w:cs="Calibri"/>
          <w:color w:val="000000"/>
          <w:lang w:val="en-US"/>
        </w:rPr>
        <w:t>is open every day from 8 a.m. to 6 p.m.</w:t>
      </w:r>
    </w:p>
    <w:p w14:paraId="6B3DFED8" w14:textId="77777777" w:rsidR="00CF485E" w:rsidRDefault="00CF485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</w:p>
    <w:p w14:paraId="44669430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r w:rsidRPr="00C81B7E">
        <w:rPr>
          <w:rFonts w:cs="Calibri,Bold"/>
          <w:b/>
          <w:bCs/>
          <w:color w:val="000000"/>
          <w:lang w:val="en-US"/>
        </w:rPr>
        <w:t xml:space="preserve">On receipt of this form we will immediately debit your credit card for the cost of the first night. </w:t>
      </w:r>
      <w:r w:rsidRPr="00C81B7E">
        <w:rPr>
          <w:rFonts w:cs="Calibri,BoldItalic"/>
          <w:b/>
          <w:bCs/>
          <w:i/>
          <w:iCs/>
          <w:color w:val="000000"/>
          <w:lang w:val="en-US"/>
        </w:rPr>
        <w:t>The down payment is not</w:t>
      </w:r>
      <w:r w:rsidR="00CF485E">
        <w:rPr>
          <w:rFonts w:cs="Calibri,BoldItalic"/>
          <w:b/>
          <w:bCs/>
          <w:i/>
          <w:iCs/>
          <w:color w:val="000000"/>
          <w:lang w:val="en-US"/>
        </w:rPr>
        <w:t xml:space="preserve"> </w:t>
      </w:r>
      <w:r w:rsidRPr="00C81B7E">
        <w:rPr>
          <w:rFonts w:cs="Calibri,BoldItalic"/>
          <w:b/>
          <w:bCs/>
          <w:i/>
          <w:iCs/>
          <w:color w:val="000000"/>
          <w:lang w:val="en-US"/>
        </w:rPr>
        <w:t>reimbursable</w:t>
      </w:r>
      <w:r w:rsidRPr="00C81B7E">
        <w:rPr>
          <w:rFonts w:cs="Calibri,Bold"/>
          <w:b/>
          <w:bCs/>
          <w:color w:val="000000"/>
          <w:lang w:val="en-US"/>
        </w:rPr>
        <w:t>. The balance owing at the end of your stay must be settled at checkout. Please indicate your credit card details below</w:t>
      </w:r>
    </w:p>
    <w:p w14:paraId="2E4FC8AF" w14:textId="77777777" w:rsidR="00C81B7E" w:rsidRPr="00C81B7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color w:val="000000"/>
          <w:lang w:val="en-US"/>
        </w:rPr>
      </w:pPr>
      <w:r w:rsidRPr="00C81B7E">
        <w:rPr>
          <w:rFonts w:cs="Calibri,Bold"/>
          <w:b/>
          <w:bCs/>
          <w:color w:val="000000"/>
          <w:lang w:val="en-US"/>
        </w:rPr>
        <w:t>(American Express and Diners not accepted):</w:t>
      </w:r>
    </w:p>
    <w:p w14:paraId="45D2B3D8" w14:textId="77777777" w:rsidR="00C81B7E" w:rsidRPr="00CF485E" w:rsidRDefault="00C81B7E" w:rsidP="00C81B7E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CF485E">
        <w:rPr>
          <w:rFonts w:cs="Calibri"/>
          <w:color w:val="000000"/>
          <w:lang w:val="en-US"/>
        </w:rPr>
        <w:t>Credit Card</w:t>
      </w:r>
      <w:r w:rsidR="00CF485E">
        <w:rPr>
          <w:rFonts w:cs="Calibri"/>
          <w:color w:val="000000"/>
          <w:lang w:val="en-US"/>
        </w:rPr>
        <w:t xml:space="preserve"> (please tick</w:t>
      </w:r>
      <w:proofErr w:type="gramStart"/>
      <w:r w:rsidR="00CF485E">
        <w:rPr>
          <w:rFonts w:cs="Calibri"/>
          <w:color w:val="000000"/>
          <w:lang w:val="en-US"/>
        </w:rPr>
        <w:t xml:space="preserve">) </w:t>
      </w:r>
      <w:r w:rsidRPr="00CF485E">
        <w:rPr>
          <w:rFonts w:cs="Calibri"/>
          <w:color w:val="000000"/>
          <w:lang w:val="en-US"/>
        </w:rPr>
        <w:t>:</w:t>
      </w:r>
      <w:proofErr w:type="gramEnd"/>
      <w:r w:rsidRPr="00CF485E">
        <w:rPr>
          <w:rFonts w:cs="Calibri"/>
          <w:color w:val="000000"/>
          <w:lang w:val="en-US"/>
        </w:rPr>
        <w:t xml:space="preserve">  </w:t>
      </w:r>
      <w:r w:rsidR="00CF485E" w:rsidRPr="00CF485E">
        <w:rPr>
          <w:rFonts w:cs="Calibri"/>
          <w:color w:val="000000"/>
          <w:sz w:val="36"/>
          <w:szCs w:val="36"/>
          <w:lang w:val="en-US"/>
        </w:rPr>
        <w:t xml:space="preserve">□ </w:t>
      </w:r>
      <w:r w:rsidRPr="00CF485E">
        <w:rPr>
          <w:rFonts w:cs="Calibri"/>
          <w:color w:val="000000"/>
          <w:lang w:val="en-US"/>
        </w:rPr>
        <w:t xml:space="preserve">VISA </w:t>
      </w:r>
      <w:r w:rsidR="00CF485E">
        <w:rPr>
          <w:rFonts w:cs="Calibri"/>
          <w:color w:val="000000"/>
          <w:lang w:val="en-US"/>
        </w:rPr>
        <w:tab/>
      </w:r>
      <w:r w:rsidR="00CF485E" w:rsidRPr="00CF485E">
        <w:rPr>
          <w:rFonts w:cs="Calibri"/>
          <w:color w:val="000000"/>
          <w:sz w:val="36"/>
          <w:szCs w:val="36"/>
          <w:lang w:val="en-US"/>
        </w:rPr>
        <w:t xml:space="preserve">□ </w:t>
      </w:r>
      <w:r w:rsidR="00CF485E">
        <w:rPr>
          <w:rFonts w:cs="Calibri"/>
          <w:color w:val="000000"/>
          <w:sz w:val="36"/>
          <w:szCs w:val="36"/>
          <w:lang w:val="en-US"/>
        </w:rPr>
        <w:t xml:space="preserve"> </w:t>
      </w:r>
      <w:r w:rsidRPr="00CF485E">
        <w:rPr>
          <w:rFonts w:cs="Calibri"/>
          <w:color w:val="000000"/>
          <w:lang w:val="en-US"/>
        </w:rPr>
        <w:t>MASTERCARD</w:t>
      </w:r>
    </w:p>
    <w:p w14:paraId="3F4A503E" w14:textId="77777777" w:rsidR="00780B17" w:rsidRDefault="00C81B7E" w:rsidP="00C81B7E">
      <w:pPr>
        <w:rPr>
          <w:rFonts w:cs="Calibri,Bold"/>
          <w:b/>
          <w:bCs/>
          <w:color w:val="000000"/>
          <w:lang w:val="en-US"/>
        </w:rPr>
      </w:pPr>
      <w:r w:rsidRPr="00CF485E">
        <w:rPr>
          <w:rFonts w:cs="Calibri,Bold"/>
          <w:b/>
          <w:bCs/>
          <w:color w:val="000000"/>
          <w:lang w:val="en-US"/>
        </w:rPr>
        <w:t xml:space="preserve">Card </w:t>
      </w:r>
      <w:proofErr w:type="gramStart"/>
      <w:r w:rsidRPr="00CF485E">
        <w:rPr>
          <w:rFonts w:cs="Calibri,Bold"/>
          <w:b/>
          <w:bCs/>
          <w:color w:val="000000"/>
          <w:lang w:val="en-US"/>
        </w:rPr>
        <w:t>number:_</w:t>
      </w:r>
      <w:proofErr w:type="gramEnd"/>
      <w:r w:rsidRPr="00CF485E">
        <w:rPr>
          <w:rFonts w:cs="Calibri,Bold"/>
          <w:b/>
          <w:bCs/>
          <w:color w:val="000000"/>
          <w:lang w:val="en-US"/>
        </w:rPr>
        <w:t>____________________________</w:t>
      </w:r>
      <w:r w:rsidR="00CF485E" w:rsidRPr="00CF485E">
        <w:rPr>
          <w:rFonts w:cs="Calibri,Bold"/>
          <w:b/>
          <w:bCs/>
          <w:color w:val="000000"/>
          <w:lang w:val="en-US"/>
        </w:rPr>
        <w:t xml:space="preserve">_____________  </w:t>
      </w:r>
      <w:r w:rsidR="00CF485E">
        <w:rPr>
          <w:rFonts w:cs="Calibri,Bold"/>
          <w:b/>
          <w:bCs/>
          <w:color w:val="000000"/>
          <w:lang w:val="en-US"/>
        </w:rPr>
        <w:t>Expiry</w:t>
      </w:r>
      <w:r w:rsidRPr="00CF485E">
        <w:rPr>
          <w:rFonts w:cs="Calibri,Bold"/>
          <w:b/>
          <w:bCs/>
          <w:color w:val="000000"/>
          <w:lang w:val="en-US"/>
        </w:rPr>
        <w:t xml:space="preserve"> date:______________________</w:t>
      </w:r>
    </w:p>
    <w:p w14:paraId="20F52E25" w14:textId="77777777" w:rsidR="004B231C" w:rsidRDefault="004B231C" w:rsidP="00C81B7E">
      <w:pPr>
        <w:rPr>
          <w:rFonts w:cs="Calibri,Bold"/>
          <w:b/>
          <w:bCs/>
          <w:color w:val="000000"/>
          <w:lang w:val="en-US"/>
        </w:rPr>
      </w:pPr>
    </w:p>
    <w:p w14:paraId="78F81030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  <w:r w:rsidRPr="004B231C">
        <w:rPr>
          <w:rFonts w:cs="Calibri,Bold"/>
          <w:b/>
          <w:bCs/>
          <w:lang w:val="en-US"/>
        </w:rPr>
        <w:lastRenderedPageBreak/>
        <w:t>First and last names appearing on the card: ______________</w:t>
      </w:r>
      <w:r>
        <w:rPr>
          <w:rFonts w:cs="Calibri,Bold"/>
          <w:b/>
          <w:bCs/>
          <w:lang w:val="en-US"/>
        </w:rPr>
        <w:t>___________________________</w:t>
      </w:r>
    </w:p>
    <w:p w14:paraId="5F91FDF7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</w:p>
    <w:p w14:paraId="7EC8E8BC" w14:textId="77777777" w:rsidR="004B231C" w:rsidRP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  <w:r w:rsidRPr="004B231C">
        <w:rPr>
          <w:rFonts w:cs="Calibri,Bold"/>
          <w:b/>
          <w:bCs/>
          <w:lang w:val="en-US"/>
        </w:rPr>
        <w:t>Signature:</w:t>
      </w:r>
      <w:r>
        <w:rPr>
          <w:rFonts w:cs="Calibri,Bold"/>
          <w:b/>
          <w:bCs/>
          <w:lang w:val="en-US"/>
        </w:rPr>
        <w:t xml:space="preserve"> </w:t>
      </w:r>
      <w:r w:rsidRPr="004B231C">
        <w:rPr>
          <w:rFonts w:cs="Calibri,Bold"/>
          <w:b/>
          <w:bCs/>
          <w:lang w:val="en-US"/>
        </w:rPr>
        <w:t>_________________________________</w:t>
      </w:r>
    </w:p>
    <w:p w14:paraId="7C9565BC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</w:p>
    <w:p w14:paraId="0A6CDDCD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</w:p>
    <w:p w14:paraId="0D85C8BC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  <w:r w:rsidRPr="004B231C">
        <w:rPr>
          <w:rFonts w:cs="Calibri,Bold"/>
          <w:b/>
          <w:bCs/>
          <w:lang w:val="en-US"/>
        </w:rPr>
        <w:t>I have also been informed and hereby accept that:</w:t>
      </w:r>
    </w:p>
    <w:p w14:paraId="60727DCE" w14:textId="77777777" w:rsidR="004B231C" w:rsidRP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</w:p>
    <w:p w14:paraId="235139CE" w14:textId="77777777" w:rsidR="004B231C" w:rsidRP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4B231C">
        <w:rPr>
          <w:rFonts w:cs="Calibri"/>
          <w:lang w:val="en-US"/>
        </w:rPr>
        <w:t>a) Available rooms will be assigned on a first-come-first-serve basis. If the type of room requested is not available, a room of a</w:t>
      </w:r>
      <w:r>
        <w:rPr>
          <w:rFonts w:cs="Calibri"/>
          <w:lang w:val="en-US"/>
        </w:rPr>
        <w:t xml:space="preserve"> </w:t>
      </w:r>
      <w:r w:rsidRPr="004B231C">
        <w:rPr>
          <w:rFonts w:cs="Calibri"/>
          <w:lang w:val="en-US"/>
        </w:rPr>
        <w:t>different type will be assigned at the prices indicated above.</w:t>
      </w:r>
    </w:p>
    <w:p w14:paraId="7E2351E0" w14:textId="77777777" w:rsidR="004B231C" w:rsidRP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  <w:r w:rsidRPr="004B231C">
        <w:rPr>
          <w:rFonts w:cs="Calibri"/>
          <w:lang w:val="en-US"/>
        </w:rPr>
        <w:t xml:space="preserve">b) 90 – 55 days before arrival – no penalties are applied for the cancellation up to 20 % of the total number of </w:t>
      </w:r>
      <w:proofErr w:type="spellStart"/>
      <w:r w:rsidRPr="004B231C">
        <w:rPr>
          <w:rFonts w:cs="Calibri"/>
          <w:lang w:val="en-US"/>
        </w:rPr>
        <w:t>roomnights</w:t>
      </w:r>
      <w:proofErr w:type="spellEnd"/>
      <w:r w:rsidRPr="004B231C">
        <w:rPr>
          <w:rFonts w:cs="Calibri"/>
          <w:lang w:val="en-US"/>
        </w:rPr>
        <w:t>. For the</w:t>
      </w:r>
      <w:r>
        <w:rPr>
          <w:rFonts w:cs="Calibri"/>
          <w:lang w:val="en-US"/>
        </w:rPr>
        <w:t xml:space="preserve"> </w:t>
      </w:r>
      <w:r w:rsidRPr="004B231C">
        <w:rPr>
          <w:rFonts w:cs="Calibri"/>
          <w:lang w:val="en-US"/>
        </w:rPr>
        <w:t>cancellation over 20 % - penalty of 60% for the entire budget cancelled. 55 – 30 days before arrival – no penalties for the</w:t>
      </w:r>
      <w:r>
        <w:rPr>
          <w:rFonts w:cs="Calibri"/>
          <w:lang w:val="en-US"/>
        </w:rPr>
        <w:t xml:space="preserve"> </w:t>
      </w:r>
      <w:r w:rsidRPr="004B231C">
        <w:rPr>
          <w:rFonts w:cs="Calibri"/>
          <w:lang w:val="en-US"/>
        </w:rPr>
        <w:t xml:space="preserve">cancellation up to 10 % of the total number of </w:t>
      </w:r>
      <w:proofErr w:type="spellStart"/>
      <w:r w:rsidRPr="004B231C">
        <w:rPr>
          <w:rFonts w:cs="Calibri"/>
          <w:lang w:val="en-US"/>
        </w:rPr>
        <w:t>roomnights</w:t>
      </w:r>
      <w:proofErr w:type="spellEnd"/>
      <w:r w:rsidRPr="004B231C">
        <w:rPr>
          <w:rFonts w:cs="Calibri"/>
          <w:lang w:val="en-US"/>
        </w:rPr>
        <w:t>. For the cancellation over 10 % - penalty of 60% for the entire</w:t>
      </w:r>
      <w:r>
        <w:rPr>
          <w:rFonts w:cs="Calibri"/>
          <w:lang w:val="en-US"/>
        </w:rPr>
        <w:t xml:space="preserve"> </w:t>
      </w:r>
      <w:r w:rsidRPr="004B231C">
        <w:rPr>
          <w:rFonts w:cs="Calibri"/>
          <w:lang w:val="en-US"/>
        </w:rPr>
        <w:t>budget cancelled. 30 – 7 days before arrival – for the cancellation over 5 % - penalty of 60% for the entire budget cancelled.</w:t>
      </w:r>
    </w:p>
    <w:p w14:paraId="2C08E780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14:paraId="6CA5ED58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  <w:r w:rsidRPr="004B231C">
        <w:rPr>
          <w:rFonts w:cs="Calibri"/>
          <w:lang w:val="en-US"/>
        </w:rPr>
        <w:t>Cancellations received 7 days prior to the event and/or no-show and/or curtailment of stay after check-in at the Residential and</w:t>
      </w:r>
      <w:r>
        <w:rPr>
          <w:rFonts w:cs="Calibri"/>
          <w:lang w:val="en-US"/>
        </w:rPr>
        <w:t xml:space="preserve"> </w:t>
      </w:r>
      <w:r w:rsidRPr="004B231C">
        <w:rPr>
          <w:rFonts w:cs="Calibri"/>
          <w:lang w:val="en-US"/>
        </w:rPr>
        <w:t>Study Centre shall trigger a penalty of 100% of the cost of the accommodation booked. Client furthermore acknowledges and</w:t>
      </w:r>
      <w:r>
        <w:rPr>
          <w:rFonts w:cs="Calibri"/>
          <w:lang w:val="en-US"/>
        </w:rPr>
        <w:t xml:space="preserve"> </w:t>
      </w:r>
      <w:r w:rsidRPr="004B231C">
        <w:rPr>
          <w:rFonts w:cs="Calibri"/>
          <w:lang w:val="en-US"/>
        </w:rPr>
        <w:t xml:space="preserve">hereby accepts that it shall be under the obligation to reimburse San </w:t>
      </w:r>
      <w:proofErr w:type="spellStart"/>
      <w:r w:rsidRPr="004B231C">
        <w:rPr>
          <w:rFonts w:cs="Calibri"/>
          <w:lang w:val="en-US"/>
        </w:rPr>
        <w:t>Servolo</w:t>
      </w:r>
      <w:proofErr w:type="spellEnd"/>
      <w:r w:rsidRPr="004B231C">
        <w:rPr>
          <w:rFonts w:cs="Calibri"/>
          <w:lang w:val="en-US"/>
        </w:rPr>
        <w:t xml:space="preserve"> </w:t>
      </w:r>
      <w:proofErr w:type="spellStart"/>
      <w:r w:rsidRPr="004B231C">
        <w:rPr>
          <w:rFonts w:cs="Calibri"/>
          <w:lang w:val="en-US"/>
        </w:rPr>
        <w:t>Servizi</w:t>
      </w:r>
      <w:proofErr w:type="spellEnd"/>
      <w:r w:rsidRPr="004B231C">
        <w:rPr>
          <w:rFonts w:cs="Calibri"/>
          <w:lang w:val="en-US"/>
        </w:rPr>
        <w:t xml:space="preserve"> for any eventual damage to the</w:t>
      </w:r>
      <w:r>
        <w:rPr>
          <w:rFonts w:cs="Calibri"/>
          <w:lang w:val="en-US"/>
        </w:rPr>
        <w:t xml:space="preserve"> </w:t>
      </w:r>
      <w:r w:rsidRPr="004B231C">
        <w:rPr>
          <w:rFonts w:cs="Calibri"/>
          <w:lang w:val="en-US"/>
        </w:rPr>
        <w:t>guestrooms, furniture and furnishings that comes to the notice of the Centre’s staff</w:t>
      </w:r>
      <w:r w:rsidRPr="004B231C">
        <w:rPr>
          <w:rFonts w:cs="Calibri,Bold"/>
          <w:b/>
          <w:bCs/>
          <w:lang w:val="en-US"/>
        </w:rPr>
        <w:t>.</w:t>
      </w:r>
    </w:p>
    <w:p w14:paraId="348F2CA0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</w:p>
    <w:p w14:paraId="73AFC014" w14:textId="77777777" w:rsid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</w:p>
    <w:p w14:paraId="3868A3D2" w14:textId="77777777" w:rsidR="004B231C" w:rsidRPr="004B231C" w:rsidRDefault="004B231C" w:rsidP="004B231C">
      <w:pPr>
        <w:autoSpaceDE w:val="0"/>
        <w:autoSpaceDN w:val="0"/>
        <w:adjustRightInd w:val="0"/>
        <w:spacing w:after="0" w:line="240" w:lineRule="auto"/>
        <w:rPr>
          <w:rFonts w:cs="Calibri,Bold"/>
          <w:b/>
          <w:bCs/>
          <w:lang w:val="en-US"/>
        </w:rPr>
      </w:pPr>
    </w:p>
    <w:p w14:paraId="21618024" w14:textId="77777777" w:rsidR="004B231C" w:rsidRPr="004B231C" w:rsidRDefault="004B231C" w:rsidP="004B231C">
      <w:pPr>
        <w:rPr>
          <w:rFonts w:cs="Calibri,Bold"/>
          <w:b/>
          <w:bCs/>
          <w:color w:val="000000"/>
          <w:lang w:val="en-US"/>
        </w:rPr>
      </w:pPr>
      <w:r w:rsidRPr="004B231C">
        <w:rPr>
          <w:rFonts w:cs="Calibri"/>
        </w:rPr>
        <w:t>DATE ________________________________ SIGNATURE ______________________________</w:t>
      </w:r>
    </w:p>
    <w:p w14:paraId="347D982E" w14:textId="77777777" w:rsidR="004B231C" w:rsidRPr="004B231C" w:rsidRDefault="004B231C" w:rsidP="00C81B7E">
      <w:pPr>
        <w:rPr>
          <w:rFonts w:cs="Calibri,Bold"/>
          <w:b/>
          <w:bCs/>
          <w:color w:val="000000"/>
          <w:lang w:val="en-US"/>
        </w:rPr>
      </w:pPr>
    </w:p>
    <w:p w14:paraId="5143F1E7" w14:textId="77777777" w:rsidR="004B231C" w:rsidRPr="004B231C" w:rsidRDefault="004B231C" w:rsidP="00C81B7E">
      <w:pPr>
        <w:rPr>
          <w:lang w:val="en-US"/>
        </w:rPr>
      </w:pPr>
    </w:p>
    <w:sectPr w:rsidR="004B231C" w:rsidRPr="004B23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B7E"/>
    <w:rsid w:val="001E3E8E"/>
    <w:rsid w:val="00325983"/>
    <w:rsid w:val="004B231C"/>
    <w:rsid w:val="0050126E"/>
    <w:rsid w:val="008643C1"/>
    <w:rsid w:val="00A91F0F"/>
    <w:rsid w:val="00C81B7E"/>
    <w:rsid w:val="00CF485E"/>
    <w:rsid w:val="00E4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608712"/>
  <w15:chartTrackingRefBased/>
  <w15:docId w15:val="{4BEF8851-4AF9-47D1-9C49-37885D9FA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F4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577</Words>
  <Characters>3174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Di Gioia</dc:creator>
  <cp:keywords/>
  <dc:description/>
  <cp:lastModifiedBy>Utilisateur de Microsoft Office</cp:lastModifiedBy>
  <cp:revision>2</cp:revision>
  <dcterms:created xsi:type="dcterms:W3CDTF">2017-02-21T12:20:00Z</dcterms:created>
  <dcterms:modified xsi:type="dcterms:W3CDTF">2017-02-21T12:20:00Z</dcterms:modified>
</cp:coreProperties>
</file>