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C05A2" w14:textId="77777777" w:rsidR="00233CC3" w:rsidRDefault="00A16913">
      <w:bookmarkStart w:id="0" w:name="_GoBack"/>
      <w:r w:rsidRPr="00301516">
        <w:rPr>
          <w:rFonts w:ascii="Times New Roman" w:eastAsia="Times New Roman" w:hAnsi="Times New Roman" w:cs="Times New Roman"/>
          <w:b/>
          <w:lang w:val="en-US"/>
        </w:rPr>
        <w:t>Céline</w:t>
      </w:r>
      <w:bookmarkEnd w:id="0"/>
      <w:r w:rsidRPr="00301516">
        <w:rPr>
          <w:rFonts w:ascii="Times New Roman" w:eastAsia="Times New Roman" w:hAnsi="Times New Roman" w:cs="Times New Roman"/>
          <w:lang w:val="en-US"/>
        </w:rPr>
        <w:t xml:space="preserve"> completed a PhD in Life Science at the University of Lausanne, Switzerland in 2006. She worked from 2007 to 2015 at the Swiss Group for Clinical Cancer research where she first ensured the coordination and monitoring of clinical trials and was then promoted in 2009 as Head of Monitoring and Clinical Project Management. In 2015, she moved to the European Respiratory as Head of Scientific Activities where she supervises a team responsible for different scientific funding </w:t>
      </w:r>
      <w:proofErr w:type="spellStart"/>
      <w:r w:rsidRPr="00301516">
        <w:rPr>
          <w:rFonts w:ascii="Times New Roman" w:eastAsia="Times New Roman" w:hAnsi="Times New Roman" w:cs="Times New Roman"/>
          <w:lang w:val="en-US"/>
        </w:rPr>
        <w:t>programmes</w:t>
      </w:r>
      <w:proofErr w:type="spellEnd"/>
      <w:r w:rsidRPr="00301516">
        <w:rPr>
          <w:rFonts w:ascii="Times New Roman" w:eastAsia="Times New Roman" w:hAnsi="Times New Roman" w:cs="Times New Roman"/>
          <w:lang w:val="en-US"/>
        </w:rPr>
        <w:t xml:space="preserve"> as fellowships and grants and leads the development of infrastructure to support </w:t>
      </w:r>
      <w:proofErr w:type="gramStart"/>
      <w:r w:rsidRPr="00301516">
        <w:rPr>
          <w:rFonts w:ascii="Times New Roman" w:eastAsia="Times New Roman" w:hAnsi="Times New Roman" w:cs="Times New Roman"/>
          <w:lang w:val="en-US"/>
        </w:rPr>
        <w:t>pan</w:t>
      </w:r>
      <w:proofErr w:type="gramEnd"/>
      <w:r w:rsidRPr="00301516">
        <w:rPr>
          <w:rFonts w:ascii="Times New Roman" w:eastAsia="Times New Roman" w:hAnsi="Times New Roman" w:cs="Times New Roman"/>
          <w:lang w:val="en-US"/>
        </w:rPr>
        <w:t>-European clinical studies in the respiratory field</w:t>
      </w:r>
    </w:p>
    <w:sectPr w:rsidR="00233CC3" w:rsidSect="006153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13"/>
    <w:rsid w:val="00233CC3"/>
    <w:rsid w:val="006153E8"/>
    <w:rsid w:val="00A1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AC8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Macintosh Word</Application>
  <DocSecurity>0</DocSecurity>
  <Lines>4</Lines>
  <Paragraphs>1</Paragraphs>
  <ScaleCrop>false</ScaleCrop>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2019-01-08T08:35:00Z</dcterms:created>
  <dcterms:modified xsi:type="dcterms:W3CDTF">2019-01-08T08:35:00Z</dcterms:modified>
</cp:coreProperties>
</file>