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85CA" w14:textId="70E44838" w:rsidR="00F22A10" w:rsidRPr="00B16904" w:rsidRDefault="00AC2892" w:rsidP="0019760A">
      <w:pPr>
        <w:pStyle w:val="Titre"/>
        <w:spacing w:before="840"/>
        <w:rPr>
          <w:rFonts w:ascii="Bahnschrift Light" w:hAnsi="Bahnschrift Light"/>
          <w:lang w:val="en-US"/>
        </w:rPr>
      </w:pPr>
      <w:r w:rsidRPr="00B16904">
        <w:rPr>
          <w:rFonts w:ascii="Bahnschrift Light" w:hAnsi="Bahnschrift Light"/>
          <w:lang w:val="en-US"/>
        </w:rPr>
        <w:t>UNIL</w:t>
      </w:r>
      <w:r>
        <w:rPr>
          <w:rFonts w:ascii="Bahnschrift Light" w:hAnsi="Bahnschrift Light"/>
          <w:lang w:val="en-US"/>
        </w:rPr>
        <w:t xml:space="preserve">’s </w:t>
      </w:r>
      <w:r w:rsidR="006640C2">
        <w:rPr>
          <w:rFonts w:ascii="Bahnschrift Light" w:hAnsi="Bahnschrift Light"/>
          <w:lang w:val="en-US"/>
        </w:rPr>
        <w:t>g</w:t>
      </w:r>
      <w:r w:rsidR="00B16904" w:rsidRPr="00B16904">
        <w:rPr>
          <w:rFonts w:ascii="Bahnschrift Light" w:hAnsi="Bahnschrift Light"/>
          <w:lang w:val="en-US"/>
        </w:rPr>
        <w:t>eneric model of D</w:t>
      </w:r>
      <w:r w:rsidR="00491E26">
        <w:rPr>
          <w:rFonts w:ascii="Bahnschrift Light" w:hAnsi="Bahnschrift Light"/>
          <w:lang w:val="en-US"/>
        </w:rPr>
        <w:t>ata Management Plan</w:t>
      </w:r>
    </w:p>
    <w:sdt>
      <w:sdtPr>
        <w:rPr>
          <w:rFonts w:ascii="Arial" w:eastAsiaTheme="minorHAnsi" w:hAnsi="Arial" w:cstheme="minorBidi"/>
          <w:color w:val="auto"/>
          <w:sz w:val="22"/>
          <w:szCs w:val="22"/>
          <w:lang w:val="fr-FR" w:eastAsia="en-US"/>
        </w:rPr>
        <w:id w:val="969174409"/>
        <w:docPartObj>
          <w:docPartGallery w:val="Table of Contents"/>
          <w:docPartUnique/>
        </w:docPartObj>
      </w:sdtPr>
      <w:sdtEndPr>
        <w:rPr>
          <w:b/>
          <w:bCs/>
        </w:rPr>
      </w:sdtEndPr>
      <w:sdtContent>
        <w:p w14:paraId="0C86E706" w14:textId="58C50976" w:rsidR="00BD4A57" w:rsidRPr="00BD4A57" w:rsidRDefault="00980A9C" w:rsidP="0019760A">
          <w:pPr>
            <w:pStyle w:val="En-ttedetabledesmatires"/>
            <w:spacing w:before="720"/>
            <w:rPr>
              <w:rFonts w:ascii="Bahnschrift SemiBold" w:hAnsi="Bahnschrift SemiBold"/>
              <w:color w:val="auto"/>
            </w:rPr>
          </w:pPr>
          <w:r>
            <w:rPr>
              <w:rFonts w:ascii="Bahnschrift SemiBold" w:hAnsi="Bahnschrift SemiBold"/>
              <w:color w:val="auto"/>
              <w:lang w:val="fr-FR"/>
            </w:rPr>
            <w:t>D</w:t>
          </w:r>
          <w:r w:rsidR="00491E26">
            <w:rPr>
              <w:rFonts w:ascii="Bahnschrift SemiBold" w:hAnsi="Bahnschrift SemiBold"/>
              <w:color w:val="auto"/>
              <w:lang w:val="fr-FR"/>
            </w:rPr>
            <w:t>ata Management Plan</w:t>
          </w:r>
          <w:r>
            <w:rPr>
              <w:rFonts w:ascii="Bahnschrift SemiBold" w:hAnsi="Bahnschrift SemiBold"/>
              <w:color w:val="auto"/>
              <w:lang w:val="fr-FR"/>
            </w:rPr>
            <w:t xml:space="preserve"> section table</w:t>
          </w:r>
        </w:p>
        <w:p w14:paraId="54B981A4" w14:textId="0F9A5213" w:rsidR="003F1484" w:rsidRDefault="00BD4A57">
          <w:pPr>
            <w:pStyle w:val="TM1"/>
            <w:tabs>
              <w:tab w:val="right" w:leader="dot" w:pos="9062"/>
            </w:tabs>
            <w:rPr>
              <w:rFonts w:asciiTheme="minorHAnsi" w:eastAsiaTheme="minorEastAsia" w:hAnsiTheme="minorHAnsi"/>
              <w:noProof/>
              <w:lang w:eastAsia="fr-CH"/>
            </w:rPr>
          </w:pPr>
          <w:r>
            <w:fldChar w:fldCharType="begin"/>
          </w:r>
          <w:r>
            <w:instrText xml:space="preserve"> TOC \o "1-3" \h \z \u </w:instrText>
          </w:r>
          <w:r>
            <w:fldChar w:fldCharType="separate"/>
          </w:r>
          <w:hyperlink w:anchor="_Toc58489245" w:history="1">
            <w:r w:rsidR="003F1484" w:rsidRPr="008B4AC0">
              <w:rPr>
                <w:rStyle w:val="Lienhypertexte"/>
                <w:noProof/>
                <w:lang w:val="en-US"/>
              </w:rPr>
              <w:t>Instructions</w:t>
            </w:r>
            <w:r w:rsidR="003F1484">
              <w:rPr>
                <w:noProof/>
                <w:webHidden/>
              </w:rPr>
              <w:tab/>
            </w:r>
            <w:r w:rsidR="003F1484">
              <w:rPr>
                <w:noProof/>
                <w:webHidden/>
              </w:rPr>
              <w:fldChar w:fldCharType="begin"/>
            </w:r>
            <w:r w:rsidR="003F1484">
              <w:rPr>
                <w:noProof/>
                <w:webHidden/>
              </w:rPr>
              <w:instrText xml:space="preserve"> PAGEREF _Toc58489245 \h </w:instrText>
            </w:r>
            <w:r w:rsidR="003F1484">
              <w:rPr>
                <w:noProof/>
                <w:webHidden/>
              </w:rPr>
            </w:r>
            <w:r w:rsidR="003F1484">
              <w:rPr>
                <w:noProof/>
                <w:webHidden/>
              </w:rPr>
              <w:fldChar w:fldCharType="separate"/>
            </w:r>
            <w:r w:rsidR="003F1484">
              <w:rPr>
                <w:noProof/>
                <w:webHidden/>
              </w:rPr>
              <w:t>1</w:t>
            </w:r>
            <w:r w:rsidR="003F1484">
              <w:rPr>
                <w:noProof/>
                <w:webHidden/>
              </w:rPr>
              <w:fldChar w:fldCharType="end"/>
            </w:r>
          </w:hyperlink>
        </w:p>
        <w:p w14:paraId="6BAF4E76" w14:textId="54C7AE45" w:rsidR="003F1484" w:rsidRDefault="003F1484">
          <w:pPr>
            <w:pStyle w:val="TM1"/>
            <w:tabs>
              <w:tab w:val="right" w:leader="dot" w:pos="9062"/>
            </w:tabs>
            <w:rPr>
              <w:rFonts w:asciiTheme="minorHAnsi" w:eastAsiaTheme="minorEastAsia" w:hAnsiTheme="minorHAnsi"/>
              <w:noProof/>
              <w:lang w:eastAsia="fr-CH"/>
            </w:rPr>
          </w:pPr>
          <w:hyperlink w:anchor="_Toc58489246" w:history="1">
            <w:r w:rsidRPr="008B4AC0">
              <w:rPr>
                <w:rStyle w:val="Lienhypertexte"/>
                <w:noProof/>
              </w:rPr>
              <w:t>Projet’s information :</w:t>
            </w:r>
            <w:r>
              <w:rPr>
                <w:noProof/>
                <w:webHidden/>
              </w:rPr>
              <w:tab/>
            </w:r>
            <w:r>
              <w:rPr>
                <w:noProof/>
                <w:webHidden/>
              </w:rPr>
              <w:fldChar w:fldCharType="begin"/>
            </w:r>
            <w:r>
              <w:rPr>
                <w:noProof/>
                <w:webHidden/>
              </w:rPr>
              <w:instrText xml:space="preserve"> PAGEREF _Toc58489246 \h </w:instrText>
            </w:r>
            <w:r>
              <w:rPr>
                <w:noProof/>
                <w:webHidden/>
              </w:rPr>
            </w:r>
            <w:r>
              <w:rPr>
                <w:noProof/>
                <w:webHidden/>
              </w:rPr>
              <w:fldChar w:fldCharType="separate"/>
            </w:r>
            <w:r>
              <w:rPr>
                <w:noProof/>
                <w:webHidden/>
              </w:rPr>
              <w:t>2</w:t>
            </w:r>
            <w:r>
              <w:rPr>
                <w:noProof/>
                <w:webHidden/>
              </w:rPr>
              <w:fldChar w:fldCharType="end"/>
            </w:r>
          </w:hyperlink>
        </w:p>
        <w:p w14:paraId="3F61F58F" w14:textId="6948139F" w:rsidR="003F1484" w:rsidRDefault="003F1484">
          <w:pPr>
            <w:pStyle w:val="TM1"/>
            <w:tabs>
              <w:tab w:val="right" w:leader="dot" w:pos="9062"/>
            </w:tabs>
            <w:rPr>
              <w:rFonts w:asciiTheme="minorHAnsi" w:eastAsiaTheme="minorEastAsia" w:hAnsiTheme="minorHAnsi"/>
              <w:noProof/>
              <w:lang w:eastAsia="fr-CH"/>
            </w:rPr>
          </w:pPr>
          <w:hyperlink w:anchor="_Toc58489247" w:history="1">
            <w:r w:rsidRPr="008B4AC0">
              <w:rPr>
                <w:rStyle w:val="Lienhypertexte"/>
                <w:noProof/>
                <w:lang w:val="en-US"/>
              </w:rPr>
              <w:t>Data description</w:t>
            </w:r>
            <w:r>
              <w:rPr>
                <w:noProof/>
                <w:webHidden/>
              </w:rPr>
              <w:tab/>
            </w:r>
            <w:r>
              <w:rPr>
                <w:noProof/>
                <w:webHidden/>
              </w:rPr>
              <w:fldChar w:fldCharType="begin"/>
            </w:r>
            <w:r>
              <w:rPr>
                <w:noProof/>
                <w:webHidden/>
              </w:rPr>
              <w:instrText xml:space="preserve"> PAGEREF _Toc58489247 \h </w:instrText>
            </w:r>
            <w:r>
              <w:rPr>
                <w:noProof/>
                <w:webHidden/>
              </w:rPr>
            </w:r>
            <w:r>
              <w:rPr>
                <w:noProof/>
                <w:webHidden/>
              </w:rPr>
              <w:fldChar w:fldCharType="separate"/>
            </w:r>
            <w:r>
              <w:rPr>
                <w:noProof/>
                <w:webHidden/>
              </w:rPr>
              <w:t>3</w:t>
            </w:r>
            <w:r>
              <w:rPr>
                <w:noProof/>
                <w:webHidden/>
              </w:rPr>
              <w:fldChar w:fldCharType="end"/>
            </w:r>
          </w:hyperlink>
        </w:p>
        <w:p w14:paraId="2C164FFC" w14:textId="196841AB" w:rsidR="003F1484" w:rsidRDefault="003F1484">
          <w:pPr>
            <w:pStyle w:val="TM1"/>
            <w:tabs>
              <w:tab w:val="right" w:leader="dot" w:pos="9062"/>
            </w:tabs>
            <w:rPr>
              <w:rFonts w:asciiTheme="minorHAnsi" w:eastAsiaTheme="minorEastAsia" w:hAnsiTheme="minorHAnsi"/>
              <w:noProof/>
              <w:lang w:eastAsia="fr-CH"/>
            </w:rPr>
          </w:pPr>
          <w:hyperlink w:anchor="_Toc58489248" w:history="1">
            <w:r w:rsidRPr="008B4AC0">
              <w:rPr>
                <w:rStyle w:val="Lienhypertexte"/>
                <w:noProof/>
                <w:lang w:val="en-US"/>
              </w:rPr>
              <w:t>Methodology and data processing</w:t>
            </w:r>
            <w:r>
              <w:rPr>
                <w:noProof/>
                <w:webHidden/>
              </w:rPr>
              <w:tab/>
            </w:r>
            <w:r>
              <w:rPr>
                <w:noProof/>
                <w:webHidden/>
              </w:rPr>
              <w:fldChar w:fldCharType="begin"/>
            </w:r>
            <w:r>
              <w:rPr>
                <w:noProof/>
                <w:webHidden/>
              </w:rPr>
              <w:instrText xml:space="preserve"> PAGEREF _Toc58489248 \h </w:instrText>
            </w:r>
            <w:r>
              <w:rPr>
                <w:noProof/>
                <w:webHidden/>
              </w:rPr>
            </w:r>
            <w:r>
              <w:rPr>
                <w:noProof/>
                <w:webHidden/>
              </w:rPr>
              <w:fldChar w:fldCharType="separate"/>
            </w:r>
            <w:r>
              <w:rPr>
                <w:noProof/>
                <w:webHidden/>
              </w:rPr>
              <w:t>4</w:t>
            </w:r>
            <w:r>
              <w:rPr>
                <w:noProof/>
                <w:webHidden/>
              </w:rPr>
              <w:fldChar w:fldCharType="end"/>
            </w:r>
          </w:hyperlink>
        </w:p>
        <w:p w14:paraId="6F0732A3" w14:textId="2107BDC2" w:rsidR="003F1484" w:rsidRDefault="003F1484">
          <w:pPr>
            <w:pStyle w:val="TM1"/>
            <w:tabs>
              <w:tab w:val="right" w:leader="dot" w:pos="9062"/>
            </w:tabs>
            <w:rPr>
              <w:rFonts w:asciiTheme="minorHAnsi" w:eastAsiaTheme="minorEastAsia" w:hAnsiTheme="minorHAnsi"/>
              <w:noProof/>
              <w:lang w:eastAsia="fr-CH"/>
            </w:rPr>
          </w:pPr>
          <w:hyperlink w:anchor="_Toc58489249" w:history="1">
            <w:r w:rsidRPr="008B4AC0">
              <w:rPr>
                <w:rStyle w:val="Lienhypertexte"/>
                <w:noProof/>
                <w:lang w:val="en-US"/>
              </w:rPr>
              <w:t>Organization and file naming</w:t>
            </w:r>
            <w:r>
              <w:rPr>
                <w:noProof/>
                <w:webHidden/>
              </w:rPr>
              <w:tab/>
            </w:r>
            <w:r>
              <w:rPr>
                <w:noProof/>
                <w:webHidden/>
              </w:rPr>
              <w:fldChar w:fldCharType="begin"/>
            </w:r>
            <w:r>
              <w:rPr>
                <w:noProof/>
                <w:webHidden/>
              </w:rPr>
              <w:instrText xml:space="preserve"> PAGEREF _Toc58489249 \h </w:instrText>
            </w:r>
            <w:r>
              <w:rPr>
                <w:noProof/>
                <w:webHidden/>
              </w:rPr>
            </w:r>
            <w:r>
              <w:rPr>
                <w:noProof/>
                <w:webHidden/>
              </w:rPr>
              <w:fldChar w:fldCharType="separate"/>
            </w:r>
            <w:r>
              <w:rPr>
                <w:noProof/>
                <w:webHidden/>
              </w:rPr>
              <w:t>5</w:t>
            </w:r>
            <w:r>
              <w:rPr>
                <w:noProof/>
                <w:webHidden/>
              </w:rPr>
              <w:fldChar w:fldCharType="end"/>
            </w:r>
          </w:hyperlink>
        </w:p>
        <w:p w14:paraId="022E8AFC" w14:textId="0CC235C8" w:rsidR="003F1484" w:rsidRDefault="003F1484">
          <w:pPr>
            <w:pStyle w:val="TM1"/>
            <w:tabs>
              <w:tab w:val="right" w:leader="dot" w:pos="9062"/>
            </w:tabs>
            <w:rPr>
              <w:rFonts w:asciiTheme="minorHAnsi" w:eastAsiaTheme="minorEastAsia" w:hAnsiTheme="minorHAnsi"/>
              <w:noProof/>
              <w:lang w:eastAsia="fr-CH"/>
            </w:rPr>
          </w:pPr>
          <w:hyperlink w:anchor="_Toc58489250" w:history="1">
            <w:r w:rsidRPr="008B4AC0">
              <w:rPr>
                <w:rStyle w:val="Lienhypertexte"/>
                <w:noProof/>
                <w:lang w:val="en-US" w:eastAsia="fr-FR"/>
              </w:rPr>
              <w:t>Documentation and metadata</w:t>
            </w:r>
            <w:r>
              <w:rPr>
                <w:noProof/>
                <w:webHidden/>
              </w:rPr>
              <w:tab/>
            </w:r>
            <w:r>
              <w:rPr>
                <w:noProof/>
                <w:webHidden/>
              </w:rPr>
              <w:fldChar w:fldCharType="begin"/>
            </w:r>
            <w:r>
              <w:rPr>
                <w:noProof/>
                <w:webHidden/>
              </w:rPr>
              <w:instrText xml:space="preserve"> PAGEREF _Toc58489250 \h </w:instrText>
            </w:r>
            <w:r>
              <w:rPr>
                <w:noProof/>
                <w:webHidden/>
              </w:rPr>
            </w:r>
            <w:r>
              <w:rPr>
                <w:noProof/>
                <w:webHidden/>
              </w:rPr>
              <w:fldChar w:fldCharType="separate"/>
            </w:r>
            <w:r>
              <w:rPr>
                <w:noProof/>
                <w:webHidden/>
              </w:rPr>
              <w:t>5</w:t>
            </w:r>
            <w:r>
              <w:rPr>
                <w:noProof/>
                <w:webHidden/>
              </w:rPr>
              <w:fldChar w:fldCharType="end"/>
            </w:r>
          </w:hyperlink>
        </w:p>
        <w:p w14:paraId="4E968B16" w14:textId="4D055C21" w:rsidR="003F1484" w:rsidRDefault="003F1484">
          <w:pPr>
            <w:pStyle w:val="TM1"/>
            <w:tabs>
              <w:tab w:val="right" w:leader="dot" w:pos="9062"/>
            </w:tabs>
            <w:rPr>
              <w:rFonts w:asciiTheme="minorHAnsi" w:eastAsiaTheme="minorEastAsia" w:hAnsiTheme="minorHAnsi"/>
              <w:noProof/>
              <w:lang w:eastAsia="fr-CH"/>
            </w:rPr>
          </w:pPr>
          <w:hyperlink w:anchor="_Toc58489251" w:history="1">
            <w:r w:rsidRPr="008B4AC0">
              <w:rPr>
                <w:rStyle w:val="Lienhypertexte"/>
                <w:noProof/>
                <w:lang w:val="en-US" w:eastAsia="fr-FR"/>
              </w:rPr>
              <w:t>Storage</w:t>
            </w:r>
            <w:r>
              <w:rPr>
                <w:noProof/>
                <w:webHidden/>
              </w:rPr>
              <w:tab/>
            </w:r>
            <w:r>
              <w:rPr>
                <w:noProof/>
                <w:webHidden/>
              </w:rPr>
              <w:fldChar w:fldCharType="begin"/>
            </w:r>
            <w:r>
              <w:rPr>
                <w:noProof/>
                <w:webHidden/>
              </w:rPr>
              <w:instrText xml:space="preserve"> PAGEREF _Toc58489251 \h </w:instrText>
            </w:r>
            <w:r>
              <w:rPr>
                <w:noProof/>
                <w:webHidden/>
              </w:rPr>
            </w:r>
            <w:r>
              <w:rPr>
                <w:noProof/>
                <w:webHidden/>
              </w:rPr>
              <w:fldChar w:fldCharType="separate"/>
            </w:r>
            <w:r>
              <w:rPr>
                <w:noProof/>
                <w:webHidden/>
              </w:rPr>
              <w:t>7</w:t>
            </w:r>
            <w:r>
              <w:rPr>
                <w:noProof/>
                <w:webHidden/>
              </w:rPr>
              <w:fldChar w:fldCharType="end"/>
            </w:r>
          </w:hyperlink>
        </w:p>
        <w:p w14:paraId="0062A4EA" w14:textId="34EBD908" w:rsidR="003F1484" w:rsidRDefault="003F1484">
          <w:pPr>
            <w:pStyle w:val="TM1"/>
            <w:tabs>
              <w:tab w:val="right" w:leader="dot" w:pos="9062"/>
            </w:tabs>
            <w:rPr>
              <w:rFonts w:asciiTheme="minorHAnsi" w:eastAsiaTheme="minorEastAsia" w:hAnsiTheme="minorHAnsi"/>
              <w:noProof/>
              <w:lang w:eastAsia="fr-CH"/>
            </w:rPr>
          </w:pPr>
          <w:hyperlink w:anchor="_Toc58489252" w:history="1">
            <w:r w:rsidRPr="008B4AC0">
              <w:rPr>
                <w:rStyle w:val="Lienhypertexte"/>
                <w:noProof/>
                <w:lang w:val="en-US" w:eastAsia="fr-FR"/>
              </w:rPr>
              <w:t>Backup</w:t>
            </w:r>
            <w:r>
              <w:rPr>
                <w:noProof/>
                <w:webHidden/>
              </w:rPr>
              <w:tab/>
            </w:r>
            <w:r>
              <w:rPr>
                <w:noProof/>
                <w:webHidden/>
              </w:rPr>
              <w:fldChar w:fldCharType="begin"/>
            </w:r>
            <w:r>
              <w:rPr>
                <w:noProof/>
                <w:webHidden/>
              </w:rPr>
              <w:instrText xml:space="preserve"> PAGEREF _Toc58489252 \h </w:instrText>
            </w:r>
            <w:r>
              <w:rPr>
                <w:noProof/>
                <w:webHidden/>
              </w:rPr>
            </w:r>
            <w:r>
              <w:rPr>
                <w:noProof/>
                <w:webHidden/>
              </w:rPr>
              <w:fldChar w:fldCharType="separate"/>
            </w:r>
            <w:r>
              <w:rPr>
                <w:noProof/>
                <w:webHidden/>
              </w:rPr>
              <w:t>8</w:t>
            </w:r>
            <w:r>
              <w:rPr>
                <w:noProof/>
                <w:webHidden/>
              </w:rPr>
              <w:fldChar w:fldCharType="end"/>
            </w:r>
          </w:hyperlink>
        </w:p>
        <w:p w14:paraId="635D47EC" w14:textId="64509945" w:rsidR="003F1484" w:rsidRDefault="003F1484">
          <w:pPr>
            <w:pStyle w:val="TM1"/>
            <w:tabs>
              <w:tab w:val="right" w:leader="dot" w:pos="9062"/>
            </w:tabs>
            <w:rPr>
              <w:rFonts w:asciiTheme="minorHAnsi" w:eastAsiaTheme="minorEastAsia" w:hAnsiTheme="minorHAnsi"/>
              <w:noProof/>
              <w:lang w:eastAsia="fr-CH"/>
            </w:rPr>
          </w:pPr>
          <w:hyperlink w:anchor="_Toc58489253" w:history="1">
            <w:r w:rsidRPr="008B4AC0">
              <w:rPr>
                <w:rStyle w:val="Lienhypertexte"/>
                <w:noProof/>
                <w:lang w:val="en-US"/>
              </w:rPr>
              <w:t>Ethical and legal issues</w:t>
            </w:r>
            <w:r>
              <w:rPr>
                <w:noProof/>
                <w:webHidden/>
              </w:rPr>
              <w:tab/>
            </w:r>
            <w:r>
              <w:rPr>
                <w:noProof/>
                <w:webHidden/>
              </w:rPr>
              <w:fldChar w:fldCharType="begin"/>
            </w:r>
            <w:r>
              <w:rPr>
                <w:noProof/>
                <w:webHidden/>
              </w:rPr>
              <w:instrText xml:space="preserve"> PAGEREF _Toc58489253 \h </w:instrText>
            </w:r>
            <w:r>
              <w:rPr>
                <w:noProof/>
                <w:webHidden/>
              </w:rPr>
            </w:r>
            <w:r>
              <w:rPr>
                <w:noProof/>
                <w:webHidden/>
              </w:rPr>
              <w:fldChar w:fldCharType="separate"/>
            </w:r>
            <w:r>
              <w:rPr>
                <w:noProof/>
                <w:webHidden/>
              </w:rPr>
              <w:t>8</w:t>
            </w:r>
            <w:r>
              <w:rPr>
                <w:noProof/>
                <w:webHidden/>
              </w:rPr>
              <w:fldChar w:fldCharType="end"/>
            </w:r>
          </w:hyperlink>
        </w:p>
        <w:p w14:paraId="0C9D1B4E" w14:textId="529ECFCB" w:rsidR="003F1484" w:rsidRDefault="003F1484">
          <w:pPr>
            <w:pStyle w:val="TM1"/>
            <w:tabs>
              <w:tab w:val="right" w:leader="dot" w:pos="9062"/>
            </w:tabs>
            <w:rPr>
              <w:rFonts w:asciiTheme="minorHAnsi" w:eastAsiaTheme="minorEastAsia" w:hAnsiTheme="minorHAnsi"/>
              <w:noProof/>
              <w:lang w:eastAsia="fr-CH"/>
            </w:rPr>
          </w:pPr>
          <w:hyperlink w:anchor="_Toc58489254" w:history="1">
            <w:r w:rsidRPr="008B4AC0">
              <w:rPr>
                <w:rStyle w:val="Lienhypertexte"/>
                <w:noProof/>
                <w:lang w:val="en-US" w:eastAsia="fr-FR"/>
              </w:rPr>
              <w:t>Data security</w:t>
            </w:r>
            <w:r>
              <w:rPr>
                <w:noProof/>
                <w:webHidden/>
              </w:rPr>
              <w:tab/>
            </w:r>
            <w:r>
              <w:rPr>
                <w:noProof/>
                <w:webHidden/>
              </w:rPr>
              <w:fldChar w:fldCharType="begin"/>
            </w:r>
            <w:r>
              <w:rPr>
                <w:noProof/>
                <w:webHidden/>
              </w:rPr>
              <w:instrText xml:space="preserve"> PAGEREF _Toc58489254 \h </w:instrText>
            </w:r>
            <w:r>
              <w:rPr>
                <w:noProof/>
                <w:webHidden/>
              </w:rPr>
            </w:r>
            <w:r>
              <w:rPr>
                <w:noProof/>
                <w:webHidden/>
              </w:rPr>
              <w:fldChar w:fldCharType="separate"/>
            </w:r>
            <w:r>
              <w:rPr>
                <w:noProof/>
                <w:webHidden/>
              </w:rPr>
              <w:t>10</w:t>
            </w:r>
            <w:r>
              <w:rPr>
                <w:noProof/>
                <w:webHidden/>
              </w:rPr>
              <w:fldChar w:fldCharType="end"/>
            </w:r>
          </w:hyperlink>
        </w:p>
        <w:p w14:paraId="022D36C9" w14:textId="53571EA7" w:rsidR="003F1484" w:rsidRDefault="003F1484">
          <w:pPr>
            <w:pStyle w:val="TM1"/>
            <w:tabs>
              <w:tab w:val="right" w:leader="dot" w:pos="9062"/>
            </w:tabs>
            <w:rPr>
              <w:rFonts w:asciiTheme="minorHAnsi" w:eastAsiaTheme="minorEastAsia" w:hAnsiTheme="minorHAnsi"/>
              <w:noProof/>
              <w:lang w:eastAsia="fr-CH"/>
            </w:rPr>
          </w:pPr>
          <w:hyperlink w:anchor="_Toc58489255" w:history="1">
            <w:r w:rsidRPr="008B4AC0">
              <w:rPr>
                <w:rStyle w:val="Lienhypertexte"/>
                <w:noProof/>
                <w:lang w:val="en-US"/>
              </w:rPr>
              <w:t>Intellectual property</w:t>
            </w:r>
            <w:r>
              <w:rPr>
                <w:noProof/>
                <w:webHidden/>
              </w:rPr>
              <w:tab/>
            </w:r>
            <w:r>
              <w:rPr>
                <w:noProof/>
                <w:webHidden/>
              </w:rPr>
              <w:fldChar w:fldCharType="begin"/>
            </w:r>
            <w:r>
              <w:rPr>
                <w:noProof/>
                <w:webHidden/>
              </w:rPr>
              <w:instrText xml:space="preserve"> PAGEREF _Toc58489255 \h </w:instrText>
            </w:r>
            <w:r>
              <w:rPr>
                <w:noProof/>
                <w:webHidden/>
              </w:rPr>
            </w:r>
            <w:r>
              <w:rPr>
                <w:noProof/>
                <w:webHidden/>
              </w:rPr>
              <w:fldChar w:fldCharType="separate"/>
            </w:r>
            <w:r>
              <w:rPr>
                <w:noProof/>
                <w:webHidden/>
              </w:rPr>
              <w:t>11</w:t>
            </w:r>
            <w:r>
              <w:rPr>
                <w:noProof/>
                <w:webHidden/>
              </w:rPr>
              <w:fldChar w:fldCharType="end"/>
            </w:r>
          </w:hyperlink>
        </w:p>
        <w:p w14:paraId="1B9B8062" w14:textId="71A374FB" w:rsidR="003F1484" w:rsidRDefault="003F1484">
          <w:pPr>
            <w:pStyle w:val="TM1"/>
            <w:tabs>
              <w:tab w:val="right" w:leader="dot" w:pos="9062"/>
            </w:tabs>
            <w:rPr>
              <w:rFonts w:asciiTheme="minorHAnsi" w:eastAsiaTheme="minorEastAsia" w:hAnsiTheme="minorHAnsi"/>
              <w:noProof/>
              <w:lang w:eastAsia="fr-CH"/>
            </w:rPr>
          </w:pPr>
          <w:hyperlink w:anchor="_Toc58489256" w:history="1">
            <w:r w:rsidRPr="008B4AC0">
              <w:rPr>
                <w:rStyle w:val="Lienhypertexte"/>
                <w:noProof/>
                <w:lang w:val="en-US" w:eastAsia="fr-FR"/>
              </w:rPr>
              <w:t>Long-term preservation</w:t>
            </w:r>
            <w:r>
              <w:rPr>
                <w:noProof/>
                <w:webHidden/>
              </w:rPr>
              <w:tab/>
            </w:r>
            <w:r>
              <w:rPr>
                <w:noProof/>
                <w:webHidden/>
              </w:rPr>
              <w:fldChar w:fldCharType="begin"/>
            </w:r>
            <w:r>
              <w:rPr>
                <w:noProof/>
                <w:webHidden/>
              </w:rPr>
              <w:instrText xml:space="preserve"> PAGEREF _Toc58489256 \h </w:instrText>
            </w:r>
            <w:r>
              <w:rPr>
                <w:noProof/>
                <w:webHidden/>
              </w:rPr>
            </w:r>
            <w:r>
              <w:rPr>
                <w:noProof/>
                <w:webHidden/>
              </w:rPr>
              <w:fldChar w:fldCharType="separate"/>
            </w:r>
            <w:r>
              <w:rPr>
                <w:noProof/>
                <w:webHidden/>
              </w:rPr>
              <w:t>12</w:t>
            </w:r>
            <w:r>
              <w:rPr>
                <w:noProof/>
                <w:webHidden/>
              </w:rPr>
              <w:fldChar w:fldCharType="end"/>
            </w:r>
          </w:hyperlink>
        </w:p>
        <w:p w14:paraId="3798EE65" w14:textId="589DA85A" w:rsidR="003F1484" w:rsidRDefault="003F1484">
          <w:pPr>
            <w:pStyle w:val="TM1"/>
            <w:tabs>
              <w:tab w:val="right" w:leader="dot" w:pos="9062"/>
            </w:tabs>
            <w:rPr>
              <w:rFonts w:asciiTheme="minorHAnsi" w:eastAsiaTheme="minorEastAsia" w:hAnsiTheme="minorHAnsi"/>
              <w:noProof/>
              <w:lang w:eastAsia="fr-CH"/>
            </w:rPr>
          </w:pPr>
          <w:hyperlink w:anchor="_Toc58489257" w:history="1">
            <w:r w:rsidRPr="008B4AC0">
              <w:rPr>
                <w:rStyle w:val="Lienhypertexte"/>
                <w:noProof/>
                <w:lang w:val="en-US"/>
              </w:rPr>
              <w:t>Data sharing and repository</w:t>
            </w:r>
            <w:r>
              <w:rPr>
                <w:noProof/>
                <w:webHidden/>
              </w:rPr>
              <w:tab/>
            </w:r>
            <w:r>
              <w:rPr>
                <w:noProof/>
                <w:webHidden/>
              </w:rPr>
              <w:fldChar w:fldCharType="begin"/>
            </w:r>
            <w:r>
              <w:rPr>
                <w:noProof/>
                <w:webHidden/>
              </w:rPr>
              <w:instrText xml:space="preserve"> PAGEREF _Toc58489257 \h </w:instrText>
            </w:r>
            <w:r>
              <w:rPr>
                <w:noProof/>
                <w:webHidden/>
              </w:rPr>
            </w:r>
            <w:r>
              <w:rPr>
                <w:noProof/>
                <w:webHidden/>
              </w:rPr>
              <w:fldChar w:fldCharType="separate"/>
            </w:r>
            <w:r>
              <w:rPr>
                <w:noProof/>
                <w:webHidden/>
              </w:rPr>
              <w:t>13</w:t>
            </w:r>
            <w:r>
              <w:rPr>
                <w:noProof/>
                <w:webHidden/>
              </w:rPr>
              <w:fldChar w:fldCharType="end"/>
            </w:r>
          </w:hyperlink>
        </w:p>
        <w:p w14:paraId="6AE68E38" w14:textId="00FE6B6B" w:rsidR="00BD4A57" w:rsidRDefault="00BD4A57">
          <w:r>
            <w:rPr>
              <w:b/>
              <w:bCs/>
              <w:lang w:val="fr-FR"/>
            </w:rPr>
            <w:fldChar w:fldCharType="end"/>
          </w:r>
        </w:p>
      </w:sdtContent>
    </w:sdt>
    <w:p w14:paraId="29EADF0D" w14:textId="77777777" w:rsidR="00BD4A57" w:rsidRDefault="00BD4A57" w:rsidP="00BD4A57"/>
    <w:p w14:paraId="606B2FB8" w14:textId="18753638" w:rsidR="005C2174" w:rsidRDefault="00B16904" w:rsidP="005C2174">
      <w:pPr>
        <w:jc w:val="right"/>
        <w:rPr>
          <w:lang w:val="en-US"/>
        </w:rPr>
      </w:pPr>
      <w:r w:rsidRPr="009F6F80">
        <w:rPr>
          <w:lang w:val="en-US"/>
        </w:rPr>
        <w:t>D</w:t>
      </w:r>
      <w:r w:rsidR="003636C3" w:rsidRPr="009F6F80">
        <w:rPr>
          <w:lang w:val="en-US"/>
        </w:rPr>
        <w:t>ecember</w:t>
      </w:r>
      <w:r w:rsidRPr="009F6F80">
        <w:rPr>
          <w:lang w:val="en-US"/>
        </w:rPr>
        <w:t xml:space="preserve"> </w:t>
      </w:r>
      <w:r w:rsidR="000A22B9" w:rsidRPr="009F6F80">
        <w:rPr>
          <w:lang w:val="en-US"/>
        </w:rPr>
        <w:t>2020</w:t>
      </w:r>
    </w:p>
    <w:p w14:paraId="63ADB60B" w14:textId="7A205E6D" w:rsidR="00FA7905" w:rsidRDefault="00FA7905" w:rsidP="00FA7905">
      <w:pPr>
        <w:pStyle w:val="Titre1"/>
        <w:rPr>
          <w:lang w:val="en-US"/>
        </w:rPr>
      </w:pPr>
      <w:bookmarkStart w:id="0" w:name="_Toc58489245"/>
      <w:r>
        <w:rPr>
          <w:lang w:val="en-US"/>
        </w:rPr>
        <w:t>Instructions</w:t>
      </w:r>
      <w:bookmarkEnd w:id="0"/>
    </w:p>
    <w:p w14:paraId="76A24923" w14:textId="7EDAA536" w:rsidR="00FA7905" w:rsidRPr="00FA7905" w:rsidRDefault="00FA7905" w:rsidP="007710C1">
      <w:pPr>
        <w:rPr>
          <w:lang w:val="en-US"/>
        </w:rPr>
      </w:pPr>
      <w:r w:rsidRPr="00FA7905">
        <w:rPr>
          <w:lang w:val="en-US"/>
        </w:rPr>
        <w:t>Answer only th</w:t>
      </w:r>
      <w:r>
        <w:rPr>
          <w:lang w:val="en-US"/>
        </w:rPr>
        <w:t xml:space="preserve">e </w:t>
      </w:r>
      <w:r w:rsidRPr="00FA7905">
        <w:rPr>
          <w:lang w:val="en-US"/>
        </w:rPr>
        <w:t xml:space="preserve">questions in this Data Management Plan (DMP) that are relevant to your situation. Questions that you do not necessarily have to answer begin with "if" and depend on your previous answers. </w:t>
      </w:r>
    </w:p>
    <w:p w14:paraId="64F5966D" w14:textId="1566E43B" w:rsidR="00FA7905" w:rsidRPr="009F6F80" w:rsidRDefault="00FA7905" w:rsidP="007710C1">
      <w:pPr>
        <w:rPr>
          <w:lang w:val="en-US"/>
        </w:rPr>
      </w:pPr>
      <w:r w:rsidRPr="00FA7905">
        <w:rPr>
          <w:lang w:val="en-US"/>
        </w:rPr>
        <w:t xml:space="preserve">If you have any questions or comments about this DMP template, you can write to us at: </w:t>
      </w:r>
      <w:hyperlink r:id="rId12" w:history="1">
        <w:r w:rsidRPr="006A7319">
          <w:rPr>
            <w:rStyle w:val="Lienhypertexte"/>
            <w:lang w:val="en-US"/>
          </w:rPr>
          <w:t>researchdata@unil.ch</w:t>
        </w:r>
      </w:hyperlink>
      <w:r w:rsidRPr="00FA7905">
        <w:rPr>
          <w:lang w:val="en-US"/>
        </w:rPr>
        <w:t>.</w:t>
      </w:r>
      <w:r>
        <w:rPr>
          <w:lang w:val="en-US"/>
        </w:rPr>
        <w:t xml:space="preserve"> </w:t>
      </w:r>
    </w:p>
    <w:p w14:paraId="2B9EA28E" w14:textId="3DEA4BD0" w:rsidR="005C2174" w:rsidRPr="009F6F80" w:rsidRDefault="00BD4A57">
      <w:pPr>
        <w:rPr>
          <w:lang w:val="en-US"/>
        </w:rPr>
      </w:pPr>
      <w:r w:rsidRPr="009F6F80">
        <w:rPr>
          <w:lang w:val="en-US"/>
        </w:rPr>
        <w:br w:type="page"/>
      </w:r>
    </w:p>
    <w:p w14:paraId="3648D473" w14:textId="3A0C142D" w:rsidR="006D0D3B" w:rsidRDefault="004F52B7" w:rsidP="006D0D3B">
      <w:pPr>
        <w:pStyle w:val="Titre1"/>
      </w:pPr>
      <w:bookmarkStart w:id="1" w:name="_Toc58248280"/>
      <w:bookmarkStart w:id="2" w:name="_Toc58489246"/>
      <w:proofErr w:type="spellStart"/>
      <w:r>
        <w:lastRenderedPageBreak/>
        <w:t>P</w:t>
      </w:r>
      <w:r w:rsidR="006D0D3B">
        <w:t>rojet</w:t>
      </w:r>
      <w:bookmarkEnd w:id="1"/>
      <w:r>
        <w:t>’s</w:t>
      </w:r>
      <w:proofErr w:type="spellEnd"/>
      <w:r>
        <w:t xml:space="preserve"> information :</w:t>
      </w:r>
      <w:bookmarkEnd w:id="2"/>
      <w:r w:rsidR="006D0D3B">
        <w:t xml:space="preserve"> </w:t>
      </w:r>
    </w:p>
    <w:p w14:paraId="230B0790" w14:textId="05F51B88" w:rsidR="006D0D3B" w:rsidRPr="004F52B7" w:rsidRDefault="006D0D3B" w:rsidP="006D0D3B">
      <w:r w:rsidRPr="004F52B7">
        <w:rPr>
          <w:b/>
          <w:bCs/>
        </w:rPr>
        <w:t>P</w:t>
      </w:r>
      <w:r w:rsidRPr="004F52B7">
        <w:rPr>
          <w:b/>
          <w:bCs/>
        </w:rPr>
        <w:t xml:space="preserve">roject </w:t>
      </w:r>
      <w:proofErr w:type="spellStart"/>
      <w:proofErr w:type="gramStart"/>
      <w:r w:rsidRPr="004F52B7">
        <w:rPr>
          <w:b/>
          <w:bCs/>
        </w:rPr>
        <w:t>title</w:t>
      </w:r>
      <w:proofErr w:type="spellEnd"/>
      <w:r w:rsidRPr="004F52B7">
        <w:t>:</w:t>
      </w:r>
      <w:proofErr w:type="gramEnd"/>
    </w:p>
    <w:p w14:paraId="792DD33C" w14:textId="272DD1FA" w:rsidR="006D0D3B" w:rsidRPr="006D0D3B" w:rsidRDefault="006D0D3B" w:rsidP="006D0D3B">
      <w:pPr>
        <w:rPr>
          <w:lang w:val="en-US"/>
        </w:rPr>
      </w:pPr>
      <w:r w:rsidRPr="006D0D3B">
        <w:rPr>
          <w:b/>
          <w:bCs/>
          <w:lang w:val="en-US"/>
        </w:rPr>
        <w:t>Funder</w:t>
      </w:r>
      <w:r w:rsidRPr="006D0D3B">
        <w:rPr>
          <w:lang w:val="en-US"/>
        </w:rPr>
        <w:t xml:space="preserve">: </w:t>
      </w:r>
    </w:p>
    <w:p w14:paraId="6E0DA047" w14:textId="23DD25AF" w:rsidR="006D0D3B" w:rsidRPr="006D0D3B" w:rsidRDefault="006D0D3B" w:rsidP="006D0D3B">
      <w:pPr>
        <w:rPr>
          <w:lang w:val="en-US"/>
        </w:rPr>
      </w:pPr>
      <w:r w:rsidRPr="006D0D3B">
        <w:rPr>
          <w:b/>
          <w:bCs/>
          <w:lang w:val="en-US"/>
        </w:rPr>
        <w:t>Project abstract</w:t>
      </w:r>
      <w:r w:rsidRPr="006D0D3B">
        <w:rPr>
          <w:lang w:val="en-US"/>
        </w:rPr>
        <w:t>:</w:t>
      </w:r>
    </w:p>
    <w:p w14:paraId="1BCAAAD2" w14:textId="1BBBD9D4" w:rsidR="006D0D3B" w:rsidRPr="006D0D3B" w:rsidRDefault="006D0D3B" w:rsidP="006D0D3B">
      <w:pPr>
        <w:rPr>
          <w:b/>
          <w:bCs/>
          <w:lang w:val="en-US"/>
        </w:rPr>
      </w:pPr>
      <w:r w:rsidRPr="006D0D3B">
        <w:rPr>
          <w:b/>
          <w:bCs/>
          <w:lang w:val="en-US"/>
        </w:rPr>
        <w:t>Principal Investigator</w:t>
      </w:r>
    </w:p>
    <w:p w14:paraId="49080AD6" w14:textId="75FB7773" w:rsidR="006D0D3B" w:rsidRPr="006D0D3B" w:rsidRDefault="006D0D3B" w:rsidP="006D0D3B">
      <w:pPr>
        <w:ind w:left="708"/>
        <w:rPr>
          <w:lang w:val="en-US"/>
        </w:rPr>
      </w:pPr>
      <w:r w:rsidRPr="006D0D3B">
        <w:rPr>
          <w:lang w:val="en-US"/>
        </w:rPr>
        <w:t>Last name, first name</w:t>
      </w:r>
      <w:r w:rsidRPr="006D0D3B">
        <w:rPr>
          <w:lang w:val="en-US"/>
        </w:rPr>
        <w:t xml:space="preserve">: </w:t>
      </w:r>
    </w:p>
    <w:p w14:paraId="549497B2" w14:textId="4B225E8D" w:rsidR="006D0D3B" w:rsidRPr="006D0D3B" w:rsidRDefault="006D0D3B" w:rsidP="006D0D3B">
      <w:pPr>
        <w:ind w:left="708"/>
        <w:rPr>
          <w:lang w:val="en-US"/>
        </w:rPr>
      </w:pPr>
      <w:r w:rsidRPr="006D0D3B">
        <w:rPr>
          <w:lang w:val="en-US"/>
        </w:rPr>
        <w:t>ORCID:</w:t>
      </w:r>
    </w:p>
    <w:p w14:paraId="638C6D57" w14:textId="00923718" w:rsidR="006D0D3B" w:rsidRPr="006D0D3B" w:rsidRDefault="006D0D3B" w:rsidP="006D0D3B">
      <w:pPr>
        <w:ind w:firstLine="708"/>
        <w:rPr>
          <w:lang w:val="en-US"/>
        </w:rPr>
      </w:pPr>
      <w:r w:rsidRPr="006D0D3B">
        <w:rPr>
          <w:lang w:val="en-US"/>
        </w:rPr>
        <w:t>Email</w:t>
      </w:r>
      <w:r w:rsidRPr="006D0D3B">
        <w:rPr>
          <w:lang w:val="en-US"/>
        </w:rPr>
        <w:t xml:space="preserve">: </w:t>
      </w:r>
    </w:p>
    <w:p w14:paraId="1D4B8F1B" w14:textId="04584E77" w:rsidR="006D0D3B" w:rsidRPr="006D0D3B" w:rsidRDefault="006D0D3B" w:rsidP="006D0D3B">
      <w:pPr>
        <w:ind w:left="708"/>
        <w:rPr>
          <w:lang w:val="en-US"/>
        </w:rPr>
      </w:pPr>
      <w:r w:rsidRPr="006D0D3B">
        <w:rPr>
          <w:lang w:val="en-US"/>
        </w:rPr>
        <w:t>P</w:t>
      </w:r>
      <w:r w:rsidRPr="006D0D3B">
        <w:rPr>
          <w:lang w:val="en-US"/>
        </w:rPr>
        <w:t>hone:</w:t>
      </w:r>
    </w:p>
    <w:p w14:paraId="76BDB2E1" w14:textId="415F7415" w:rsidR="006D0D3B" w:rsidRPr="006D0D3B" w:rsidRDefault="006D0D3B" w:rsidP="006D0D3B">
      <w:pPr>
        <w:ind w:left="708"/>
        <w:rPr>
          <w:lang w:val="en-US"/>
        </w:rPr>
      </w:pPr>
      <w:r w:rsidRPr="006D0D3B">
        <w:rPr>
          <w:lang w:val="en-US"/>
        </w:rPr>
        <w:t>Data contact person</w:t>
      </w:r>
      <w:r w:rsidRPr="006D0D3B">
        <w:rPr>
          <w:lang w:val="en-US"/>
        </w:rPr>
        <w:t xml:space="preserve">: </w:t>
      </w:r>
    </w:p>
    <w:p w14:paraId="3B21CA08" w14:textId="77777777" w:rsidR="006D0D3B" w:rsidRPr="006D0D3B" w:rsidRDefault="006D0D3B">
      <w:pPr>
        <w:jc w:val="left"/>
        <w:rPr>
          <w:b/>
          <w:bCs/>
          <w:sz w:val="32"/>
          <w:szCs w:val="32"/>
          <w:lang w:val="en-US"/>
        </w:rPr>
      </w:pPr>
      <w:r w:rsidRPr="006D0D3B">
        <w:rPr>
          <w:b/>
          <w:bCs/>
          <w:sz w:val="32"/>
          <w:szCs w:val="32"/>
          <w:lang w:val="en-US"/>
        </w:rPr>
        <w:br w:type="page"/>
      </w:r>
    </w:p>
    <w:p w14:paraId="0F4F126B" w14:textId="77777777" w:rsidR="0009306D" w:rsidRDefault="0009306D" w:rsidP="004875F9">
      <w:pPr>
        <w:rPr>
          <w:b/>
          <w:bCs/>
          <w:sz w:val="32"/>
          <w:szCs w:val="32"/>
          <w:lang w:val="en-US"/>
        </w:rPr>
      </w:pPr>
      <w:r>
        <w:rPr>
          <w:b/>
          <w:bCs/>
          <w:sz w:val="32"/>
          <w:szCs w:val="32"/>
          <w:lang w:val="en-US"/>
        </w:rPr>
        <w:lastRenderedPageBreak/>
        <w:t>UNIL’s generic model of Data Management Plan</w:t>
      </w:r>
    </w:p>
    <w:p w14:paraId="5F0B5C26" w14:textId="220AB1AE" w:rsidR="004875F9" w:rsidRPr="0009306D" w:rsidRDefault="009F6F80" w:rsidP="004875F9">
      <w:pPr>
        <w:rPr>
          <w:b/>
          <w:bCs/>
          <w:sz w:val="32"/>
          <w:szCs w:val="32"/>
          <w:lang w:val="en-US"/>
        </w:rPr>
      </w:pPr>
      <w:r w:rsidRPr="009F6F80">
        <w:rPr>
          <w:i/>
          <w:iCs/>
          <w:lang w:val="en-US"/>
        </w:rPr>
        <w:t xml:space="preserve">To help you answer this Data Management Plan (DMP), </w:t>
      </w:r>
      <w:r w:rsidR="00C3651B">
        <w:rPr>
          <w:i/>
          <w:iCs/>
          <w:lang w:val="en-US"/>
        </w:rPr>
        <w:t>guidance</w:t>
      </w:r>
      <w:r w:rsidRPr="009F6F80">
        <w:rPr>
          <w:i/>
          <w:iCs/>
          <w:lang w:val="en-US"/>
        </w:rPr>
        <w:t xml:space="preserve"> blocks are available on the right side of the questions. They contain definitions or resources that may be useful to you</w:t>
      </w:r>
      <w:r w:rsidR="004875F9" w:rsidRPr="009F6F80">
        <w:rPr>
          <w:i/>
          <w:iCs/>
          <w:lang w:val="en-US"/>
        </w:rPr>
        <w:t>.</w:t>
      </w:r>
    </w:p>
    <w:p w14:paraId="696CD1D8" w14:textId="6FDE8EDF" w:rsidR="00350CD8" w:rsidRPr="003D36A1" w:rsidRDefault="00350CD8" w:rsidP="00350CD8">
      <w:pPr>
        <w:pStyle w:val="Titre1"/>
        <w:rPr>
          <w:lang w:val="en-US"/>
        </w:rPr>
      </w:pPr>
      <w:bookmarkStart w:id="3" w:name="_Toc58489247"/>
      <w:r w:rsidRPr="003D36A1">
        <w:rPr>
          <w:lang w:val="en-US"/>
        </w:rPr>
        <w:t>D</w:t>
      </w:r>
      <w:r w:rsidR="00FD7B32" w:rsidRPr="003D36A1">
        <w:rPr>
          <w:lang w:val="en-US"/>
        </w:rPr>
        <w:t>ata description</w:t>
      </w:r>
      <w:bookmarkEnd w:id="3"/>
      <w:r w:rsidRPr="003D36A1">
        <w:rPr>
          <w:lang w:val="en-US"/>
        </w:rPr>
        <w:t xml:space="preserve"> </w:t>
      </w:r>
    </w:p>
    <w:p w14:paraId="7B22E815" w14:textId="4763F7B5" w:rsidR="00C3651B" w:rsidRPr="00C3651B" w:rsidRDefault="00C3651B" w:rsidP="00B04E3C">
      <w:pPr>
        <w:rPr>
          <w:i/>
          <w:iCs/>
          <w:lang w:val="en-US"/>
        </w:rPr>
      </w:pPr>
      <w:r w:rsidRPr="00C3651B">
        <w:rPr>
          <w:i/>
          <w:iCs/>
          <w:lang w:val="en-US"/>
        </w:rPr>
        <w:t>In this section</w:t>
      </w:r>
      <w:r>
        <w:rPr>
          <w:i/>
          <w:iCs/>
          <w:lang w:val="en-US"/>
        </w:rPr>
        <w:t xml:space="preserve"> you </w:t>
      </w:r>
      <w:r w:rsidR="00C002D1">
        <w:rPr>
          <w:i/>
          <w:iCs/>
          <w:lang w:val="en-US"/>
        </w:rPr>
        <w:t>must</w:t>
      </w:r>
      <w:r>
        <w:rPr>
          <w:i/>
          <w:iCs/>
          <w:lang w:val="en-US"/>
        </w:rPr>
        <w:t xml:space="preserve"> </w:t>
      </w:r>
      <w:r w:rsidRPr="00C3651B">
        <w:rPr>
          <w:i/>
          <w:iCs/>
          <w:lang w:val="en-US"/>
        </w:rPr>
        <w:t xml:space="preserve">describe the data from your research project (if it uses or generates data). The description contains the source, type, volume, </w:t>
      </w:r>
      <w:r w:rsidR="00294F4E" w:rsidRPr="00C3651B">
        <w:rPr>
          <w:i/>
          <w:iCs/>
          <w:lang w:val="en-US"/>
        </w:rPr>
        <w:t>content,</w:t>
      </w:r>
      <w:r w:rsidRPr="00C3651B">
        <w:rPr>
          <w:i/>
          <w:iCs/>
          <w:lang w:val="en-US"/>
        </w:rPr>
        <w:t xml:space="preserve"> and format of th</w:t>
      </w:r>
      <w:r w:rsidR="000162B3">
        <w:rPr>
          <w:i/>
          <w:iCs/>
          <w:lang w:val="en-US"/>
        </w:rPr>
        <w:t>ose</w:t>
      </w:r>
      <w:r w:rsidRPr="00C3651B">
        <w:rPr>
          <w:i/>
          <w:iCs/>
          <w:lang w:val="en-US"/>
        </w:rPr>
        <w:t xml:space="preserve"> data.</w:t>
      </w:r>
    </w:p>
    <w:p w14:paraId="128E6E32" w14:textId="45248343" w:rsidR="00516A7E" w:rsidRPr="00100588" w:rsidRDefault="00100588" w:rsidP="00B04E3C">
      <w:pPr>
        <w:rPr>
          <w:lang w:val="en-US"/>
        </w:rPr>
      </w:pPr>
      <w:r w:rsidRPr="00100588">
        <w:rPr>
          <w:lang w:val="en-US"/>
        </w:rPr>
        <w:t xml:space="preserve">[This section relates to question 1.1 of the </w:t>
      </w:r>
      <w:proofErr w:type="spellStart"/>
      <w:r w:rsidR="00162880" w:rsidRPr="00100588">
        <w:rPr>
          <w:lang w:val="en-US"/>
        </w:rPr>
        <w:t>mySNF</w:t>
      </w:r>
      <w:proofErr w:type="spellEnd"/>
      <w:r w:rsidR="00162880" w:rsidRPr="00100588">
        <w:rPr>
          <w:lang w:val="en-US"/>
        </w:rPr>
        <w:t xml:space="preserve"> </w:t>
      </w:r>
      <w:r w:rsidRPr="00100588">
        <w:rPr>
          <w:lang w:val="en-US"/>
        </w:rPr>
        <w:t>DMP].</w:t>
      </w:r>
    </w:p>
    <w:p w14:paraId="6505F3AD" w14:textId="2D625C56" w:rsidR="004A764F" w:rsidRDefault="00965D8A" w:rsidP="00412952">
      <w:pPr>
        <w:rPr>
          <w:b/>
          <w:bCs/>
          <w:lang w:val="en-US"/>
        </w:rPr>
      </w:pPr>
      <w:r>
        <w:rPr>
          <w:b/>
          <w:bCs/>
          <w:lang w:val="en-US"/>
        </w:rPr>
        <w:t xml:space="preserve">1. </w:t>
      </w:r>
      <w:r w:rsidR="004A764F" w:rsidRPr="007947BF">
        <w:rPr>
          <w:b/>
          <w:bCs/>
          <w:lang w:val="en-US"/>
        </w:rPr>
        <w:t xml:space="preserve">Data will be collected, studied, </w:t>
      </w:r>
      <w:r w:rsidR="009E0812">
        <w:rPr>
          <w:b/>
          <w:bCs/>
          <w:lang w:val="en-US"/>
        </w:rPr>
        <w:t>produced</w:t>
      </w:r>
      <w:r w:rsidR="00B806AA" w:rsidRPr="007947BF">
        <w:rPr>
          <w:b/>
          <w:bCs/>
          <w:lang w:val="en-US"/>
        </w:rPr>
        <w:t>,</w:t>
      </w:r>
      <w:r w:rsidR="004A764F" w:rsidRPr="007947BF">
        <w:rPr>
          <w:b/>
          <w:bCs/>
          <w:lang w:val="en-US"/>
        </w:rPr>
        <w:t xml:space="preserve"> or reused </w:t>
      </w:r>
      <w:r w:rsidR="003140A1">
        <w:rPr>
          <w:b/>
          <w:bCs/>
          <w:lang w:val="en-US"/>
        </w:rPr>
        <w:t>during</w:t>
      </w:r>
      <w:r w:rsidR="007947BF" w:rsidRPr="007947BF">
        <w:rPr>
          <w:b/>
          <w:bCs/>
          <w:lang w:val="en-US"/>
        </w:rPr>
        <w:t xml:space="preserve"> your project:</w:t>
      </w:r>
    </w:p>
    <w:p w14:paraId="7994FD1E" w14:textId="184FB022" w:rsidR="003A5234" w:rsidRPr="00BB3BAA" w:rsidRDefault="003A5234" w:rsidP="003A5234">
      <w:pPr>
        <w:ind w:left="708" w:hanging="708"/>
        <w:rPr>
          <w:color w:val="000000" w:themeColor="text1"/>
        </w:rPr>
      </w:pPr>
      <w:sdt>
        <w:sdtPr>
          <w:rPr>
            <w:color w:val="000000" w:themeColor="text1"/>
          </w:rPr>
          <w:id w:val="32487216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Yes</w:t>
      </w:r>
    </w:p>
    <w:p w14:paraId="186519A1" w14:textId="1C28174D" w:rsidR="003A5234" w:rsidRPr="00E40B78" w:rsidRDefault="003A5234" w:rsidP="00E40B78">
      <w:pPr>
        <w:ind w:left="708" w:hanging="708"/>
        <w:rPr>
          <w:color w:val="000000" w:themeColor="text1"/>
        </w:rPr>
      </w:pPr>
      <w:sdt>
        <w:sdtPr>
          <w:rPr>
            <w:color w:val="000000" w:themeColor="text1"/>
          </w:rPr>
          <w:id w:val="-140921568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BB3BAA">
        <w:rPr>
          <w:color w:val="000000" w:themeColor="text1"/>
        </w:rPr>
        <w:t>No</w:t>
      </w:r>
    </w:p>
    <w:p w14:paraId="48AF7586" w14:textId="4DD0F94D" w:rsidR="00B915A0" w:rsidRPr="00B915A0" w:rsidRDefault="00FB78E2" w:rsidP="00FB78E2">
      <w:pPr>
        <w:ind w:left="1410" w:hanging="1410"/>
        <w:rPr>
          <w:lang w:val="en-US"/>
        </w:rPr>
      </w:pPr>
      <w:proofErr w:type="gramStart"/>
      <w:r w:rsidRPr="00E9462C">
        <w:rPr>
          <w:color w:val="7F7F7F" w:themeColor="text1" w:themeTint="80"/>
          <w:lang w:val="en-US"/>
        </w:rPr>
        <w:t>Guidance</w:t>
      </w:r>
      <w:r w:rsidR="00CF4D10" w:rsidRPr="00E9462C">
        <w:rPr>
          <w:color w:val="7F7F7F" w:themeColor="text1" w:themeTint="80"/>
          <w:lang w:val="en-US"/>
        </w:rPr>
        <w:t> :</w:t>
      </w:r>
      <w:proofErr w:type="gramEnd"/>
      <w:r w:rsidR="00CF4D10" w:rsidRPr="00E9462C">
        <w:rPr>
          <w:color w:val="7F7F7F" w:themeColor="text1" w:themeTint="80"/>
          <w:lang w:val="en-US"/>
        </w:rPr>
        <w:t xml:space="preserve"> </w:t>
      </w:r>
      <w:r w:rsidR="00CF4D10" w:rsidRPr="00E9462C">
        <w:rPr>
          <w:color w:val="7F7F7F" w:themeColor="text1" w:themeTint="80"/>
          <w:lang w:val="en-US"/>
        </w:rPr>
        <w:tab/>
      </w:r>
      <w:r w:rsidR="00B915A0" w:rsidRPr="00E9462C">
        <w:rPr>
          <w:color w:val="7F7F7F" w:themeColor="text1" w:themeTint="80"/>
          <w:lang w:val="en-US"/>
        </w:rPr>
        <w:t xml:space="preserve">According to the commonly accepted </w:t>
      </w:r>
      <w:hyperlink r:id="rId13" w:history="1">
        <w:r w:rsidR="004133FE">
          <w:rPr>
            <w:rStyle w:val="Lienhypertexte"/>
            <w:lang w:val="en-US"/>
          </w:rPr>
          <w:t>OECD definition</w:t>
        </w:r>
      </w:hyperlink>
      <w:r w:rsidR="005E459F">
        <w:rPr>
          <w:lang w:val="en-US"/>
        </w:rPr>
        <w:t xml:space="preserve"> </w:t>
      </w:r>
      <w:r w:rsidR="005E459F" w:rsidRPr="00E9462C">
        <w:rPr>
          <w:color w:val="7F7F7F" w:themeColor="text1" w:themeTint="80"/>
          <w:lang w:val="en-US"/>
        </w:rPr>
        <w:t>(2007)</w:t>
      </w:r>
      <w:r w:rsidR="00B915A0" w:rsidRPr="00E9462C">
        <w:rPr>
          <w:color w:val="7F7F7F" w:themeColor="text1" w:themeTint="80"/>
          <w:lang w:val="en-US"/>
        </w:rPr>
        <w:t xml:space="preserve">, research data are factual records used as primary sources for scientific research. They are generally recognized by the scientific community as necessary to validate research results. They can take many forms (experimental data, observational data, operational data, third-party data, public sector data, etc.). For more information, visit </w:t>
      </w:r>
      <w:hyperlink r:id="rId14" w:history="1">
        <w:r w:rsidR="00B915A0" w:rsidRPr="00B915A0">
          <w:rPr>
            <w:rStyle w:val="Lienhypertexte"/>
            <w:lang w:val="en-US"/>
          </w:rPr>
          <w:t>this page</w:t>
        </w:r>
      </w:hyperlink>
      <w:r w:rsidR="00B915A0" w:rsidRPr="00B915A0">
        <w:rPr>
          <w:lang w:val="en-US"/>
        </w:rPr>
        <w:t xml:space="preserve"> </w:t>
      </w:r>
      <w:r w:rsidR="00B915A0" w:rsidRPr="00E9462C">
        <w:rPr>
          <w:color w:val="7F7F7F" w:themeColor="text1" w:themeTint="80"/>
          <w:lang w:val="en-US"/>
        </w:rPr>
        <w:t>of the UNIL Open Science website.</w:t>
      </w:r>
    </w:p>
    <w:p w14:paraId="2B89804C" w14:textId="64F8EE64" w:rsidR="00412952" w:rsidRDefault="00965D8A" w:rsidP="00412952">
      <w:pPr>
        <w:rPr>
          <w:b/>
          <w:bCs/>
          <w:color w:val="000000" w:themeColor="text1"/>
          <w:lang w:val="en-US"/>
        </w:rPr>
      </w:pPr>
      <w:r>
        <w:rPr>
          <w:b/>
          <w:bCs/>
          <w:color w:val="000000" w:themeColor="text1"/>
          <w:lang w:val="en-US"/>
        </w:rPr>
        <w:t xml:space="preserve">2. </w:t>
      </w:r>
      <w:r w:rsidR="00E40B78" w:rsidRPr="0058512D">
        <w:rPr>
          <w:b/>
          <w:bCs/>
          <w:color w:val="000000" w:themeColor="text1"/>
          <w:u w:val="single"/>
          <w:lang w:val="en-US"/>
        </w:rPr>
        <w:t>If</w:t>
      </w:r>
      <w:r w:rsidR="00E40B78">
        <w:rPr>
          <w:b/>
          <w:bCs/>
          <w:color w:val="000000" w:themeColor="text1"/>
          <w:lang w:val="en-US"/>
        </w:rPr>
        <w:t xml:space="preserve"> you will </w:t>
      </w:r>
      <w:r w:rsidR="00E40B78" w:rsidRPr="00E40B78">
        <w:rPr>
          <w:b/>
          <w:bCs/>
          <w:color w:val="000000" w:themeColor="text1"/>
          <w:u w:val="single"/>
          <w:lang w:val="en-US"/>
        </w:rPr>
        <w:t>not</w:t>
      </w:r>
      <w:r w:rsidR="00E40B78">
        <w:rPr>
          <w:b/>
          <w:bCs/>
          <w:color w:val="000000" w:themeColor="text1"/>
          <w:lang w:val="en-US"/>
        </w:rPr>
        <w:t xml:space="preserve"> collect, study, produce or reuse data during your project, </w:t>
      </w:r>
      <w:r w:rsidR="00BC3C9F">
        <w:rPr>
          <w:b/>
          <w:bCs/>
          <w:color w:val="000000" w:themeColor="text1"/>
          <w:lang w:val="en-US"/>
        </w:rPr>
        <w:t>explain</w:t>
      </w:r>
      <w:r w:rsidR="002F3B64" w:rsidRPr="002F3B64">
        <w:rPr>
          <w:b/>
          <w:bCs/>
          <w:color w:val="000000" w:themeColor="text1"/>
          <w:lang w:val="en-US"/>
        </w:rPr>
        <w:t xml:space="preserve"> why</w:t>
      </w:r>
      <w:r w:rsidR="00A72C89" w:rsidRPr="002F3B64">
        <w:rPr>
          <w:b/>
          <w:bCs/>
          <w:color w:val="000000" w:themeColor="text1"/>
          <w:lang w:val="en-US"/>
        </w:rPr>
        <w:t xml:space="preserve">: </w:t>
      </w:r>
    </w:p>
    <w:p w14:paraId="3CDE4FFD" w14:textId="77777777" w:rsidR="00CC46E0" w:rsidRPr="00CC46E0" w:rsidRDefault="00CC46E0" w:rsidP="00412952">
      <w:pPr>
        <w:rPr>
          <w:color w:val="000000" w:themeColor="text1"/>
          <w:lang w:val="en-US"/>
        </w:rPr>
      </w:pPr>
    </w:p>
    <w:p w14:paraId="407F5528" w14:textId="328B02E7" w:rsidR="00E40B78" w:rsidRPr="003C5681" w:rsidRDefault="003C5681" w:rsidP="00AF37E1">
      <w:pPr>
        <w:rPr>
          <w:color w:val="FF0000"/>
          <w:lang w:val="en-US"/>
        </w:rPr>
      </w:pPr>
      <w:r w:rsidRPr="003C5681">
        <w:rPr>
          <w:color w:val="FF0000"/>
          <w:lang w:val="en-US"/>
        </w:rPr>
        <w:t>The writing of your DMP stops here if you are not going to collect, study, generate or reuse research data for this project. For other situations, please continue:</w:t>
      </w:r>
    </w:p>
    <w:p w14:paraId="6F0F1113" w14:textId="64AE71E1" w:rsidR="00AF37E1" w:rsidRPr="00965D8A" w:rsidRDefault="00965D8A" w:rsidP="00AF37E1">
      <w:pPr>
        <w:rPr>
          <w:lang w:val="en-US"/>
        </w:rPr>
      </w:pPr>
      <w:r>
        <w:rPr>
          <w:b/>
          <w:bCs/>
          <w:lang w:val="en-US"/>
        </w:rPr>
        <w:t xml:space="preserve">3. </w:t>
      </w:r>
      <w:r w:rsidR="00E703A6" w:rsidRPr="00E703A6">
        <w:rPr>
          <w:b/>
          <w:bCs/>
          <w:lang w:val="en-US"/>
        </w:rPr>
        <w:t>Does your project involve the reuse of existing data (produced by you or third parties)?</w:t>
      </w:r>
      <w:r w:rsidR="00E703A6">
        <w:rPr>
          <w:b/>
          <w:bCs/>
          <w:lang w:val="en-US"/>
        </w:rPr>
        <w:t xml:space="preserve"> </w:t>
      </w:r>
    </w:p>
    <w:p w14:paraId="4AF92755" w14:textId="77777777" w:rsidR="00A351B6" w:rsidRPr="00BB3BAA" w:rsidRDefault="00A351B6" w:rsidP="00A351B6">
      <w:pPr>
        <w:ind w:left="708" w:hanging="708"/>
        <w:rPr>
          <w:color w:val="000000" w:themeColor="text1"/>
        </w:rPr>
      </w:pPr>
      <w:sdt>
        <w:sdtPr>
          <w:rPr>
            <w:color w:val="000000" w:themeColor="text1"/>
          </w:rPr>
          <w:id w:val="-160633482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Yes</w:t>
      </w:r>
    </w:p>
    <w:p w14:paraId="44D44BA0" w14:textId="26D230A6" w:rsidR="00A351B6" w:rsidRPr="00A351B6" w:rsidRDefault="00A351B6" w:rsidP="00A351B6">
      <w:pPr>
        <w:ind w:left="708" w:hanging="708"/>
        <w:rPr>
          <w:color w:val="000000" w:themeColor="text1"/>
        </w:rPr>
      </w:pPr>
      <w:sdt>
        <w:sdtPr>
          <w:rPr>
            <w:color w:val="000000" w:themeColor="text1"/>
          </w:rPr>
          <w:id w:val="-112915636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BB3BAA">
        <w:rPr>
          <w:color w:val="000000" w:themeColor="text1"/>
        </w:rPr>
        <w:t>No</w:t>
      </w:r>
    </w:p>
    <w:p w14:paraId="0D1E0403" w14:textId="3325F24A" w:rsidR="00822063" w:rsidRPr="008178BB" w:rsidRDefault="00370F75" w:rsidP="00370F75">
      <w:pPr>
        <w:ind w:left="1410" w:hanging="1410"/>
        <w:rPr>
          <w:color w:val="7F7F7F" w:themeColor="text1" w:themeTint="80"/>
          <w:lang w:val="en-US"/>
        </w:rPr>
      </w:pPr>
      <w:proofErr w:type="gramStart"/>
      <w:r w:rsidRPr="008178BB">
        <w:rPr>
          <w:color w:val="7F7F7F" w:themeColor="text1" w:themeTint="80"/>
          <w:lang w:val="en-US"/>
        </w:rPr>
        <w:t>Guidance</w:t>
      </w:r>
      <w:r w:rsidR="00822063" w:rsidRPr="008178BB">
        <w:rPr>
          <w:color w:val="7F7F7F" w:themeColor="text1" w:themeTint="80"/>
          <w:lang w:val="en-US"/>
        </w:rPr>
        <w:t> :</w:t>
      </w:r>
      <w:proofErr w:type="gramEnd"/>
      <w:r w:rsidR="00822063" w:rsidRPr="008178BB">
        <w:rPr>
          <w:color w:val="7F7F7F" w:themeColor="text1" w:themeTint="80"/>
          <w:lang w:val="en-US"/>
        </w:rPr>
        <w:t xml:space="preserve"> </w:t>
      </w:r>
      <w:r w:rsidR="00822063" w:rsidRPr="008178BB">
        <w:rPr>
          <w:color w:val="7F7F7F" w:themeColor="text1" w:themeTint="80"/>
          <w:lang w:val="en-US"/>
        </w:rPr>
        <w:tab/>
      </w:r>
      <w:r w:rsidR="00833784" w:rsidRPr="008178BB">
        <w:rPr>
          <w:color w:val="7F7F7F" w:themeColor="text1" w:themeTint="80"/>
          <w:lang w:val="en-US"/>
        </w:rPr>
        <w:t>Existing data may, for example, refer to work on archives or historical sources, or to data produced in other research contexts, by you or third parties, that will be reused in your project.</w:t>
      </w:r>
    </w:p>
    <w:p w14:paraId="300EFA6B" w14:textId="45A85B38" w:rsidR="00AF37E1" w:rsidRPr="00965D8A" w:rsidRDefault="00965D8A" w:rsidP="00AF37E1">
      <w:pPr>
        <w:rPr>
          <w:lang w:val="en-US"/>
        </w:rPr>
      </w:pPr>
      <w:r>
        <w:rPr>
          <w:b/>
          <w:bCs/>
          <w:color w:val="000000" w:themeColor="text1"/>
          <w:lang w:val="en-US"/>
        </w:rPr>
        <w:t xml:space="preserve">4. </w:t>
      </w:r>
      <w:r w:rsidR="008B2A2A" w:rsidRPr="0058512D">
        <w:rPr>
          <w:b/>
          <w:bCs/>
          <w:color w:val="000000" w:themeColor="text1"/>
          <w:u w:val="single"/>
          <w:lang w:val="en-US"/>
        </w:rPr>
        <w:t>If</w:t>
      </w:r>
      <w:r w:rsidR="008B2A2A">
        <w:rPr>
          <w:b/>
          <w:bCs/>
          <w:color w:val="000000" w:themeColor="text1"/>
          <w:lang w:val="en-US"/>
        </w:rPr>
        <w:t xml:space="preserve"> your project involves the reuse of existing data, w</w:t>
      </w:r>
      <w:r w:rsidR="00E9111A" w:rsidRPr="00E9111A">
        <w:rPr>
          <w:b/>
          <w:bCs/>
          <w:color w:val="000000" w:themeColor="text1"/>
          <w:lang w:val="en-US"/>
        </w:rPr>
        <w:t xml:space="preserve">here </w:t>
      </w:r>
      <w:r w:rsidR="00410AED">
        <w:rPr>
          <w:b/>
          <w:bCs/>
          <w:color w:val="000000" w:themeColor="text1"/>
          <w:lang w:val="en-US"/>
        </w:rPr>
        <w:t>are</w:t>
      </w:r>
      <w:r w:rsidR="00E9111A" w:rsidRPr="00E9111A">
        <w:rPr>
          <w:b/>
          <w:bCs/>
          <w:color w:val="000000" w:themeColor="text1"/>
          <w:lang w:val="en-US"/>
        </w:rPr>
        <w:t xml:space="preserve"> the</w:t>
      </w:r>
      <w:r w:rsidR="008B2A2A">
        <w:rPr>
          <w:b/>
          <w:bCs/>
          <w:color w:val="000000" w:themeColor="text1"/>
          <w:lang w:val="en-US"/>
        </w:rPr>
        <w:t>y</w:t>
      </w:r>
      <w:r w:rsidR="00E9111A" w:rsidRPr="00E9111A">
        <w:rPr>
          <w:b/>
          <w:bCs/>
          <w:color w:val="000000" w:themeColor="text1"/>
          <w:lang w:val="en-US"/>
        </w:rPr>
        <w:t xml:space="preserve"> com</w:t>
      </w:r>
      <w:r w:rsidR="00410AED">
        <w:rPr>
          <w:b/>
          <w:bCs/>
          <w:color w:val="000000" w:themeColor="text1"/>
          <w:lang w:val="en-US"/>
        </w:rPr>
        <w:t>ing</w:t>
      </w:r>
      <w:r w:rsidR="00E9111A" w:rsidRPr="00E9111A">
        <w:rPr>
          <w:b/>
          <w:bCs/>
          <w:color w:val="000000" w:themeColor="text1"/>
          <w:lang w:val="en-US"/>
        </w:rPr>
        <w:t xml:space="preserve"> from, what do</w:t>
      </w:r>
      <w:r w:rsidR="001928A7">
        <w:rPr>
          <w:b/>
          <w:bCs/>
          <w:color w:val="000000" w:themeColor="text1"/>
          <w:lang w:val="en-US"/>
        </w:rPr>
        <w:t xml:space="preserve"> they</w:t>
      </w:r>
      <w:r w:rsidR="00E9111A" w:rsidRPr="00E9111A">
        <w:rPr>
          <w:b/>
          <w:bCs/>
          <w:color w:val="000000" w:themeColor="text1"/>
          <w:lang w:val="en-US"/>
        </w:rPr>
        <w:t xml:space="preserve"> contain, and what </w:t>
      </w:r>
      <w:r w:rsidR="001928A7">
        <w:rPr>
          <w:b/>
          <w:bCs/>
          <w:color w:val="000000" w:themeColor="text1"/>
          <w:lang w:val="en-US"/>
        </w:rPr>
        <w:t>are their</w:t>
      </w:r>
      <w:r w:rsidR="00E9111A" w:rsidRPr="00E9111A">
        <w:rPr>
          <w:b/>
          <w:bCs/>
          <w:color w:val="000000" w:themeColor="text1"/>
          <w:lang w:val="en-US"/>
        </w:rPr>
        <w:t xml:space="preserve"> format? </w:t>
      </w:r>
    </w:p>
    <w:p w14:paraId="1F6CDF1E" w14:textId="3A428A48" w:rsidR="00AF37E1" w:rsidRPr="00965D8A" w:rsidRDefault="00AF37E1" w:rsidP="007B60F1">
      <w:pPr>
        <w:rPr>
          <w:lang w:val="en-US"/>
        </w:rPr>
      </w:pPr>
    </w:p>
    <w:p w14:paraId="0DDAB4E5" w14:textId="63FD453F" w:rsidR="00854821" w:rsidRPr="00854821" w:rsidRDefault="00922832" w:rsidP="00A76E24">
      <w:pPr>
        <w:ind w:left="1410" w:hanging="1410"/>
        <w:jc w:val="left"/>
        <w:rPr>
          <w:lang w:val="en-US"/>
        </w:rPr>
      </w:pPr>
      <w:proofErr w:type="gramStart"/>
      <w:r w:rsidRPr="008178BB">
        <w:rPr>
          <w:color w:val="7F7F7F" w:themeColor="text1" w:themeTint="80"/>
          <w:lang w:val="en-US"/>
        </w:rPr>
        <w:t>Guidance</w:t>
      </w:r>
      <w:r w:rsidR="002E1FDE" w:rsidRPr="008178BB">
        <w:rPr>
          <w:color w:val="7F7F7F" w:themeColor="text1" w:themeTint="80"/>
          <w:lang w:val="en-US"/>
        </w:rPr>
        <w:t> :</w:t>
      </w:r>
      <w:proofErr w:type="gramEnd"/>
      <w:r w:rsidR="002E1FDE" w:rsidRPr="008178BB">
        <w:rPr>
          <w:color w:val="7F7F7F" w:themeColor="text1" w:themeTint="80"/>
          <w:lang w:val="en-US"/>
        </w:rPr>
        <w:t xml:space="preserve"> </w:t>
      </w:r>
      <w:r w:rsidR="002E1FDE" w:rsidRPr="008178BB">
        <w:rPr>
          <w:color w:val="7F7F7F" w:themeColor="text1" w:themeTint="80"/>
          <w:lang w:val="en-US"/>
        </w:rPr>
        <w:tab/>
      </w:r>
      <w:r w:rsidR="00854821" w:rsidRPr="008178BB">
        <w:rPr>
          <w:color w:val="7F7F7F" w:themeColor="text1" w:themeTint="80"/>
          <w:lang w:val="en-US"/>
        </w:rPr>
        <w:t>The data you reuse may come from a variety of sources, for example, directly from the author</w:t>
      </w:r>
      <w:r w:rsidR="00D25E7C" w:rsidRPr="008178BB">
        <w:rPr>
          <w:color w:val="7F7F7F" w:themeColor="text1" w:themeTint="80"/>
          <w:lang w:val="en-US"/>
        </w:rPr>
        <w:t xml:space="preserve">, </w:t>
      </w:r>
      <w:r w:rsidR="00854821" w:rsidRPr="008178BB">
        <w:rPr>
          <w:color w:val="7F7F7F" w:themeColor="text1" w:themeTint="80"/>
          <w:lang w:val="en-US"/>
        </w:rPr>
        <w:t xml:space="preserve">from other public or private institutions, </w:t>
      </w:r>
      <w:r w:rsidR="00D25E7C" w:rsidRPr="008178BB">
        <w:rPr>
          <w:color w:val="7F7F7F" w:themeColor="text1" w:themeTint="80"/>
          <w:lang w:val="en-US"/>
        </w:rPr>
        <w:t xml:space="preserve">from </w:t>
      </w:r>
      <w:r w:rsidR="00854821" w:rsidRPr="008178BB">
        <w:rPr>
          <w:color w:val="7F7F7F" w:themeColor="text1" w:themeTint="80"/>
          <w:lang w:val="en-US"/>
        </w:rPr>
        <w:t xml:space="preserve">other research projects, </w:t>
      </w:r>
      <w:r w:rsidR="00D25E7C" w:rsidRPr="008178BB">
        <w:rPr>
          <w:color w:val="7F7F7F" w:themeColor="text1" w:themeTint="80"/>
          <w:lang w:val="en-US"/>
        </w:rPr>
        <w:t xml:space="preserve">from </w:t>
      </w:r>
      <w:r w:rsidR="00854821" w:rsidRPr="008178BB">
        <w:rPr>
          <w:color w:val="7F7F7F" w:themeColor="text1" w:themeTint="80"/>
          <w:lang w:val="en-US"/>
        </w:rPr>
        <w:t xml:space="preserve">archival or library collections, </w:t>
      </w:r>
      <w:r w:rsidR="00D25E7C" w:rsidRPr="008178BB">
        <w:rPr>
          <w:color w:val="7F7F7F" w:themeColor="text1" w:themeTint="80"/>
          <w:lang w:val="en-US"/>
        </w:rPr>
        <w:t xml:space="preserve">from </w:t>
      </w:r>
      <w:r w:rsidR="00854821" w:rsidRPr="008178BB">
        <w:rPr>
          <w:color w:val="7F7F7F" w:themeColor="text1" w:themeTint="80"/>
          <w:lang w:val="en-US"/>
        </w:rPr>
        <w:t>online databases, etc. Here is an example of a possible answer</w:t>
      </w:r>
      <w:r w:rsidR="002407A8" w:rsidRPr="008178BB">
        <w:rPr>
          <w:color w:val="7F7F7F" w:themeColor="text1" w:themeTint="80"/>
          <w:lang w:val="en-US"/>
        </w:rPr>
        <w:t xml:space="preserve"> to this question</w:t>
      </w:r>
      <w:r w:rsidR="00854821" w:rsidRPr="008178BB">
        <w:rPr>
          <w:color w:val="7F7F7F" w:themeColor="text1" w:themeTint="80"/>
          <w:lang w:val="en-US"/>
        </w:rPr>
        <w:t xml:space="preserve">: within the framework of this project, various existing data will be reused, in particular phenological observation data provided by the Federal Office of Meteorology and Climatology </w:t>
      </w:r>
      <w:proofErr w:type="spellStart"/>
      <w:r w:rsidR="00854821" w:rsidRPr="008178BB">
        <w:rPr>
          <w:color w:val="7F7F7F" w:themeColor="text1" w:themeTint="80"/>
          <w:lang w:val="en-US"/>
        </w:rPr>
        <w:t>M</w:t>
      </w:r>
      <w:r w:rsidR="009A53F0" w:rsidRPr="008178BB">
        <w:rPr>
          <w:color w:val="7F7F7F" w:themeColor="text1" w:themeTint="80"/>
          <w:lang w:val="en-US"/>
        </w:rPr>
        <w:t>é</w:t>
      </w:r>
      <w:r w:rsidR="00854821" w:rsidRPr="008178BB">
        <w:rPr>
          <w:color w:val="7F7F7F" w:themeColor="text1" w:themeTint="80"/>
          <w:lang w:val="en-US"/>
        </w:rPr>
        <w:t>t</w:t>
      </w:r>
      <w:r w:rsidR="009A53F0" w:rsidRPr="008178BB">
        <w:rPr>
          <w:color w:val="7F7F7F" w:themeColor="text1" w:themeTint="80"/>
          <w:lang w:val="en-US"/>
        </w:rPr>
        <w:t>é</w:t>
      </w:r>
      <w:r w:rsidR="00854821" w:rsidRPr="008178BB">
        <w:rPr>
          <w:color w:val="7F7F7F" w:themeColor="text1" w:themeTint="80"/>
          <w:lang w:val="en-US"/>
        </w:rPr>
        <w:t>oS</w:t>
      </w:r>
      <w:r w:rsidR="009A53F0" w:rsidRPr="008178BB">
        <w:rPr>
          <w:color w:val="7F7F7F" w:themeColor="text1" w:themeTint="80"/>
          <w:lang w:val="en-US"/>
        </w:rPr>
        <w:t>uisse</w:t>
      </w:r>
      <w:proofErr w:type="spellEnd"/>
      <w:r w:rsidR="00854821" w:rsidRPr="008178BB">
        <w:rPr>
          <w:color w:val="7F7F7F" w:themeColor="text1" w:themeTint="80"/>
          <w:lang w:val="en-US"/>
        </w:rPr>
        <w:t xml:space="preserve"> in .csv format and available at </w:t>
      </w:r>
      <w:hyperlink r:id="rId15" w:history="1">
        <w:r w:rsidR="00854821" w:rsidRPr="00854821">
          <w:rPr>
            <w:rStyle w:val="Lienhypertexte"/>
            <w:lang w:val="en-US"/>
          </w:rPr>
          <w:t>https://opendata.swiss/fr/dataset/phanologische-beobachtungen</w:t>
        </w:r>
      </w:hyperlink>
      <w:r w:rsidR="00854821" w:rsidRPr="00854821">
        <w:rPr>
          <w:lang w:val="en-US"/>
        </w:rPr>
        <w:t>.</w:t>
      </w:r>
    </w:p>
    <w:p w14:paraId="70635594" w14:textId="559CE56E" w:rsidR="00BC391A" w:rsidRPr="00BC391A" w:rsidRDefault="00965D8A" w:rsidP="00E36727">
      <w:pPr>
        <w:rPr>
          <w:b/>
          <w:bCs/>
          <w:lang w:val="en-US"/>
        </w:rPr>
      </w:pPr>
      <w:r>
        <w:rPr>
          <w:b/>
          <w:bCs/>
          <w:lang w:val="en-US"/>
        </w:rPr>
        <w:lastRenderedPageBreak/>
        <w:t xml:space="preserve">5. </w:t>
      </w:r>
      <w:r w:rsidR="00BC391A" w:rsidRPr="00BC391A">
        <w:rPr>
          <w:b/>
          <w:bCs/>
          <w:lang w:val="en-US"/>
        </w:rPr>
        <w:t xml:space="preserve">Indicate the type of data produced </w:t>
      </w:r>
      <w:r w:rsidR="00E16299">
        <w:rPr>
          <w:b/>
          <w:bCs/>
          <w:lang w:val="en-US"/>
        </w:rPr>
        <w:t>during</w:t>
      </w:r>
      <w:r w:rsidR="00BC391A" w:rsidRPr="00BC391A">
        <w:rPr>
          <w:b/>
          <w:bCs/>
          <w:lang w:val="en-US"/>
        </w:rPr>
        <w:t xml:space="preserve"> the project (new data):</w:t>
      </w:r>
    </w:p>
    <w:p w14:paraId="132A6452" w14:textId="76D82756" w:rsidR="00655653" w:rsidRPr="00271CB1" w:rsidRDefault="00655653" w:rsidP="00655653">
      <w:pPr>
        <w:rPr>
          <w:b/>
          <w:bCs/>
          <w:lang w:val="en-US" w:eastAsia="fr-FR"/>
        </w:rPr>
      </w:pPr>
      <w:r w:rsidRPr="00271CB1">
        <w:rPr>
          <w:lang w:val="en-US"/>
        </w:rPr>
        <w:t>Multiple choice</w:t>
      </w:r>
      <w:r>
        <w:rPr>
          <w:lang w:val="en-US"/>
        </w:rPr>
        <w:t xml:space="preserve"> answer</w:t>
      </w:r>
      <w:r w:rsidRPr="00271CB1">
        <w:rPr>
          <w:lang w:val="en-US"/>
        </w:rPr>
        <w:t xml:space="preserve">: </w:t>
      </w:r>
    </w:p>
    <w:p w14:paraId="172DA952" w14:textId="6755BCD9" w:rsidR="0073318C" w:rsidRDefault="00965D8A" w:rsidP="00C85263">
      <w:pPr>
        <w:ind w:left="1416"/>
        <w:rPr>
          <w:lang w:val="en-US"/>
        </w:rPr>
      </w:pPr>
      <w:sdt>
        <w:sdtPr>
          <w:rPr>
            <w:lang w:val="en-US"/>
          </w:rPr>
          <w:id w:val="-16529783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73318C">
        <w:rPr>
          <w:lang w:val="en-US"/>
        </w:rPr>
        <w:t>M</w:t>
      </w:r>
      <w:r w:rsidR="0073318C" w:rsidRPr="0073318C">
        <w:rPr>
          <w:lang w:val="en-US"/>
        </w:rPr>
        <w:t>aterial and physical (non-digital) data</w:t>
      </w:r>
    </w:p>
    <w:p w14:paraId="4DAD7975" w14:textId="53881ECF" w:rsidR="00C85263" w:rsidRPr="00C85263" w:rsidRDefault="00965D8A" w:rsidP="00C85263">
      <w:pPr>
        <w:ind w:left="1416"/>
        <w:rPr>
          <w:lang w:val="en-US"/>
        </w:rPr>
      </w:pPr>
      <w:sdt>
        <w:sdtPr>
          <w:rPr>
            <w:lang w:val="en-US"/>
          </w:rPr>
          <w:id w:val="-4805383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Texts</w:t>
      </w:r>
    </w:p>
    <w:p w14:paraId="131961D6" w14:textId="3D9A9092" w:rsidR="00C85263" w:rsidRPr="00C85263" w:rsidRDefault="00965D8A" w:rsidP="00C85263">
      <w:pPr>
        <w:ind w:left="1416"/>
        <w:rPr>
          <w:lang w:val="en-US"/>
        </w:rPr>
      </w:pPr>
      <w:sdt>
        <w:sdtPr>
          <w:rPr>
            <w:lang w:val="en-US"/>
          </w:rPr>
          <w:id w:val="-193812694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Spreadsheets</w:t>
      </w:r>
    </w:p>
    <w:p w14:paraId="4FCB0A89" w14:textId="0C184638" w:rsidR="00C85263" w:rsidRPr="00C85263" w:rsidRDefault="00965D8A" w:rsidP="00C85263">
      <w:pPr>
        <w:ind w:left="1416"/>
        <w:rPr>
          <w:lang w:val="en-US"/>
        </w:rPr>
      </w:pPr>
      <w:sdt>
        <w:sdtPr>
          <w:rPr>
            <w:lang w:val="en-US"/>
          </w:rPr>
          <w:id w:val="7319768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Database</w:t>
      </w:r>
      <w:r w:rsidR="00295506">
        <w:rPr>
          <w:lang w:val="en-US"/>
        </w:rPr>
        <w:t>s</w:t>
      </w:r>
    </w:p>
    <w:p w14:paraId="3B6001A9" w14:textId="63C23DC0" w:rsidR="00C85263" w:rsidRPr="00C85263" w:rsidRDefault="00965D8A" w:rsidP="00C85263">
      <w:pPr>
        <w:ind w:left="1416"/>
        <w:rPr>
          <w:lang w:val="en-US"/>
        </w:rPr>
      </w:pPr>
      <w:sdt>
        <w:sdtPr>
          <w:rPr>
            <w:lang w:val="en-US"/>
          </w:rPr>
          <w:id w:val="121100167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Audio</w:t>
      </w:r>
    </w:p>
    <w:p w14:paraId="6D2C8CB4" w14:textId="2D0035AD" w:rsidR="00C85263" w:rsidRPr="00C85263" w:rsidRDefault="00965D8A" w:rsidP="00C85263">
      <w:pPr>
        <w:ind w:left="1416"/>
        <w:rPr>
          <w:lang w:val="en-US"/>
        </w:rPr>
      </w:pPr>
      <w:sdt>
        <w:sdtPr>
          <w:rPr>
            <w:lang w:val="en-US"/>
          </w:rPr>
          <w:id w:val="97171337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Video</w:t>
      </w:r>
    </w:p>
    <w:p w14:paraId="611ECD33" w14:textId="4A5BF6EB" w:rsidR="00C85263" w:rsidRPr="00C85263" w:rsidRDefault="00965D8A" w:rsidP="00C85263">
      <w:pPr>
        <w:ind w:left="1416"/>
        <w:rPr>
          <w:lang w:val="en-US"/>
        </w:rPr>
      </w:pPr>
      <w:sdt>
        <w:sdtPr>
          <w:rPr>
            <w:lang w:val="en-US"/>
          </w:rPr>
          <w:id w:val="171453455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Images</w:t>
      </w:r>
    </w:p>
    <w:p w14:paraId="75B30872" w14:textId="2DD12E42" w:rsidR="00C85263" w:rsidRPr="00C85263" w:rsidRDefault="00965D8A" w:rsidP="00C85263">
      <w:pPr>
        <w:ind w:left="1416"/>
        <w:rPr>
          <w:lang w:val="en-US"/>
        </w:rPr>
      </w:pPr>
      <w:sdt>
        <w:sdtPr>
          <w:rPr>
            <w:lang w:val="en-US"/>
          </w:rPr>
          <w:id w:val="6773980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Geospatial</w:t>
      </w:r>
    </w:p>
    <w:p w14:paraId="70580555" w14:textId="09F758C9" w:rsidR="00C85263" w:rsidRPr="00C85263" w:rsidRDefault="00965D8A" w:rsidP="00C85263">
      <w:pPr>
        <w:ind w:left="1416"/>
        <w:rPr>
          <w:lang w:val="en-US"/>
        </w:rPr>
      </w:pPr>
      <w:sdt>
        <w:sdtPr>
          <w:rPr>
            <w:lang w:val="en-US"/>
          </w:rPr>
          <w:id w:val="15578902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C85263">
        <w:rPr>
          <w:lang w:val="en-US"/>
        </w:rPr>
        <w:t>3D, models, visualizations</w:t>
      </w:r>
    </w:p>
    <w:p w14:paraId="7BD17AE5" w14:textId="4B361B53" w:rsidR="00C85263" w:rsidRPr="002A3F41" w:rsidRDefault="00965D8A" w:rsidP="00C85263">
      <w:pPr>
        <w:ind w:left="1416"/>
        <w:rPr>
          <w:lang w:val="en-US"/>
        </w:rPr>
      </w:pPr>
      <w:sdt>
        <w:sdtPr>
          <w:rPr>
            <w:lang w:val="en-US"/>
          </w:rPr>
          <w:id w:val="-16722471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2A3F41">
        <w:rPr>
          <w:lang w:val="en-US"/>
        </w:rPr>
        <w:t>Source codes, software, computer programs</w:t>
      </w:r>
    </w:p>
    <w:p w14:paraId="41686647" w14:textId="7891B1C7" w:rsidR="00E36727" w:rsidRPr="002A3F41" w:rsidRDefault="00965D8A" w:rsidP="00C85263">
      <w:pPr>
        <w:ind w:left="1416"/>
        <w:rPr>
          <w:lang w:val="en-US"/>
        </w:rPr>
      </w:pPr>
      <w:sdt>
        <w:sdtPr>
          <w:rPr>
            <w:lang w:val="en-US"/>
          </w:rPr>
          <w:id w:val="-17576592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85263" w:rsidRPr="002A3F41">
        <w:rPr>
          <w:lang w:val="en-US"/>
        </w:rPr>
        <w:t xml:space="preserve">Other (please </w:t>
      </w:r>
      <w:r w:rsidR="00242D9E">
        <w:rPr>
          <w:lang w:val="en-US"/>
        </w:rPr>
        <w:t>specify):</w:t>
      </w:r>
    </w:p>
    <w:p w14:paraId="559F4E41" w14:textId="6C92A4DB" w:rsidR="005D773A" w:rsidRPr="005D773A" w:rsidRDefault="00965D8A" w:rsidP="00E01490">
      <w:pPr>
        <w:rPr>
          <w:b/>
          <w:bCs/>
          <w:color w:val="000000" w:themeColor="text1"/>
          <w:lang w:val="en-US"/>
        </w:rPr>
      </w:pPr>
      <w:r>
        <w:rPr>
          <w:b/>
          <w:bCs/>
          <w:color w:val="000000" w:themeColor="text1"/>
          <w:lang w:val="en-US"/>
        </w:rPr>
        <w:t xml:space="preserve">6. </w:t>
      </w:r>
      <w:r w:rsidR="005D773A" w:rsidRPr="005D773A">
        <w:rPr>
          <w:b/>
          <w:bCs/>
          <w:color w:val="000000" w:themeColor="text1"/>
          <w:lang w:val="en-US"/>
        </w:rPr>
        <w:t xml:space="preserve">Briefly describe the content and </w:t>
      </w:r>
      <w:r w:rsidR="00EC616B">
        <w:rPr>
          <w:b/>
          <w:bCs/>
          <w:color w:val="000000" w:themeColor="text1"/>
          <w:lang w:val="en-US"/>
        </w:rPr>
        <w:t xml:space="preserve">the </w:t>
      </w:r>
      <w:r w:rsidR="005D773A" w:rsidRPr="005D773A">
        <w:rPr>
          <w:b/>
          <w:bCs/>
          <w:color w:val="000000" w:themeColor="text1"/>
          <w:lang w:val="en-US"/>
        </w:rPr>
        <w:t>format of the data produced</w:t>
      </w:r>
      <w:r w:rsidR="00A4054D">
        <w:rPr>
          <w:b/>
          <w:bCs/>
          <w:color w:val="000000" w:themeColor="text1"/>
          <w:lang w:val="en-US"/>
        </w:rPr>
        <w:t xml:space="preserve"> during your project</w:t>
      </w:r>
      <w:r w:rsidR="005078F2">
        <w:rPr>
          <w:b/>
          <w:bCs/>
          <w:color w:val="000000" w:themeColor="text1"/>
          <w:lang w:val="en-US"/>
        </w:rPr>
        <w:t xml:space="preserve"> (new data)</w:t>
      </w:r>
      <w:r w:rsidR="005D773A" w:rsidRPr="005D773A">
        <w:rPr>
          <w:b/>
          <w:bCs/>
          <w:color w:val="000000" w:themeColor="text1"/>
          <w:lang w:val="en-US"/>
        </w:rPr>
        <w:t>:</w:t>
      </w:r>
    </w:p>
    <w:p w14:paraId="7DDF6A97" w14:textId="10F5C34E" w:rsidR="00E01490" w:rsidRPr="00965D8A" w:rsidRDefault="00E01490" w:rsidP="00E01490">
      <w:pPr>
        <w:rPr>
          <w:lang w:val="en-US"/>
        </w:rPr>
      </w:pPr>
    </w:p>
    <w:p w14:paraId="51BB4F4C" w14:textId="51FED3C6" w:rsidR="005F16DC" w:rsidRPr="00CA0AAE" w:rsidRDefault="00535BDA" w:rsidP="00535BDA">
      <w:pPr>
        <w:ind w:left="1410" w:hanging="1410"/>
        <w:rPr>
          <w:color w:val="7F7F7F" w:themeColor="text1" w:themeTint="80"/>
          <w:lang w:val="en-US"/>
        </w:rPr>
      </w:pPr>
      <w:proofErr w:type="gramStart"/>
      <w:r w:rsidRPr="00CA0AAE">
        <w:rPr>
          <w:color w:val="7F7F7F" w:themeColor="text1" w:themeTint="80"/>
          <w:lang w:val="en-US"/>
        </w:rPr>
        <w:t>Guidance</w:t>
      </w:r>
      <w:r w:rsidR="005F16DC" w:rsidRPr="00CA0AAE">
        <w:rPr>
          <w:color w:val="7F7F7F" w:themeColor="text1" w:themeTint="80"/>
          <w:lang w:val="en-US"/>
        </w:rPr>
        <w:t> :</w:t>
      </w:r>
      <w:proofErr w:type="gramEnd"/>
      <w:r w:rsidR="005F16DC" w:rsidRPr="00CA0AAE">
        <w:rPr>
          <w:color w:val="7F7F7F" w:themeColor="text1" w:themeTint="80"/>
          <w:lang w:val="en-US"/>
        </w:rPr>
        <w:t xml:space="preserve"> </w:t>
      </w:r>
      <w:r w:rsidR="005F16DC" w:rsidRPr="00CA0AAE">
        <w:rPr>
          <w:color w:val="7F7F7F" w:themeColor="text1" w:themeTint="80"/>
          <w:lang w:val="en-US"/>
        </w:rPr>
        <w:tab/>
      </w:r>
      <w:r w:rsidRPr="00CA0AAE">
        <w:rPr>
          <w:color w:val="7F7F7F" w:themeColor="text1" w:themeTint="80"/>
          <w:lang w:val="en-US"/>
        </w:rPr>
        <w:t>For example, the sound recordings of the interviews conducted will be in .mp3 format. The transcript of the interviews will be in a .docx file.</w:t>
      </w:r>
    </w:p>
    <w:p w14:paraId="2C59D8D8" w14:textId="69DE1FE0" w:rsidR="00B30EEC" w:rsidRPr="002A3F41" w:rsidRDefault="00B30EEC" w:rsidP="00B30EEC">
      <w:pPr>
        <w:pStyle w:val="Titre1"/>
        <w:rPr>
          <w:lang w:val="en-US"/>
        </w:rPr>
      </w:pPr>
      <w:bookmarkStart w:id="4" w:name="_Toc58489248"/>
      <w:r w:rsidRPr="002A3F41">
        <w:rPr>
          <w:lang w:val="en-US"/>
        </w:rPr>
        <w:t>M</w:t>
      </w:r>
      <w:r w:rsidR="0097178C" w:rsidRPr="002A3F41">
        <w:rPr>
          <w:lang w:val="en-US"/>
        </w:rPr>
        <w:t>ethodology and data processing</w:t>
      </w:r>
      <w:bookmarkEnd w:id="4"/>
    </w:p>
    <w:p w14:paraId="47BC4F57" w14:textId="45910549" w:rsidR="00DE0DDC" w:rsidRPr="00DE0DDC" w:rsidRDefault="00DE0DDC" w:rsidP="00DE0DDC">
      <w:pPr>
        <w:rPr>
          <w:i/>
          <w:iCs/>
          <w:lang w:val="en-US"/>
        </w:rPr>
      </w:pPr>
      <w:r w:rsidRPr="00DE0DDC">
        <w:rPr>
          <w:i/>
          <w:iCs/>
          <w:lang w:val="en-US"/>
        </w:rPr>
        <w:t xml:space="preserve">In this section, the aim is to </w:t>
      </w:r>
      <w:r w:rsidR="00C420E9" w:rsidRPr="00DE0DDC">
        <w:rPr>
          <w:i/>
          <w:iCs/>
          <w:lang w:val="en-US"/>
        </w:rPr>
        <w:t>describe:</w:t>
      </w:r>
      <w:r w:rsidRPr="00DE0DDC">
        <w:rPr>
          <w:i/>
          <w:iCs/>
          <w:lang w:val="en-US"/>
        </w:rPr>
        <w:t xml:space="preserve"> </w:t>
      </w:r>
    </w:p>
    <w:p w14:paraId="1E3C9BB1" w14:textId="7B20DEFE" w:rsidR="00DE0DDC" w:rsidRPr="00DE0DDC" w:rsidRDefault="00DE0DDC" w:rsidP="00DE0DDC">
      <w:pPr>
        <w:rPr>
          <w:i/>
          <w:iCs/>
          <w:lang w:val="en-US"/>
        </w:rPr>
      </w:pPr>
      <w:r w:rsidRPr="00DE0DDC">
        <w:rPr>
          <w:i/>
          <w:iCs/>
          <w:lang w:val="en-US"/>
        </w:rPr>
        <w:t xml:space="preserve">- The methodology related to the project and how the data </w:t>
      </w:r>
      <w:r w:rsidR="001D18E6">
        <w:rPr>
          <w:i/>
          <w:iCs/>
          <w:lang w:val="en-US"/>
        </w:rPr>
        <w:t>are</w:t>
      </w:r>
      <w:r w:rsidRPr="00DE0DDC">
        <w:rPr>
          <w:i/>
          <w:iCs/>
          <w:lang w:val="en-US"/>
        </w:rPr>
        <w:t xml:space="preserve"> collected and/or </w:t>
      </w:r>
      <w:r w:rsidR="00007712" w:rsidRPr="00DE0DDC">
        <w:rPr>
          <w:i/>
          <w:iCs/>
          <w:lang w:val="en-US"/>
        </w:rPr>
        <w:t>produced.</w:t>
      </w:r>
      <w:r w:rsidRPr="00DE0DDC">
        <w:rPr>
          <w:i/>
          <w:iCs/>
          <w:lang w:val="en-US"/>
        </w:rPr>
        <w:t xml:space="preserve"> </w:t>
      </w:r>
    </w:p>
    <w:p w14:paraId="378DE3C0" w14:textId="77777777" w:rsidR="00DE0DDC" w:rsidRDefault="00DE0DDC" w:rsidP="00DE0DDC">
      <w:pPr>
        <w:rPr>
          <w:i/>
          <w:iCs/>
          <w:lang w:val="en-US"/>
        </w:rPr>
      </w:pPr>
      <w:r w:rsidRPr="00DE0DDC">
        <w:rPr>
          <w:i/>
          <w:iCs/>
          <w:lang w:val="en-US"/>
        </w:rPr>
        <w:t xml:space="preserve">- Data processing, i.e., what manipulations are performed on the data and how they are studied or analyzed to obtain results. </w:t>
      </w:r>
    </w:p>
    <w:p w14:paraId="3911529E" w14:textId="7C6D6669" w:rsidR="00DE0DDC" w:rsidRPr="00DE0DDC" w:rsidRDefault="00DE0DDC" w:rsidP="001A6A90">
      <w:pPr>
        <w:rPr>
          <w:lang w:val="en-US"/>
        </w:rPr>
      </w:pPr>
      <w:r w:rsidRPr="00DE0DDC">
        <w:rPr>
          <w:lang w:val="en-US"/>
        </w:rPr>
        <w:t xml:space="preserve">[This section relates to question 1.2 of the </w:t>
      </w:r>
      <w:proofErr w:type="spellStart"/>
      <w:r w:rsidRPr="00DE0DDC">
        <w:rPr>
          <w:lang w:val="en-US"/>
        </w:rPr>
        <w:t>mySNF</w:t>
      </w:r>
      <w:proofErr w:type="spellEnd"/>
      <w:r w:rsidR="001E2B9A" w:rsidRPr="001E2B9A">
        <w:rPr>
          <w:lang w:val="en-US"/>
        </w:rPr>
        <w:t xml:space="preserve"> </w:t>
      </w:r>
      <w:r w:rsidR="001E2B9A" w:rsidRPr="00DE0DDC">
        <w:rPr>
          <w:lang w:val="en-US"/>
        </w:rPr>
        <w:t>DMP</w:t>
      </w:r>
      <w:r w:rsidRPr="00DE0DDC">
        <w:rPr>
          <w:lang w:val="en-US"/>
        </w:rPr>
        <w:t>].</w:t>
      </w:r>
    </w:p>
    <w:p w14:paraId="0AB87C46" w14:textId="735CF87B" w:rsidR="00B622FF" w:rsidRDefault="00CA0AAE" w:rsidP="001A6A90">
      <w:pPr>
        <w:rPr>
          <w:b/>
          <w:bCs/>
          <w:lang w:val="en-US"/>
        </w:rPr>
      </w:pPr>
      <w:r>
        <w:rPr>
          <w:b/>
          <w:bCs/>
          <w:lang w:val="en-US"/>
        </w:rPr>
        <w:t xml:space="preserve">7. </w:t>
      </w:r>
      <w:r w:rsidR="00B622FF" w:rsidRPr="00B622FF">
        <w:rPr>
          <w:b/>
          <w:bCs/>
          <w:lang w:val="en-US"/>
        </w:rPr>
        <w:t xml:space="preserve">Describe how the data will be collected and/or produced as part of your project: </w:t>
      </w:r>
    </w:p>
    <w:p w14:paraId="5E3B5805" w14:textId="3421EEC0" w:rsidR="001A6A90" w:rsidRPr="00CA0AAE" w:rsidRDefault="001A6A90" w:rsidP="001A6A90">
      <w:pPr>
        <w:rPr>
          <w:lang w:val="en-US"/>
        </w:rPr>
      </w:pPr>
    </w:p>
    <w:p w14:paraId="25ACA9A2" w14:textId="7FE1243E" w:rsidR="001A6A90" w:rsidRPr="00CA0AAE" w:rsidRDefault="006848D3" w:rsidP="006848D3">
      <w:pPr>
        <w:ind w:left="1410" w:hanging="1410"/>
        <w:rPr>
          <w:color w:val="7F7F7F" w:themeColor="text1" w:themeTint="80"/>
          <w:lang w:val="en-US"/>
        </w:rPr>
      </w:pPr>
      <w:proofErr w:type="gramStart"/>
      <w:r w:rsidRPr="00CA0AAE">
        <w:rPr>
          <w:color w:val="7F7F7F" w:themeColor="text1" w:themeTint="80"/>
          <w:lang w:val="en-US"/>
        </w:rPr>
        <w:t>Guidance</w:t>
      </w:r>
      <w:r w:rsidR="001A6A90" w:rsidRPr="00CA0AAE">
        <w:rPr>
          <w:color w:val="7F7F7F" w:themeColor="text1" w:themeTint="80"/>
          <w:lang w:val="en-US"/>
        </w:rPr>
        <w:t> :</w:t>
      </w:r>
      <w:proofErr w:type="gramEnd"/>
      <w:r w:rsidR="001A6A90" w:rsidRPr="00CA0AAE">
        <w:rPr>
          <w:color w:val="7F7F7F" w:themeColor="text1" w:themeTint="80"/>
          <w:lang w:val="en-US"/>
        </w:rPr>
        <w:tab/>
      </w:r>
      <w:r w:rsidRPr="00CA0AAE">
        <w:rPr>
          <w:color w:val="7F7F7F" w:themeColor="text1" w:themeTint="80"/>
          <w:lang w:val="en-US"/>
        </w:rPr>
        <w:t>For example, d</w:t>
      </w:r>
      <w:r w:rsidR="00AB0F0B" w:rsidRPr="00CA0AAE">
        <w:rPr>
          <w:color w:val="7F7F7F" w:themeColor="text1" w:themeTint="80"/>
          <w:lang w:val="en-US"/>
        </w:rPr>
        <w:t>escribe</w:t>
      </w:r>
      <w:r w:rsidRPr="00CA0AAE">
        <w:rPr>
          <w:color w:val="7F7F7F" w:themeColor="text1" w:themeTint="80"/>
          <w:lang w:val="en-US"/>
        </w:rPr>
        <w:t xml:space="preserve"> </w:t>
      </w:r>
      <w:r w:rsidR="00D7307F" w:rsidRPr="00CA0AAE">
        <w:rPr>
          <w:color w:val="7F7F7F" w:themeColor="text1" w:themeTint="80"/>
          <w:lang w:val="en-US"/>
        </w:rPr>
        <w:t xml:space="preserve">the research methodology and processes used, </w:t>
      </w:r>
      <w:r w:rsidRPr="00CA0AAE">
        <w:rPr>
          <w:color w:val="7F7F7F" w:themeColor="text1" w:themeTint="80"/>
          <w:lang w:val="en-US"/>
        </w:rPr>
        <w:t>the methods of data collection</w:t>
      </w:r>
      <w:r w:rsidR="00561F3E" w:rsidRPr="00CA0AAE">
        <w:rPr>
          <w:color w:val="7F7F7F" w:themeColor="text1" w:themeTint="80"/>
          <w:lang w:val="en-US"/>
        </w:rPr>
        <w:t xml:space="preserve">, </w:t>
      </w:r>
      <w:r w:rsidRPr="00CA0AAE">
        <w:rPr>
          <w:color w:val="7F7F7F" w:themeColor="text1" w:themeTint="80"/>
          <w:lang w:val="en-US"/>
        </w:rPr>
        <w:t>how the data will be produced, the instruments, tools or software used and the manipulations performed, the calibration, sampling, parameterization, etc.</w:t>
      </w:r>
    </w:p>
    <w:p w14:paraId="39709F8F" w14:textId="04E6B342" w:rsidR="007A1D6D" w:rsidRDefault="00DB5C46" w:rsidP="001A6A90">
      <w:pPr>
        <w:rPr>
          <w:b/>
          <w:bCs/>
          <w:lang w:val="en-US"/>
        </w:rPr>
      </w:pPr>
      <w:r>
        <w:rPr>
          <w:b/>
          <w:bCs/>
          <w:lang w:val="en-US"/>
        </w:rPr>
        <w:t xml:space="preserve">8. </w:t>
      </w:r>
      <w:r w:rsidR="00652DBA" w:rsidRPr="00652DBA">
        <w:rPr>
          <w:b/>
          <w:bCs/>
          <w:lang w:val="en-US"/>
        </w:rPr>
        <w:t xml:space="preserve">Describe how the data will be processed, </w:t>
      </w:r>
      <w:r w:rsidR="00AB0F0B" w:rsidRPr="00652DBA">
        <w:rPr>
          <w:b/>
          <w:bCs/>
          <w:lang w:val="en-US"/>
        </w:rPr>
        <w:t>studied,</w:t>
      </w:r>
      <w:r w:rsidR="00652DBA" w:rsidRPr="00652DBA">
        <w:rPr>
          <w:b/>
          <w:bCs/>
          <w:lang w:val="en-US"/>
        </w:rPr>
        <w:t xml:space="preserve"> and analyzed </w:t>
      </w:r>
      <w:r w:rsidR="00D06B6C">
        <w:rPr>
          <w:b/>
          <w:bCs/>
          <w:lang w:val="en-US"/>
        </w:rPr>
        <w:t xml:space="preserve">in </w:t>
      </w:r>
      <w:r w:rsidR="00652DBA" w:rsidRPr="00652DBA">
        <w:rPr>
          <w:b/>
          <w:bCs/>
          <w:lang w:val="en-US"/>
        </w:rPr>
        <w:t xml:space="preserve">your project: </w:t>
      </w:r>
    </w:p>
    <w:p w14:paraId="1E384ECB" w14:textId="0D13FD75" w:rsidR="001A6A90" w:rsidRPr="00DB5C46" w:rsidRDefault="001A6A90" w:rsidP="001A6A90">
      <w:pPr>
        <w:rPr>
          <w:lang w:val="en-US"/>
        </w:rPr>
      </w:pPr>
    </w:p>
    <w:p w14:paraId="61559ADF" w14:textId="44F5F229" w:rsidR="001A6A90" w:rsidRPr="00DB5C46" w:rsidRDefault="00043B3B" w:rsidP="00043B3B">
      <w:pPr>
        <w:ind w:left="1410" w:hanging="1410"/>
        <w:rPr>
          <w:color w:val="7F7F7F" w:themeColor="text1" w:themeTint="80"/>
          <w:lang w:val="en-US"/>
        </w:rPr>
      </w:pPr>
      <w:proofErr w:type="gramStart"/>
      <w:r w:rsidRPr="00DB5C46">
        <w:rPr>
          <w:color w:val="7F7F7F" w:themeColor="text1" w:themeTint="80"/>
          <w:lang w:val="en-US"/>
        </w:rPr>
        <w:lastRenderedPageBreak/>
        <w:t>Guidance</w:t>
      </w:r>
      <w:r w:rsidR="001A6A90" w:rsidRPr="00DB5C46">
        <w:rPr>
          <w:color w:val="7F7F7F" w:themeColor="text1" w:themeTint="80"/>
          <w:lang w:val="en-US"/>
        </w:rPr>
        <w:t> :</w:t>
      </w:r>
      <w:proofErr w:type="gramEnd"/>
      <w:r w:rsidR="001A6A90" w:rsidRPr="00DB5C46">
        <w:rPr>
          <w:color w:val="7F7F7F" w:themeColor="text1" w:themeTint="80"/>
          <w:lang w:val="en-US"/>
        </w:rPr>
        <w:tab/>
      </w:r>
      <w:r w:rsidR="00652DBA" w:rsidRPr="00DB5C46">
        <w:rPr>
          <w:color w:val="7F7F7F" w:themeColor="text1" w:themeTint="80"/>
          <w:lang w:val="en-US"/>
        </w:rPr>
        <w:t xml:space="preserve">After the collection and/or </w:t>
      </w:r>
      <w:r w:rsidR="00AB0F0B" w:rsidRPr="00DB5C46">
        <w:rPr>
          <w:color w:val="7F7F7F" w:themeColor="text1" w:themeTint="80"/>
          <w:lang w:val="en-US"/>
        </w:rPr>
        <w:t xml:space="preserve">the </w:t>
      </w:r>
      <w:r w:rsidR="00652DBA" w:rsidRPr="00DB5C46">
        <w:rPr>
          <w:color w:val="7F7F7F" w:themeColor="text1" w:themeTint="80"/>
          <w:lang w:val="en-US"/>
        </w:rPr>
        <w:t xml:space="preserve">production </w:t>
      </w:r>
      <w:r w:rsidR="007B7FDF" w:rsidRPr="00DB5C46">
        <w:rPr>
          <w:color w:val="7F7F7F" w:themeColor="text1" w:themeTint="80"/>
          <w:lang w:val="en-US"/>
        </w:rPr>
        <w:t>of the</w:t>
      </w:r>
      <w:r w:rsidR="00652DBA" w:rsidRPr="00DB5C46">
        <w:rPr>
          <w:color w:val="7F7F7F" w:themeColor="text1" w:themeTint="80"/>
          <w:lang w:val="en-US"/>
        </w:rPr>
        <w:t xml:space="preserve"> data, the processing and analysis steps take place. Detail here the processing (automated or not) and analyses </w:t>
      </w:r>
      <w:r w:rsidR="00F47A72" w:rsidRPr="00DB5C46">
        <w:rPr>
          <w:color w:val="7F7F7F" w:themeColor="text1" w:themeTint="80"/>
          <w:lang w:val="en-US"/>
        </w:rPr>
        <w:t>you will perform</w:t>
      </w:r>
      <w:r w:rsidR="00652DBA" w:rsidRPr="00DB5C46">
        <w:rPr>
          <w:color w:val="7F7F7F" w:themeColor="text1" w:themeTint="80"/>
          <w:lang w:val="en-US"/>
        </w:rPr>
        <w:t xml:space="preserve"> on the data once you have collected or produced them all. For example: </w:t>
      </w:r>
      <w:r w:rsidR="007B7FDF" w:rsidRPr="00DB5C46">
        <w:rPr>
          <w:color w:val="7F7F7F" w:themeColor="text1" w:themeTint="80"/>
          <w:lang w:val="en-US"/>
        </w:rPr>
        <w:t xml:space="preserve">data </w:t>
      </w:r>
      <w:r w:rsidR="00652DBA" w:rsidRPr="00DB5C46">
        <w:rPr>
          <w:color w:val="7F7F7F" w:themeColor="text1" w:themeTint="80"/>
          <w:lang w:val="en-US"/>
        </w:rPr>
        <w:t>cleaning, transcription, organization, adaptation, quality control, dissemination</w:t>
      </w:r>
      <w:r w:rsidR="0019115A" w:rsidRPr="00DB5C46">
        <w:rPr>
          <w:color w:val="7F7F7F" w:themeColor="text1" w:themeTint="80"/>
          <w:lang w:val="en-US"/>
        </w:rPr>
        <w:t>,</w:t>
      </w:r>
      <w:r w:rsidR="00652DBA" w:rsidRPr="00DB5C46">
        <w:rPr>
          <w:color w:val="7F7F7F" w:themeColor="text1" w:themeTint="80"/>
          <w:lang w:val="en-US"/>
        </w:rPr>
        <w:t xml:space="preserve"> instruments used, manipulations carried out, standards implemented, etc.</w:t>
      </w:r>
    </w:p>
    <w:p w14:paraId="3D043531" w14:textId="09A9EA47" w:rsidR="00183801" w:rsidRPr="002A3F41" w:rsidRDefault="00183801" w:rsidP="00183801">
      <w:pPr>
        <w:pStyle w:val="Titre1"/>
        <w:rPr>
          <w:lang w:val="en-US"/>
        </w:rPr>
      </w:pPr>
      <w:bookmarkStart w:id="5" w:name="_Toc58489249"/>
      <w:r w:rsidRPr="002A3F41">
        <w:rPr>
          <w:lang w:val="en-US"/>
        </w:rPr>
        <w:t>Organi</w:t>
      </w:r>
      <w:r w:rsidR="008816A6" w:rsidRPr="002A3F41">
        <w:rPr>
          <w:lang w:val="en-US"/>
        </w:rPr>
        <w:t>zation and file naming</w:t>
      </w:r>
      <w:bookmarkEnd w:id="5"/>
    </w:p>
    <w:p w14:paraId="42F1C445" w14:textId="645A0478" w:rsidR="005C23F5" w:rsidRPr="005C23F5" w:rsidRDefault="005C23F5" w:rsidP="005C23F5">
      <w:pPr>
        <w:rPr>
          <w:i/>
          <w:iCs/>
          <w:lang w:val="en-US"/>
        </w:rPr>
      </w:pPr>
      <w:r w:rsidRPr="005C23F5">
        <w:rPr>
          <w:i/>
          <w:iCs/>
          <w:lang w:val="en-US"/>
        </w:rPr>
        <w:t xml:space="preserve">In this section, the aim is to describe: </w:t>
      </w:r>
    </w:p>
    <w:p w14:paraId="500366A1" w14:textId="0ED75342" w:rsidR="005C23F5" w:rsidRPr="005C23F5" w:rsidRDefault="005C23F5" w:rsidP="005C23F5">
      <w:pPr>
        <w:rPr>
          <w:i/>
          <w:iCs/>
          <w:lang w:val="en-US"/>
        </w:rPr>
      </w:pPr>
      <w:r w:rsidRPr="005C23F5">
        <w:rPr>
          <w:i/>
          <w:iCs/>
          <w:lang w:val="en-US"/>
        </w:rPr>
        <w:t xml:space="preserve">- How data </w:t>
      </w:r>
      <w:r w:rsidR="00932A7A">
        <w:rPr>
          <w:i/>
          <w:iCs/>
          <w:lang w:val="en-US"/>
        </w:rPr>
        <w:t>are</w:t>
      </w:r>
      <w:r w:rsidRPr="005C23F5">
        <w:rPr>
          <w:i/>
          <w:iCs/>
          <w:lang w:val="en-US"/>
        </w:rPr>
        <w:t xml:space="preserve"> organized and managed throughout the project</w:t>
      </w:r>
      <w:r>
        <w:rPr>
          <w:i/>
          <w:iCs/>
          <w:lang w:val="en-US"/>
        </w:rPr>
        <w:t>.</w:t>
      </w:r>
      <w:r w:rsidRPr="005C23F5">
        <w:rPr>
          <w:i/>
          <w:iCs/>
          <w:lang w:val="en-US"/>
        </w:rPr>
        <w:t xml:space="preserve"> </w:t>
      </w:r>
    </w:p>
    <w:p w14:paraId="2D8506FB" w14:textId="4FB16AC6" w:rsidR="005C23F5" w:rsidRPr="002A3F41" w:rsidRDefault="005C23F5" w:rsidP="005C23F5">
      <w:pPr>
        <w:rPr>
          <w:i/>
          <w:iCs/>
          <w:lang w:val="en-US"/>
        </w:rPr>
      </w:pPr>
      <w:r w:rsidRPr="002A3F41">
        <w:rPr>
          <w:i/>
          <w:iCs/>
          <w:lang w:val="en-US"/>
        </w:rPr>
        <w:t xml:space="preserve">- The file naming adopted. </w:t>
      </w:r>
    </w:p>
    <w:p w14:paraId="5EBD015E" w14:textId="10516F03" w:rsidR="007917B4" w:rsidRPr="002A3F41" w:rsidRDefault="005C23F5" w:rsidP="005C23F5">
      <w:pPr>
        <w:rPr>
          <w:lang w:val="en-US"/>
        </w:rPr>
      </w:pPr>
      <w:r w:rsidRPr="002A3F41">
        <w:rPr>
          <w:lang w:val="en-US"/>
        </w:rPr>
        <w:t xml:space="preserve">[This section relates to question 1.2 of the </w:t>
      </w:r>
      <w:proofErr w:type="spellStart"/>
      <w:r w:rsidR="005342EC" w:rsidRPr="002A3F41">
        <w:rPr>
          <w:lang w:val="en-US"/>
        </w:rPr>
        <w:t>mySNF</w:t>
      </w:r>
      <w:proofErr w:type="spellEnd"/>
      <w:r w:rsidR="005342EC" w:rsidRPr="002A3F41">
        <w:rPr>
          <w:lang w:val="en-US"/>
        </w:rPr>
        <w:t xml:space="preserve"> </w:t>
      </w:r>
      <w:r w:rsidRPr="002A3F41">
        <w:rPr>
          <w:lang w:val="en-US"/>
        </w:rPr>
        <w:t>DMP].</w:t>
      </w:r>
    </w:p>
    <w:p w14:paraId="252EC17A" w14:textId="6912A825" w:rsidR="007917B4" w:rsidRDefault="00405043" w:rsidP="00183801">
      <w:pPr>
        <w:rPr>
          <w:b/>
          <w:bCs/>
          <w:lang w:val="en-US"/>
        </w:rPr>
      </w:pPr>
      <w:r>
        <w:rPr>
          <w:b/>
          <w:bCs/>
          <w:lang w:val="en-US"/>
        </w:rPr>
        <w:t xml:space="preserve">9. </w:t>
      </w:r>
      <w:r w:rsidR="007917B4" w:rsidRPr="007917B4">
        <w:rPr>
          <w:b/>
          <w:bCs/>
          <w:lang w:val="en-US"/>
        </w:rPr>
        <w:t>Describe the organization of folders and data files adopted (classification tree):</w:t>
      </w:r>
    </w:p>
    <w:p w14:paraId="6FB319AB" w14:textId="7A44419B" w:rsidR="00183801" w:rsidRPr="00405043" w:rsidRDefault="00183801" w:rsidP="00183801">
      <w:pPr>
        <w:rPr>
          <w:lang w:val="en-US"/>
        </w:rPr>
      </w:pPr>
    </w:p>
    <w:p w14:paraId="6484431B" w14:textId="4C7F7D1E" w:rsidR="00975341" w:rsidRPr="002A3F41" w:rsidRDefault="00C24AFC" w:rsidP="00C24AFC">
      <w:pPr>
        <w:ind w:left="1410" w:hanging="1410"/>
        <w:rPr>
          <w:lang w:val="en-US"/>
        </w:rPr>
      </w:pPr>
      <w:proofErr w:type="gramStart"/>
      <w:r w:rsidRPr="00405043">
        <w:rPr>
          <w:color w:val="7F7F7F" w:themeColor="text1" w:themeTint="80"/>
          <w:lang w:val="en-US"/>
        </w:rPr>
        <w:t>Guidance</w:t>
      </w:r>
      <w:r w:rsidR="00B92BA5" w:rsidRPr="00405043">
        <w:rPr>
          <w:color w:val="7F7F7F" w:themeColor="text1" w:themeTint="80"/>
          <w:lang w:val="en-US"/>
        </w:rPr>
        <w:t> :</w:t>
      </w:r>
      <w:proofErr w:type="gramEnd"/>
      <w:r w:rsidR="00183801" w:rsidRPr="00405043">
        <w:rPr>
          <w:color w:val="7F7F7F" w:themeColor="text1" w:themeTint="80"/>
          <w:lang w:val="en-US"/>
        </w:rPr>
        <w:t xml:space="preserve"> </w:t>
      </w:r>
      <w:r w:rsidR="00183801" w:rsidRPr="00405043">
        <w:rPr>
          <w:color w:val="7F7F7F" w:themeColor="text1" w:themeTint="80"/>
          <w:lang w:val="en-US"/>
        </w:rPr>
        <w:tab/>
      </w:r>
      <w:r w:rsidR="00975341" w:rsidRPr="00405043">
        <w:rPr>
          <w:color w:val="7F7F7F" w:themeColor="text1" w:themeTint="80"/>
          <w:lang w:val="en-US"/>
        </w:rPr>
        <w:t xml:space="preserve">Example of elements to be detailed: classification tree used (e.g. folder and file structure), management of different file versions, computer code revision management systems (c4science or </w:t>
      </w:r>
      <w:proofErr w:type="spellStart"/>
      <w:r w:rsidR="00975341" w:rsidRPr="00405043">
        <w:rPr>
          <w:color w:val="7F7F7F" w:themeColor="text1" w:themeTint="80"/>
          <w:lang w:val="en-US"/>
        </w:rPr>
        <w:t>Github</w:t>
      </w:r>
      <w:proofErr w:type="spellEnd"/>
      <w:r w:rsidR="00975341" w:rsidRPr="00405043">
        <w:rPr>
          <w:color w:val="7F7F7F" w:themeColor="text1" w:themeTint="80"/>
          <w:lang w:val="en-US"/>
        </w:rPr>
        <w:t xml:space="preserve">), etc. To learn more about data organization, see </w:t>
      </w:r>
      <w:hyperlink r:id="rId16" w:history="1">
        <w:r w:rsidR="00975341" w:rsidRPr="002A3F41">
          <w:rPr>
            <w:rStyle w:val="Lienhypertexte"/>
            <w:lang w:val="en-US"/>
          </w:rPr>
          <w:t>this page</w:t>
        </w:r>
      </w:hyperlink>
      <w:r w:rsidR="00975341" w:rsidRPr="002A3F41">
        <w:rPr>
          <w:lang w:val="en-US"/>
        </w:rPr>
        <w:t xml:space="preserve">. </w:t>
      </w:r>
    </w:p>
    <w:p w14:paraId="3A2C6C8C" w14:textId="58076B80" w:rsidR="006743F3" w:rsidRDefault="00A96566" w:rsidP="00EE5F25">
      <w:pPr>
        <w:rPr>
          <w:b/>
          <w:bCs/>
          <w:lang w:val="en-US"/>
        </w:rPr>
      </w:pPr>
      <w:r>
        <w:rPr>
          <w:b/>
          <w:bCs/>
          <w:lang w:val="en-US"/>
        </w:rPr>
        <w:t xml:space="preserve">10. </w:t>
      </w:r>
      <w:r w:rsidR="006743F3" w:rsidRPr="006743F3">
        <w:rPr>
          <w:b/>
          <w:bCs/>
          <w:lang w:val="en-US"/>
        </w:rPr>
        <w:t>Describe the file naming (nomenclature)</w:t>
      </w:r>
      <w:r w:rsidR="002A1ADB">
        <w:rPr>
          <w:b/>
          <w:bCs/>
          <w:lang w:val="en-US"/>
        </w:rPr>
        <w:t xml:space="preserve"> adopt</w:t>
      </w:r>
      <w:r w:rsidR="005E627C">
        <w:rPr>
          <w:b/>
          <w:bCs/>
          <w:lang w:val="en-US"/>
        </w:rPr>
        <w:t>ed</w:t>
      </w:r>
      <w:r w:rsidR="006743F3" w:rsidRPr="006743F3">
        <w:rPr>
          <w:b/>
          <w:bCs/>
          <w:lang w:val="en-US"/>
        </w:rPr>
        <w:t xml:space="preserve">: </w:t>
      </w:r>
    </w:p>
    <w:p w14:paraId="3386655F" w14:textId="10B7B3CC" w:rsidR="00EE5F25" w:rsidRPr="00405043" w:rsidRDefault="00EE5F25" w:rsidP="00EE5F25">
      <w:pPr>
        <w:rPr>
          <w:lang w:val="en-US"/>
        </w:rPr>
      </w:pPr>
    </w:p>
    <w:p w14:paraId="6934A343" w14:textId="33393401" w:rsidR="00183801" w:rsidRPr="002A3F41" w:rsidRDefault="006743F3" w:rsidP="003A4416">
      <w:pPr>
        <w:ind w:left="1410" w:hanging="1410"/>
        <w:rPr>
          <w:b/>
          <w:bCs/>
          <w:lang w:val="en-US"/>
        </w:rPr>
      </w:pPr>
      <w:r w:rsidRPr="00405043">
        <w:rPr>
          <w:color w:val="7F7F7F" w:themeColor="text1" w:themeTint="80"/>
          <w:lang w:val="en-US"/>
        </w:rPr>
        <w:t>Guidance</w:t>
      </w:r>
      <w:r w:rsidR="00D93959" w:rsidRPr="00405043">
        <w:rPr>
          <w:color w:val="7F7F7F" w:themeColor="text1" w:themeTint="80"/>
          <w:lang w:val="en-US"/>
        </w:rPr>
        <w:t> :</w:t>
      </w:r>
      <w:r w:rsidR="00EE5F25" w:rsidRPr="00405043">
        <w:rPr>
          <w:color w:val="7F7F7F" w:themeColor="text1" w:themeTint="80"/>
          <w:lang w:val="en-US"/>
        </w:rPr>
        <w:tab/>
      </w:r>
      <w:r w:rsidR="009B603F" w:rsidRPr="00405043">
        <w:rPr>
          <w:color w:val="7F7F7F" w:themeColor="text1" w:themeTint="80"/>
          <w:lang w:val="en-US"/>
        </w:rPr>
        <w:t>You can</w:t>
      </w:r>
      <w:r w:rsidRPr="00405043">
        <w:rPr>
          <w:color w:val="7F7F7F" w:themeColor="text1" w:themeTint="80"/>
          <w:lang w:val="en-US"/>
        </w:rPr>
        <w:t xml:space="preserve"> consult the </w:t>
      </w:r>
      <w:r w:rsidR="0067405B" w:rsidRPr="00405043">
        <w:rPr>
          <w:color w:val="7F7F7F" w:themeColor="text1" w:themeTint="80"/>
          <w:lang w:val="en-US"/>
        </w:rPr>
        <w:t xml:space="preserve">recommended </w:t>
      </w:r>
      <w:r w:rsidRPr="00405043">
        <w:rPr>
          <w:color w:val="7F7F7F" w:themeColor="text1" w:themeTint="80"/>
          <w:lang w:val="en-US"/>
        </w:rPr>
        <w:t xml:space="preserve">naming rules available </w:t>
      </w:r>
      <w:hyperlink r:id="rId17" w:history="1">
        <w:r w:rsidRPr="006743F3">
          <w:rPr>
            <w:rStyle w:val="Lienhypertexte"/>
            <w:lang w:val="en-US"/>
          </w:rPr>
          <w:t>on the Open Science website</w:t>
        </w:r>
      </w:hyperlink>
      <w:r w:rsidRPr="006743F3">
        <w:rPr>
          <w:lang w:val="en-US"/>
        </w:rPr>
        <w:t xml:space="preserve"> </w:t>
      </w:r>
      <w:r w:rsidRPr="00405043">
        <w:rPr>
          <w:color w:val="7F7F7F" w:themeColor="text1" w:themeTint="80"/>
          <w:lang w:val="en-US"/>
        </w:rPr>
        <w:t>(in French).</w:t>
      </w:r>
    </w:p>
    <w:p w14:paraId="1528075A" w14:textId="0C3637D3" w:rsidR="005A6040" w:rsidRPr="00317039" w:rsidRDefault="006541F2" w:rsidP="006541F2">
      <w:pPr>
        <w:pStyle w:val="Titre1"/>
        <w:rPr>
          <w:lang w:val="en-US" w:eastAsia="fr-FR"/>
        </w:rPr>
      </w:pPr>
      <w:bookmarkStart w:id="6" w:name="_Toc58489250"/>
      <w:r w:rsidRPr="00317039">
        <w:rPr>
          <w:lang w:val="en-US" w:eastAsia="fr-FR"/>
        </w:rPr>
        <w:t xml:space="preserve">Documentation </w:t>
      </w:r>
      <w:r w:rsidR="00317039" w:rsidRPr="00317039">
        <w:rPr>
          <w:lang w:val="en-US" w:eastAsia="fr-FR"/>
        </w:rPr>
        <w:t>and metadata</w:t>
      </w:r>
      <w:bookmarkEnd w:id="6"/>
    </w:p>
    <w:p w14:paraId="452B1001" w14:textId="77777777" w:rsidR="00317039" w:rsidRPr="00317039" w:rsidRDefault="00317039" w:rsidP="00317039">
      <w:pPr>
        <w:rPr>
          <w:i/>
          <w:iCs/>
          <w:lang w:val="en-US" w:eastAsia="fr-FR"/>
        </w:rPr>
      </w:pPr>
      <w:r w:rsidRPr="00317039">
        <w:rPr>
          <w:i/>
          <w:iCs/>
          <w:lang w:val="en-US" w:eastAsia="fr-FR"/>
        </w:rPr>
        <w:t>This section details the documentation that accompanies the data so that it can be reused and reinterpreted in the future. This includes a description of the metadata used.</w:t>
      </w:r>
    </w:p>
    <w:p w14:paraId="13201A94" w14:textId="51A86AFE" w:rsidR="00317039" w:rsidRPr="00317039" w:rsidRDefault="00317039" w:rsidP="00317039">
      <w:pPr>
        <w:rPr>
          <w:lang w:val="en-US" w:eastAsia="fr-FR"/>
        </w:rPr>
      </w:pPr>
      <w:r>
        <w:rPr>
          <w:lang w:val="en-US" w:eastAsia="fr-FR"/>
        </w:rPr>
        <w:t>[</w:t>
      </w:r>
      <w:r w:rsidRPr="00317039">
        <w:rPr>
          <w:lang w:val="en-US" w:eastAsia="fr-FR"/>
        </w:rPr>
        <w:t xml:space="preserve">This section relates to question 1.3 of the </w:t>
      </w:r>
      <w:proofErr w:type="spellStart"/>
      <w:r w:rsidRPr="00317039">
        <w:rPr>
          <w:lang w:val="en-US" w:eastAsia="fr-FR"/>
        </w:rPr>
        <w:t>mySNF</w:t>
      </w:r>
      <w:proofErr w:type="spellEnd"/>
      <w:r w:rsidRPr="00317039">
        <w:rPr>
          <w:lang w:val="en-US" w:eastAsia="fr-FR"/>
        </w:rPr>
        <w:t xml:space="preserve"> DMP].</w:t>
      </w:r>
    </w:p>
    <w:p w14:paraId="1B0C698F" w14:textId="54DF0982" w:rsidR="00FA52AC" w:rsidRDefault="00A96566" w:rsidP="00317039">
      <w:pPr>
        <w:rPr>
          <w:rStyle w:val="lev"/>
          <w:lang w:val="en-US"/>
        </w:rPr>
      </w:pPr>
      <w:r>
        <w:rPr>
          <w:rStyle w:val="lev"/>
          <w:lang w:val="en-US"/>
        </w:rPr>
        <w:t xml:space="preserve">11. </w:t>
      </w:r>
      <w:r w:rsidR="00FF16AB" w:rsidRPr="00FF16AB">
        <w:rPr>
          <w:rStyle w:val="lev"/>
          <w:lang w:val="en-US"/>
        </w:rPr>
        <w:t xml:space="preserve">Will you be writing documentation to accompany the data? </w:t>
      </w:r>
    </w:p>
    <w:p w14:paraId="47576287" w14:textId="3AD22E99" w:rsidR="00A96566" w:rsidRPr="00F86940" w:rsidRDefault="00A96566" w:rsidP="00A96566">
      <w:sdt>
        <w:sdtPr>
          <w:id w:val="206683255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0B7CA1C9" w14:textId="718BC1F5" w:rsidR="00A96566" w:rsidRPr="00A96566" w:rsidRDefault="00A96566" w:rsidP="00317039">
      <w:pPr>
        <w:rPr>
          <w:rStyle w:val="lev"/>
          <w:b w:val="0"/>
          <w:bCs w:val="0"/>
        </w:rPr>
      </w:pPr>
      <w:sdt>
        <w:sdtPr>
          <w:id w:val="-590240833"/>
          <w14:checkbox>
            <w14:checked w14:val="0"/>
            <w14:checkedState w14:val="2612" w14:font="MS Gothic"/>
            <w14:uncheckedState w14:val="2610" w14:font="MS Gothic"/>
          </w14:checkbox>
        </w:sdtPr>
        <w:sdtContent>
          <w:r>
            <w:rPr>
              <w:rFonts w:ascii="MS Gothic" w:eastAsia="MS Gothic" w:hAnsi="MS Gothic" w:hint="eastAsia"/>
            </w:rPr>
            <w:t>☐</w:t>
          </w:r>
        </w:sdtContent>
      </w:sdt>
      <w:r w:rsidRPr="00F86940">
        <w:t>No</w:t>
      </w:r>
    </w:p>
    <w:p w14:paraId="16E0A420" w14:textId="7C9BEC57" w:rsidR="0048289F" w:rsidRPr="00380647" w:rsidRDefault="00271CB1" w:rsidP="0048289F">
      <w:pPr>
        <w:rPr>
          <w:b/>
          <w:bCs/>
          <w:lang w:val="en-US"/>
        </w:rPr>
      </w:pPr>
      <w:r>
        <w:rPr>
          <w:b/>
          <w:bCs/>
          <w:lang w:val="en-US"/>
        </w:rPr>
        <w:t xml:space="preserve">12. </w:t>
      </w:r>
      <w:r w:rsidR="00A96566" w:rsidRPr="00242D9E">
        <w:rPr>
          <w:b/>
          <w:bCs/>
          <w:u w:val="single"/>
          <w:lang w:val="en-US"/>
        </w:rPr>
        <w:t>If</w:t>
      </w:r>
      <w:r w:rsidR="00A96566">
        <w:rPr>
          <w:b/>
          <w:bCs/>
          <w:lang w:val="en-US"/>
        </w:rPr>
        <w:t xml:space="preserve"> you will </w:t>
      </w:r>
      <w:r w:rsidR="00A96566" w:rsidRPr="00380647">
        <w:rPr>
          <w:b/>
          <w:bCs/>
          <w:u w:val="single"/>
          <w:lang w:val="en-US"/>
        </w:rPr>
        <w:t>not</w:t>
      </w:r>
      <w:r w:rsidR="00A96566">
        <w:rPr>
          <w:b/>
          <w:bCs/>
          <w:lang w:val="en-US"/>
        </w:rPr>
        <w:t xml:space="preserve"> write documentation to accompany the data, explain why: </w:t>
      </w:r>
    </w:p>
    <w:p w14:paraId="7F4C27ED" w14:textId="77777777" w:rsidR="00380647" w:rsidRPr="00380647" w:rsidRDefault="00380647" w:rsidP="007475A2">
      <w:pPr>
        <w:rPr>
          <w:lang w:val="en-US"/>
        </w:rPr>
      </w:pPr>
    </w:p>
    <w:p w14:paraId="4667415A" w14:textId="4B7CAB28" w:rsidR="00FA52AC" w:rsidRDefault="00271CB1" w:rsidP="007475A2">
      <w:pPr>
        <w:rPr>
          <w:b/>
          <w:bCs/>
          <w:lang w:val="en-US"/>
        </w:rPr>
      </w:pPr>
      <w:r>
        <w:rPr>
          <w:b/>
          <w:bCs/>
          <w:lang w:val="en-US"/>
        </w:rPr>
        <w:t xml:space="preserve">13. </w:t>
      </w:r>
      <w:r w:rsidRPr="00242D9E">
        <w:rPr>
          <w:b/>
          <w:bCs/>
          <w:u w:val="single"/>
          <w:lang w:val="en-US"/>
        </w:rPr>
        <w:t>If</w:t>
      </w:r>
      <w:r>
        <w:rPr>
          <w:b/>
          <w:bCs/>
          <w:lang w:val="en-US"/>
        </w:rPr>
        <w:t xml:space="preserve"> you will</w:t>
      </w:r>
      <w:r>
        <w:rPr>
          <w:b/>
          <w:bCs/>
          <w:lang w:val="en-US"/>
        </w:rPr>
        <w:t xml:space="preserve"> </w:t>
      </w:r>
      <w:r>
        <w:rPr>
          <w:b/>
          <w:bCs/>
          <w:lang w:val="en-US"/>
        </w:rPr>
        <w:t>write documentation to accompany the data</w:t>
      </w:r>
      <w:r>
        <w:rPr>
          <w:b/>
          <w:bCs/>
          <w:lang w:val="en-US"/>
        </w:rPr>
        <w:t>, i</w:t>
      </w:r>
      <w:r w:rsidR="00F35C85" w:rsidRPr="00F35C85">
        <w:rPr>
          <w:b/>
          <w:bCs/>
          <w:lang w:val="en-US"/>
        </w:rPr>
        <w:t>n what form do you plan to</w:t>
      </w:r>
      <w:r>
        <w:rPr>
          <w:b/>
          <w:bCs/>
          <w:lang w:val="en-US"/>
        </w:rPr>
        <w:t xml:space="preserve"> do it</w:t>
      </w:r>
      <w:r w:rsidR="00F35C85" w:rsidRPr="00F35C85">
        <w:rPr>
          <w:b/>
          <w:bCs/>
          <w:lang w:val="en-US"/>
        </w:rPr>
        <w:t xml:space="preserve">? </w:t>
      </w:r>
    </w:p>
    <w:p w14:paraId="1D02E57B" w14:textId="5D69F4E4" w:rsidR="00655653" w:rsidRPr="00271CB1" w:rsidRDefault="00655653" w:rsidP="00655653">
      <w:pPr>
        <w:rPr>
          <w:b/>
          <w:bCs/>
          <w:lang w:val="en-US" w:eastAsia="fr-FR"/>
        </w:rPr>
      </w:pPr>
      <w:r w:rsidRPr="00271CB1">
        <w:rPr>
          <w:lang w:val="en-US"/>
        </w:rPr>
        <w:t>Multiple choice</w:t>
      </w:r>
      <w:r>
        <w:rPr>
          <w:lang w:val="en-US"/>
        </w:rPr>
        <w:t xml:space="preserve"> answer</w:t>
      </w:r>
      <w:r w:rsidRPr="00271CB1">
        <w:rPr>
          <w:lang w:val="en-US"/>
        </w:rPr>
        <w:t xml:space="preserve">: </w:t>
      </w:r>
    </w:p>
    <w:p w14:paraId="083EC050" w14:textId="1EAB3CAC" w:rsidR="009F4AD3" w:rsidRPr="009F4AD3" w:rsidRDefault="001E512A" w:rsidP="009F4AD3">
      <w:pPr>
        <w:ind w:left="1416"/>
        <w:rPr>
          <w:lang w:val="en-US"/>
        </w:rPr>
      </w:pPr>
      <w:sdt>
        <w:sdtPr>
          <w:rPr>
            <w:lang w:val="en-US"/>
          </w:rPr>
          <w:id w:val="6759970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A readme.txt file</w:t>
      </w:r>
    </w:p>
    <w:p w14:paraId="6A647315" w14:textId="5A476FC6" w:rsidR="009F4AD3" w:rsidRPr="009F4AD3" w:rsidRDefault="001E512A" w:rsidP="009F4AD3">
      <w:pPr>
        <w:ind w:left="1416"/>
        <w:rPr>
          <w:lang w:val="en-US"/>
        </w:rPr>
      </w:pPr>
      <w:sdt>
        <w:sdtPr>
          <w:rPr>
            <w:lang w:val="en-US"/>
          </w:rPr>
          <w:id w:val="146130019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A codebook</w:t>
      </w:r>
    </w:p>
    <w:p w14:paraId="2A9FEB69" w14:textId="54CA4389" w:rsidR="009F4AD3" w:rsidRPr="009F4AD3" w:rsidRDefault="001E512A" w:rsidP="009F4AD3">
      <w:pPr>
        <w:ind w:left="1416"/>
        <w:rPr>
          <w:lang w:val="en-US"/>
        </w:rPr>
      </w:pPr>
      <w:sdt>
        <w:sdtPr>
          <w:rPr>
            <w:lang w:val="en-US"/>
          </w:rPr>
          <w:id w:val="91220302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 xml:space="preserve">An </w:t>
      </w:r>
      <w:r w:rsidR="009F4AD3">
        <w:rPr>
          <w:lang w:val="en-US"/>
        </w:rPr>
        <w:t>E</w:t>
      </w:r>
      <w:r w:rsidR="009F4AD3" w:rsidRPr="009F4AD3">
        <w:rPr>
          <w:lang w:val="en-US"/>
        </w:rPr>
        <w:t xml:space="preserve">lectronic </w:t>
      </w:r>
      <w:r w:rsidR="009F4AD3">
        <w:rPr>
          <w:lang w:val="en-US"/>
        </w:rPr>
        <w:t>L</w:t>
      </w:r>
      <w:r w:rsidR="009F4AD3" w:rsidRPr="009F4AD3">
        <w:rPr>
          <w:lang w:val="en-US"/>
        </w:rPr>
        <w:t xml:space="preserve">aboratory </w:t>
      </w:r>
      <w:r w:rsidR="009F4AD3">
        <w:rPr>
          <w:lang w:val="en-US"/>
        </w:rPr>
        <w:t>N</w:t>
      </w:r>
      <w:r w:rsidR="009F4AD3" w:rsidRPr="009F4AD3">
        <w:rPr>
          <w:lang w:val="en-US"/>
        </w:rPr>
        <w:t>otebook</w:t>
      </w:r>
      <w:r w:rsidR="009F4AD3">
        <w:rPr>
          <w:lang w:val="en-US"/>
        </w:rPr>
        <w:t xml:space="preserve"> (ELN)</w:t>
      </w:r>
    </w:p>
    <w:p w14:paraId="5416DB82" w14:textId="12F9A74D" w:rsidR="009F4AD3" w:rsidRPr="009F4AD3" w:rsidRDefault="001E512A" w:rsidP="009F4AD3">
      <w:pPr>
        <w:ind w:left="1416"/>
        <w:rPr>
          <w:lang w:val="en-US"/>
        </w:rPr>
      </w:pPr>
      <w:sdt>
        <w:sdtPr>
          <w:rPr>
            <w:lang w:val="en-US"/>
          </w:rPr>
          <w:id w:val="773412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A field notebook</w:t>
      </w:r>
    </w:p>
    <w:p w14:paraId="0BEFE531" w14:textId="178F4A9E" w:rsidR="009F4AD3" w:rsidRPr="009F4AD3" w:rsidRDefault="001E512A" w:rsidP="009F4AD3">
      <w:pPr>
        <w:ind w:left="1416"/>
        <w:rPr>
          <w:lang w:val="en-US"/>
        </w:rPr>
      </w:pPr>
      <w:sdt>
        <w:sdtPr>
          <w:rPr>
            <w:lang w:val="en-US"/>
          </w:rPr>
          <w:id w:val="-4834748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A text file (.docx, .</w:t>
      </w:r>
      <w:proofErr w:type="spellStart"/>
      <w:r w:rsidR="009F4AD3" w:rsidRPr="009F4AD3">
        <w:rPr>
          <w:lang w:val="en-US"/>
        </w:rPr>
        <w:t>odt</w:t>
      </w:r>
      <w:proofErr w:type="spellEnd"/>
      <w:r w:rsidR="009F4AD3" w:rsidRPr="009F4AD3">
        <w:rPr>
          <w:lang w:val="en-US"/>
        </w:rPr>
        <w:t>, .pdf)</w:t>
      </w:r>
    </w:p>
    <w:p w14:paraId="0D384FE9" w14:textId="6C7082A7" w:rsidR="009F4AD3" w:rsidRPr="009F4AD3" w:rsidRDefault="001E512A" w:rsidP="009F4AD3">
      <w:pPr>
        <w:ind w:left="1416"/>
        <w:rPr>
          <w:lang w:val="en-US"/>
        </w:rPr>
      </w:pPr>
      <w:sdt>
        <w:sdtPr>
          <w:rPr>
            <w:lang w:val="en-US"/>
          </w:rPr>
          <w:id w:val="4657623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F4AD3" w:rsidRPr="009F4AD3">
        <w:rPr>
          <w:lang w:val="en-US"/>
        </w:rPr>
        <w:t>The documentation will be directly integrated into the data file.</w:t>
      </w:r>
    </w:p>
    <w:p w14:paraId="356DE73B" w14:textId="1E8EF570" w:rsidR="00A0471C" w:rsidRPr="002A3F41" w:rsidRDefault="001E512A" w:rsidP="009F4AD3">
      <w:pPr>
        <w:ind w:left="1416"/>
        <w:rPr>
          <w:lang w:val="en-US"/>
        </w:rPr>
      </w:pPr>
      <w:sdt>
        <w:sdtPr>
          <w:rPr>
            <w:lang w:val="en-US"/>
          </w:rPr>
          <w:id w:val="-1493252542"/>
          <w14:checkbox>
            <w14:checked w14:val="0"/>
            <w14:checkedState w14:val="2612" w14:font="MS Gothic"/>
            <w14:uncheckedState w14:val="2610" w14:font="MS Gothic"/>
          </w14:checkbox>
        </w:sdtPr>
        <w:sdtContent>
          <w:r w:rsidR="001A3803">
            <w:rPr>
              <w:rFonts w:ascii="MS Gothic" w:eastAsia="MS Gothic" w:hAnsi="MS Gothic" w:hint="eastAsia"/>
              <w:lang w:val="en-US"/>
            </w:rPr>
            <w:t>☐</w:t>
          </w:r>
        </w:sdtContent>
      </w:sdt>
      <w:r w:rsidR="009F4AD3" w:rsidRPr="009F4AD3">
        <w:rPr>
          <w:lang w:val="en-US"/>
        </w:rPr>
        <w:t xml:space="preserve">Other (please </w:t>
      </w:r>
      <w:r w:rsidR="00242D9E">
        <w:rPr>
          <w:lang w:val="en-US"/>
        </w:rPr>
        <w:t>specify):</w:t>
      </w:r>
    </w:p>
    <w:p w14:paraId="4D0D6F77" w14:textId="38D9B96D" w:rsidR="00962686" w:rsidRPr="006D7AC7" w:rsidRDefault="006D7AC7" w:rsidP="00962686">
      <w:pPr>
        <w:ind w:left="705" w:hanging="705"/>
        <w:rPr>
          <w:lang w:val="en-US"/>
        </w:rPr>
      </w:pPr>
      <w:r w:rsidRPr="001E512A">
        <w:rPr>
          <w:color w:val="7F7F7F" w:themeColor="text1" w:themeTint="80"/>
          <w:lang w:val="en-US"/>
        </w:rPr>
        <w:t xml:space="preserve">Guidance </w:t>
      </w:r>
      <w:r w:rsidR="00962686" w:rsidRPr="001E512A">
        <w:rPr>
          <w:color w:val="7F7F7F" w:themeColor="text1" w:themeTint="80"/>
          <w:lang w:val="en-US"/>
        </w:rPr>
        <w:t> :</w:t>
      </w:r>
      <w:r w:rsidR="00962686" w:rsidRPr="001E512A">
        <w:rPr>
          <w:color w:val="7F7F7F" w:themeColor="text1" w:themeTint="80"/>
          <w:lang w:val="en-US"/>
        </w:rPr>
        <w:tab/>
      </w:r>
      <w:r w:rsidRPr="001E512A">
        <w:rPr>
          <w:color w:val="7F7F7F" w:themeColor="text1" w:themeTint="80"/>
          <w:lang w:val="en-US"/>
        </w:rPr>
        <w:t xml:space="preserve">To learn more about the organization and description of the data, visit </w:t>
      </w:r>
      <w:hyperlink r:id="rId18" w:history="1">
        <w:r w:rsidRPr="006D7AC7">
          <w:rPr>
            <w:rStyle w:val="Lienhypertexte"/>
            <w:lang w:val="en-US"/>
          </w:rPr>
          <w:t>this page</w:t>
        </w:r>
      </w:hyperlink>
      <w:r w:rsidRPr="006D7AC7">
        <w:rPr>
          <w:lang w:val="en-US"/>
        </w:rPr>
        <w:t>.</w:t>
      </w:r>
    </w:p>
    <w:p w14:paraId="601502F4" w14:textId="0913DA41" w:rsidR="00FA52AC" w:rsidRDefault="001A3803" w:rsidP="006541F2">
      <w:pPr>
        <w:rPr>
          <w:b/>
          <w:bCs/>
          <w:lang w:val="en-US" w:eastAsia="fr-FR"/>
        </w:rPr>
      </w:pPr>
      <w:r>
        <w:rPr>
          <w:b/>
          <w:bCs/>
          <w:lang w:val="en-US" w:eastAsia="fr-FR"/>
        </w:rPr>
        <w:t xml:space="preserve">14. </w:t>
      </w:r>
      <w:r w:rsidRPr="00A5190B">
        <w:rPr>
          <w:b/>
          <w:bCs/>
          <w:u w:val="single"/>
          <w:lang w:val="en-US"/>
        </w:rPr>
        <w:t>If</w:t>
      </w:r>
      <w:r>
        <w:rPr>
          <w:b/>
          <w:bCs/>
          <w:lang w:val="en-US"/>
        </w:rPr>
        <w:t xml:space="preserve"> you will write documentation to accompany the data, </w:t>
      </w:r>
      <w:r>
        <w:rPr>
          <w:b/>
          <w:bCs/>
          <w:lang w:val="en-US" w:eastAsia="fr-FR"/>
        </w:rPr>
        <w:t>w</w:t>
      </w:r>
      <w:r w:rsidR="00DF0915" w:rsidRPr="00DF0915">
        <w:rPr>
          <w:b/>
          <w:bCs/>
          <w:lang w:val="en-US" w:eastAsia="fr-FR"/>
        </w:rPr>
        <w:t xml:space="preserve">hat information will </w:t>
      </w:r>
      <w:r>
        <w:rPr>
          <w:b/>
          <w:bCs/>
          <w:lang w:val="en-US" w:eastAsia="fr-FR"/>
        </w:rPr>
        <w:t xml:space="preserve">it </w:t>
      </w:r>
      <w:r w:rsidR="00DF0915" w:rsidRPr="00DF0915">
        <w:rPr>
          <w:b/>
          <w:bCs/>
          <w:lang w:val="en-US" w:eastAsia="fr-FR"/>
        </w:rPr>
        <w:t>provide?</w:t>
      </w:r>
    </w:p>
    <w:p w14:paraId="75B8F9A2" w14:textId="44E4C956" w:rsidR="001A3803" w:rsidRPr="00271CB1" w:rsidRDefault="001A3803" w:rsidP="001A3803">
      <w:pPr>
        <w:rPr>
          <w:b/>
          <w:bCs/>
          <w:lang w:val="en-US" w:eastAsia="fr-FR"/>
        </w:rPr>
      </w:pPr>
      <w:r w:rsidRPr="00271CB1">
        <w:rPr>
          <w:lang w:val="en-US"/>
        </w:rPr>
        <w:t>Multiple choice</w:t>
      </w:r>
      <w:r w:rsidR="00655653">
        <w:rPr>
          <w:lang w:val="en-US"/>
        </w:rPr>
        <w:t xml:space="preserve"> answer</w:t>
      </w:r>
      <w:r w:rsidRPr="00271CB1">
        <w:rPr>
          <w:lang w:val="en-US"/>
        </w:rPr>
        <w:t xml:space="preserve">: </w:t>
      </w:r>
    </w:p>
    <w:p w14:paraId="0B475BF4" w14:textId="0BF6A961" w:rsidR="004C25B3" w:rsidRPr="004C25B3" w:rsidRDefault="001A3803" w:rsidP="004C25B3">
      <w:pPr>
        <w:ind w:left="1416"/>
        <w:rPr>
          <w:lang w:val="en-US" w:eastAsia="fr-FR"/>
        </w:rPr>
      </w:pPr>
      <w:sdt>
        <w:sdtPr>
          <w:rPr>
            <w:lang w:val="en-US" w:eastAsia="fr-FR"/>
          </w:rPr>
          <w:id w:val="39177098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context of the project (researcher, institution, period in which the research is being carried out, etc.)</w:t>
      </w:r>
    </w:p>
    <w:p w14:paraId="4B9F5CDB" w14:textId="3DBD87AE" w:rsidR="004C25B3" w:rsidRPr="004C25B3" w:rsidRDefault="001A3803" w:rsidP="004C25B3">
      <w:pPr>
        <w:ind w:left="1416"/>
        <w:rPr>
          <w:lang w:val="en-US" w:eastAsia="fr-FR"/>
        </w:rPr>
      </w:pPr>
      <w:sdt>
        <w:sdtPr>
          <w:rPr>
            <w:lang w:val="en-US" w:eastAsia="fr-FR"/>
          </w:rPr>
          <w:id w:val="-178132342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research questions</w:t>
      </w:r>
    </w:p>
    <w:p w14:paraId="3BBA26C2" w14:textId="269F2D76" w:rsidR="004C25B3" w:rsidRPr="004C25B3" w:rsidRDefault="001A3803" w:rsidP="004C25B3">
      <w:pPr>
        <w:ind w:left="1416"/>
        <w:rPr>
          <w:lang w:val="en-US" w:eastAsia="fr-FR"/>
        </w:rPr>
      </w:pPr>
      <w:sdt>
        <w:sdtPr>
          <w:rPr>
            <w:lang w:val="en-US" w:eastAsia="fr-FR"/>
          </w:rPr>
          <w:id w:val="-200967399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BF46C3">
        <w:rPr>
          <w:lang w:val="en-US" w:eastAsia="fr-FR"/>
        </w:rPr>
        <w:t>The r</w:t>
      </w:r>
      <w:r w:rsidR="004C25B3" w:rsidRPr="004C25B3">
        <w:rPr>
          <w:lang w:val="en-US" w:eastAsia="fr-FR"/>
        </w:rPr>
        <w:t>esearch hypotheses</w:t>
      </w:r>
    </w:p>
    <w:p w14:paraId="6F6DBB36" w14:textId="22035C84" w:rsidR="004C25B3" w:rsidRPr="004C25B3" w:rsidRDefault="001A3803" w:rsidP="004C25B3">
      <w:pPr>
        <w:ind w:left="1416"/>
        <w:rPr>
          <w:lang w:val="en-US" w:eastAsia="fr-FR"/>
        </w:rPr>
      </w:pPr>
      <w:sdt>
        <w:sdtPr>
          <w:rPr>
            <w:lang w:val="en-US" w:eastAsia="fr-FR"/>
          </w:rPr>
          <w:id w:val="143826324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methodology adopted</w:t>
      </w:r>
    </w:p>
    <w:p w14:paraId="5FB4058B" w14:textId="10E6368F" w:rsidR="004C25B3" w:rsidRPr="004C25B3" w:rsidRDefault="001A3803" w:rsidP="004C25B3">
      <w:pPr>
        <w:ind w:left="1416"/>
        <w:rPr>
          <w:lang w:val="en-US" w:eastAsia="fr-FR"/>
        </w:rPr>
      </w:pPr>
      <w:sdt>
        <w:sdtPr>
          <w:rPr>
            <w:lang w:val="en-US" w:eastAsia="fr-FR"/>
          </w:rPr>
          <w:id w:val="-48085101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42F97">
        <w:rPr>
          <w:lang w:val="en-US" w:eastAsia="fr-FR"/>
        </w:rPr>
        <w:t>How the data are collected</w:t>
      </w:r>
    </w:p>
    <w:p w14:paraId="18459A50" w14:textId="72E140C8" w:rsidR="004C25B3" w:rsidRPr="004C25B3" w:rsidRDefault="001A3803" w:rsidP="004C25B3">
      <w:pPr>
        <w:ind w:left="1416"/>
        <w:rPr>
          <w:lang w:val="en-US" w:eastAsia="fr-FR"/>
        </w:rPr>
      </w:pPr>
      <w:sdt>
        <w:sdtPr>
          <w:rPr>
            <w:lang w:val="en-US" w:eastAsia="fr-FR"/>
          </w:rPr>
          <w:id w:val="-162298441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E70E24">
        <w:rPr>
          <w:lang w:val="en-US" w:eastAsia="fr-FR"/>
        </w:rPr>
        <w:t>D</w:t>
      </w:r>
      <w:r w:rsidR="004C25B3" w:rsidRPr="004C25B3">
        <w:rPr>
          <w:lang w:val="en-US" w:eastAsia="fr-FR"/>
        </w:rPr>
        <w:t>ata analysis procedures</w:t>
      </w:r>
    </w:p>
    <w:p w14:paraId="413DA95B" w14:textId="371E581D" w:rsidR="004C25B3" w:rsidRPr="004C25B3" w:rsidRDefault="001A3803" w:rsidP="004C25B3">
      <w:pPr>
        <w:ind w:left="1416"/>
        <w:rPr>
          <w:lang w:val="en-US" w:eastAsia="fr-FR"/>
        </w:rPr>
      </w:pPr>
      <w:sdt>
        <w:sdtPr>
          <w:rPr>
            <w:lang w:val="en-US" w:eastAsia="fr-FR"/>
          </w:rPr>
          <w:id w:val="-2034108670"/>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instruments used and the manipulations carried out</w:t>
      </w:r>
    </w:p>
    <w:p w14:paraId="7596EE08" w14:textId="556B7A5D" w:rsidR="004C25B3" w:rsidRPr="004C25B3" w:rsidRDefault="001A3803" w:rsidP="004C25B3">
      <w:pPr>
        <w:ind w:left="1416"/>
        <w:rPr>
          <w:lang w:val="en-US" w:eastAsia="fr-FR"/>
        </w:rPr>
      </w:pPr>
      <w:sdt>
        <w:sdtPr>
          <w:rPr>
            <w:lang w:val="en-US" w:eastAsia="fr-FR"/>
          </w:rPr>
          <w:id w:val="1683859364"/>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software used (mentioning which version, as well as the parameters set up)</w:t>
      </w:r>
    </w:p>
    <w:p w14:paraId="3A36B147" w14:textId="193196CD" w:rsidR="004C25B3" w:rsidRPr="004C25B3" w:rsidRDefault="001A3803" w:rsidP="004C25B3">
      <w:pPr>
        <w:ind w:left="1416"/>
        <w:rPr>
          <w:lang w:val="en-US" w:eastAsia="fr-FR"/>
        </w:rPr>
      </w:pPr>
      <w:sdt>
        <w:sdtPr>
          <w:rPr>
            <w:lang w:val="en-US" w:eastAsia="fr-FR"/>
          </w:rPr>
          <w:id w:val="843743181"/>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070F5D">
        <w:rPr>
          <w:lang w:val="en-US" w:eastAsia="fr-FR"/>
        </w:rPr>
        <w:t>The d</w:t>
      </w:r>
      <w:r w:rsidR="004C25B3" w:rsidRPr="004C25B3">
        <w:rPr>
          <w:lang w:val="en-US" w:eastAsia="fr-FR"/>
        </w:rPr>
        <w:t>ata formats and types</w:t>
      </w:r>
    </w:p>
    <w:p w14:paraId="5F3BBABF" w14:textId="56C9788A" w:rsidR="004C25B3" w:rsidRPr="004C25B3" w:rsidRDefault="001A3803" w:rsidP="004C25B3">
      <w:pPr>
        <w:ind w:left="1416"/>
        <w:rPr>
          <w:lang w:val="en-US" w:eastAsia="fr-FR"/>
        </w:rPr>
      </w:pPr>
      <w:sdt>
        <w:sdtPr>
          <w:rPr>
            <w:lang w:val="en-US" w:eastAsia="fr-FR"/>
          </w:rPr>
          <w:id w:val="1970469039"/>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The standards and variables used (names, questions, descriptions, algorithms, syntaxes, etc.).</w:t>
      </w:r>
    </w:p>
    <w:p w14:paraId="117815F2" w14:textId="29438789" w:rsidR="004C25B3" w:rsidRPr="004C25B3" w:rsidRDefault="001A3803" w:rsidP="004C25B3">
      <w:pPr>
        <w:ind w:left="1416"/>
        <w:rPr>
          <w:lang w:val="en-US" w:eastAsia="fr-FR"/>
        </w:rPr>
      </w:pPr>
      <w:sdt>
        <w:sdtPr>
          <w:rPr>
            <w:lang w:val="en-US" w:eastAsia="fr-FR"/>
          </w:rPr>
          <w:id w:val="1417750091"/>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 xml:space="preserve">The coding </w:t>
      </w:r>
      <w:proofErr w:type="gramStart"/>
      <w:r w:rsidR="004C25B3" w:rsidRPr="004C25B3">
        <w:rPr>
          <w:lang w:val="en-US" w:eastAsia="fr-FR"/>
        </w:rPr>
        <w:t>table</w:t>
      </w:r>
      <w:proofErr w:type="gramEnd"/>
    </w:p>
    <w:p w14:paraId="46EE8F40" w14:textId="2E48D990" w:rsidR="004C25B3" w:rsidRPr="004C25B3" w:rsidRDefault="001A3803" w:rsidP="004C25B3">
      <w:pPr>
        <w:ind w:left="1416"/>
        <w:rPr>
          <w:lang w:val="en-US" w:eastAsia="fr-FR"/>
        </w:rPr>
      </w:pPr>
      <w:sdt>
        <w:sdtPr>
          <w:rPr>
            <w:lang w:val="en-US" w:eastAsia="fr-FR"/>
          </w:rPr>
          <w:id w:val="-703318579"/>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A06828">
        <w:rPr>
          <w:lang w:val="en-US" w:eastAsia="fr-FR"/>
        </w:rPr>
        <w:t>The u</w:t>
      </w:r>
      <w:r w:rsidR="004C25B3" w:rsidRPr="004C25B3">
        <w:rPr>
          <w:lang w:val="en-US" w:eastAsia="fr-FR"/>
        </w:rPr>
        <w:t>nits of measurement</w:t>
      </w:r>
      <w:r w:rsidR="00A06828">
        <w:rPr>
          <w:lang w:val="en-US" w:eastAsia="fr-FR"/>
        </w:rPr>
        <w:t xml:space="preserve"> used</w:t>
      </w:r>
    </w:p>
    <w:p w14:paraId="48FA55C7" w14:textId="10F160A0" w:rsidR="004C25B3" w:rsidRPr="004C25B3" w:rsidRDefault="001A3803" w:rsidP="004C25B3">
      <w:pPr>
        <w:ind w:left="1416"/>
        <w:rPr>
          <w:lang w:val="en-US" w:eastAsia="fr-FR"/>
        </w:rPr>
      </w:pPr>
      <w:sdt>
        <w:sdtPr>
          <w:rPr>
            <w:lang w:val="en-US" w:eastAsia="fr-FR"/>
          </w:rPr>
          <w:id w:val="85932820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4C25B3">
        <w:rPr>
          <w:lang w:val="en-US" w:eastAsia="fr-FR"/>
        </w:rPr>
        <w:t>Data reuse license</w:t>
      </w:r>
    </w:p>
    <w:p w14:paraId="46B990BA" w14:textId="7A115214" w:rsidR="004C25B3" w:rsidRPr="002A3F41" w:rsidRDefault="001A3803" w:rsidP="004C25B3">
      <w:pPr>
        <w:ind w:left="1416"/>
        <w:rPr>
          <w:lang w:val="en-US" w:eastAsia="fr-FR"/>
        </w:rPr>
      </w:pPr>
      <w:sdt>
        <w:sdtPr>
          <w:rPr>
            <w:lang w:val="en-US" w:eastAsia="fr-FR"/>
          </w:rPr>
          <w:id w:val="-1911991856"/>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2A3F41">
        <w:rPr>
          <w:lang w:val="en-US" w:eastAsia="fr-FR"/>
        </w:rPr>
        <w:t xml:space="preserve">Data access rights </w:t>
      </w:r>
    </w:p>
    <w:p w14:paraId="376496FF" w14:textId="3B1E7166" w:rsidR="004C25B3" w:rsidRPr="002A3F41" w:rsidRDefault="001A3803" w:rsidP="004C25B3">
      <w:pPr>
        <w:ind w:left="1416"/>
        <w:rPr>
          <w:lang w:val="en-US" w:eastAsia="fr-FR"/>
        </w:rPr>
      </w:pPr>
      <w:sdt>
        <w:sdtPr>
          <w:rPr>
            <w:lang w:val="en-US" w:eastAsia="fr-FR"/>
          </w:rPr>
          <w:id w:val="1981722530"/>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4C25B3" w:rsidRPr="002A3F41">
        <w:rPr>
          <w:lang w:val="en-US" w:eastAsia="fr-FR"/>
        </w:rPr>
        <w:t xml:space="preserve">Other (please </w:t>
      </w:r>
      <w:r w:rsidR="00242D9E">
        <w:rPr>
          <w:lang w:val="en-US" w:eastAsia="fr-FR"/>
        </w:rPr>
        <w:t>specify):</w:t>
      </w:r>
    </w:p>
    <w:p w14:paraId="336D7044" w14:textId="6B3F6EE2" w:rsidR="0009574C" w:rsidRPr="00403D16" w:rsidRDefault="001A4258" w:rsidP="001A4258">
      <w:pPr>
        <w:ind w:left="1410" w:hanging="1410"/>
        <w:rPr>
          <w:lang w:val="en-US" w:eastAsia="fr-FR"/>
        </w:rPr>
      </w:pPr>
      <w:proofErr w:type="gramStart"/>
      <w:r w:rsidRPr="001A3803">
        <w:rPr>
          <w:color w:val="7F7F7F" w:themeColor="text1" w:themeTint="80"/>
          <w:lang w:val="en-US" w:eastAsia="fr-FR"/>
        </w:rPr>
        <w:t>Guidanc</w:t>
      </w:r>
      <w:r w:rsidR="0009574C" w:rsidRPr="001A3803">
        <w:rPr>
          <w:color w:val="7F7F7F" w:themeColor="text1" w:themeTint="80"/>
          <w:lang w:val="en-US" w:eastAsia="fr-FR"/>
        </w:rPr>
        <w:t>e :</w:t>
      </w:r>
      <w:proofErr w:type="gramEnd"/>
      <w:r w:rsidR="0009574C" w:rsidRPr="001A3803">
        <w:rPr>
          <w:color w:val="7F7F7F" w:themeColor="text1" w:themeTint="80"/>
          <w:lang w:val="en-US" w:eastAsia="fr-FR"/>
        </w:rPr>
        <w:t xml:space="preserve"> </w:t>
      </w:r>
      <w:r w:rsidR="0009574C" w:rsidRPr="001A3803">
        <w:rPr>
          <w:color w:val="7F7F7F" w:themeColor="text1" w:themeTint="80"/>
          <w:lang w:val="en-US" w:eastAsia="fr-FR"/>
        </w:rPr>
        <w:tab/>
      </w:r>
      <w:r w:rsidR="00403D16" w:rsidRPr="001A3803">
        <w:rPr>
          <w:color w:val="7F7F7F" w:themeColor="text1" w:themeTint="80"/>
          <w:lang w:val="en-US"/>
        </w:rPr>
        <w:t xml:space="preserve">The documentation contains basic information to understand the research project and the context of data creation and collection. To learn more about the organization and description of the data, visit </w:t>
      </w:r>
      <w:hyperlink r:id="rId19" w:history="1">
        <w:r w:rsidR="00403D16" w:rsidRPr="00403D16">
          <w:rPr>
            <w:rStyle w:val="Lienhypertexte"/>
            <w:lang w:val="en-US"/>
          </w:rPr>
          <w:t>this page</w:t>
        </w:r>
      </w:hyperlink>
      <w:r w:rsidR="00403D16" w:rsidRPr="00403D16">
        <w:rPr>
          <w:lang w:val="en-US"/>
        </w:rPr>
        <w:t>.</w:t>
      </w:r>
    </w:p>
    <w:p w14:paraId="5895D7E7" w14:textId="18E5F822" w:rsidR="00870F7B" w:rsidRDefault="00173F41" w:rsidP="003E60F4">
      <w:pPr>
        <w:rPr>
          <w:b/>
          <w:bCs/>
          <w:lang w:val="en-US" w:eastAsia="fr-FR"/>
        </w:rPr>
      </w:pPr>
      <w:r>
        <w:rPr>
          <w:b/>
          <w:bCs/>
          <w:lang w:val="en-US" w:eastAsia="fr-FR"/>
        </w:rPr>
        <w:t xml:space="preserve">15. </w:t>
      </w:r>
      <w:r w:rsidR="00870F7B" w:rsidRPr="00870F7B">
        <w:rPr>
          <w:b/>
          <w:bCs/>
          <w:lang w:val="en-US" w:eastAsia="fr-FR"/>
        </w:rPr>
        <w:t>Indicate what metadata or metadata standards will accompany the data:</w:t>
      </w:r>
    </w:p>
    <w:p w14:paraId="45D12BD7" w14:textId="180CC169" w:rsidR="00B25E48" w:rsidRPr="00271CB1" w:rsidRDefault="00B25E48" w:rsidP="00B25E48">
      <w:pPr>
        <w:rPr>
          <w:b/>
          <w:bCs/>
          <w:lang w:val="en-US" w:eastAsia="fr-FR"/>
        </w:rPr>
      </w:pPr>
      <w:r w:rsidRPr="00271CB1">
        <w:rPr>
          <w:lang w:val="en-US"/>
        </w:rPr>
        <w:t>Multiple choice</w:t>
      </w:r>
      <w:r>
        <w:rPr>
          <w:lang w:val="en-US"/>
        </w:rPr>
        <w:t xml:space="preserve"> answer</w:t>
      </w:r>
      <w:r w:rsidRPr="00271CB1">
        <w:rPr>
          <w:lang w:val="en-US"/>
        </w:rPr>
        <w:t xml:space="preserve">: </w:t>
      </w:r>
    </w:p>
    <w:p w14:paraId="21BACAFD" w14:textId="3F6A1DF8" w:rsidR="001253D6" w:rsidRPr="00704584" w:rsidRDefault="00173F41" w:rsidP="00760950">
      <w:pPr>
        <w:ind w:left="1416"/>
        <w:rPr>
          <w:lang w:eastAsia="fr-CH"/>
        </w:rPr>
      </w:pPr>
      <w:sdt>
        <w:sdtPr>
          <w:rPr>
            <w:lang w:eastAsia="fr-CH"/>
          </w:rPr>
          <w:id w:val="1793241950"/>
          <w14:checkbox>
            <w14:checked w14:val="0"/>
            <w14:checkedState w14:val="2612" w14:font="MS Gothic"/>
            <w14:uncheckedState w14:val="2610" w14:font="MS Gothic"/>
          </w14:checkbox>
        </w:sdtPr>
        <w:sdtContent>
          <w:r>
            <w:rPr>
              <w:rFonts w:ascii="MS Gothic" w:eastAsia="MS Gothic" w:hAnsi="MS Gothic" w:hint="eastAsia"/>
              <w:lang w:eastAsia="fr-CH"/>
            </w:rPr>
            <w:t>☐</w:t>
          </w:r>
        </w:sdtContent>
      </w:sdt>
      <w:proofErr w:type="spellStart"/>
      <w:r w:rsidR="001253D6" w:rsidRPr="00704584">
        <w:rPr>
          <w:lang w:eastAsia="fr-CH"/>
        </w:rPr>
        <w:t>DataCite</w:t>
      </w:r>
      <w:proofErr w:type="spellEnd"/>
      <w:r w:rsidR="001253D6" w:rsidRPr="00704584">
        <w:rPr>
          <w:lang w:eastAsia="fr-CH"/>
        </w:rPr>
        <w:t xml:space="preserve"> </w:t>
      </w:r>
    </w:p>
    <w:p w14:paraId="160A1412" w14:textId="69DFEC84" w:rsidR="001253D6" w:rsidRPr="00704584" w:rsidRDefault="00173F41" w:rsidP="00760950">
      <w:pPr>
        <w:ind w:left="1416"/>
        <w:rPr>
          <w:lang w:eastAsia="fr-CH"/>
        </w:rPr>
      </w:pPr>
      <w:sdt>
        <w:sdtPr>
          <w:rPr>
            <w:lang w:eastAsia="fr-CH"/>
          </w:rPr>
          <w:id w:val="-2146651056"/>
          <w14:checkbox>
            <w14:checked w14:val="0"/>
            <w14:checkedState w14:val="2612" w14:font="MS Gothic"/>
            <w14:uncheckedState w14:val="2610" w14:font="MS Gothic"/>
          </w14:checkbox>
        </w:sdtPr>
        <w:sdtContent>
          <w:r>
            <w:rPr>
              <w:rFonts w:ascii="MS Gothic" w:eastAsia="MS Gothic" w:hAnsi="MS Gothic" w:hint="eastAsia"/>
              <w:lang w:eastAsia="fr-CH"/>
            </w:rPr>
            <w:t>☐</w:t>
          </w:r>
        </w:sdtContent>
      </w:sdt>
      <w:r w:rsidR="001253D6" w:rsidRPr="00704584">
        <w:rPr>
          <w:lang w:eastAsia="fr-CH"/>
        </w:rPr>
        <w:t xml:space="preserve">Dublin </w:t>
      </w:r>
      <w:proofErr w:type="spellStart"/>
      <w:r w:rsidR="001253D6" w:rsidRPr="00704584">
        <w:rPr>
          <w:lang w:eastAsia="fr-CH"/>
        </w:rPr>
        <w:t>Core</w:t>
      </w:r>
      <w:proofErr w:type="spellEnd"/>
      <w:r w:rsidR="001253D6" w:rsidRPr="00704584">
        <w:rPr>
          <w:lang w:eastAsia="fr-CH"/>
        </w:rPr>
        <w:t xml:space="preserve"> </w:t>
      </w:r>
    </w:p>
    <w:p w14:paraId="1BB0A6F2" w14:textId="0158372B" w:rsidR="001253D6" w:rsidRPr="00173F41" w:rsidRDefault="00173F41" w:rsidP="00760950">
      <w:pPr>
        <w:ind w:left="1416"/>
        <w:rPr>
          <w:lang w:eastAsia="fr-CH"/>
        </w:rPr>
      </w:pPr>
      <w:sdt>
        <w:sdtPr>
          <w:rPr>
            <w:lang w:eastAsia="fr-CH"/>
          </w:rPr>
          <w:id w:val="-2055763733"/>
          <w14:checkbox>
            <w14:checked w14:val="0"/>
            <w14:checkedState w14:val="2612" w14:font="MS Gothic"/>
            <w14:uncheckedState w14:val="2610" w14:font="MS Gothic"/>
          </w14:checkbox>
        </w:sdtPr>
        <w:sdtContent>
          <w:r w:rsidRPr="00173F41">
            <w:rPr>
              <w:rFonts w:ascii="MS Gothic" w:eastAsia="MS Gothic" w:hAnsi="MS Gothic" w:hint="eastAsia"/>
              <w:lang w:eastAsia="fr-CH"/>
            </w:rPr>
            <w:t>☐</w:t>
          </w:r>
        </w:sdtContent>
      </w:sdt>
      <w:r w:rsidR="001253D6" w:rsidRPr="00173F41">
        <w:rPr>
          <w:lang w:eastAsia="fr-CH"/>
        </w:rPr>
        <w:t xml:space="preserve">DDI </w:t>
      </w:r>
    </w:p>
    <w:p w14:paraId="6301526D" w14:textId="383F1993" w:rsidR="001253D6" w:rsidRPr="00173F41" w:rsidRDefault="00173F41" w:rsidP="00760950">
      <w:pPr>
        <w:ind w:left="1416"/>
        <w:rPr>
          <w:lang w:eastAsia="fr-CH"/>
        </w:rPr>
      </w:pPr>
      <w:sdt>
        <w:sdtPr>
          <w:rPr>
            <w:lang w:eastAsia="fr-CH"/>
          </w:rPr>
          <w:id w:val="1083955324"/>
          <w14:checkbox>
            <w14:checked w14:val="0"/>
            <w14:checkedState w14:val="2612" w14:font="MS Gothic"/>
            <w14:uncheckedState w14:val="2610" w14:font="MS Gothic"/>
          </w14:checkbox>
        </w:sdtPr>
        <w:sdtContent>
          <w:r w:rsidRPr="00173F41">
            <w:rPr>
              <w:rFonts w:ascii="MS Gothic" w:eastAsia="MS Gothic" w:hAnsi="MS Gothic" w:hint="eastAsia"/>
              <w:lang w:eastAsia="fr-CH"/>
            </w:rPr>
            <w:t>☐</w:t>
          </w:r>
        </w:sdtContent>
      </w:sdt>
      <w:r w:rsidR="001253D6" w:rsidRPr="00173F41">
        <w:rPr>
          <w:lang w:eastAsia="fr-CH"/>
        </w:rPr>
        <w:t xml:space="preserve">EAD </w:t>
      </w:r>
    </w:p>
    <w:p w14:paraId="44C4087F" w14:textId="6223A5CD" w:rsidR="001253D6" w:rsidRPr="00173F41" w:rsidRDefault="00173F41" w:rsidP="00760950">
      <w:pPr>
        <w:ind w:left="1416"/>
        <w:rPr>
          <w:lang w:eastAsia="fr-CH"/>
        </w:rPr>
      </w:pPr>
      <w:sdt>
        <w:sdtPr>
          <w:rPr>
            <w:lang w:eastAsia="fr-CH"/>
          </w:rPr>
          <w:id w:val="-1499344604"/>
          <w14:checkbox>
            <w14:checked w14:val="0"/>
            <w14:checkedState w14:val="2612" w14:font="MS Gothic"/>
            <w14:uncheckedState w14:val="2610" w14:font="MS Gothic"/>
          </w14:checkbox>
        </w:sdtPr>
        <w:sdtContent>
          <w:r w:rsidRPr="00173F41">
            <w:rPr>
              <w:rFonts w:ascii="MS Gothic" w:eastAsia="MS Gothic" w:hAnsi="MS Gothic" w:hint="eastAsia"/>
              <w:lang w:eastAsia="fr-CH"/>
            </w:rPr>
            <w:t>☐</w:t>
          </w:r>
        </w:sdtContent>
      </w:sdt>
      <w:r w:rsidR="001253D6" w:rsidRPr="00173F41">
        <w:rPr>
          <w:lang w:eastAsia="fr-CH"/>
        </w:rPr>
        <w:t xml:space="preserve">ISO 19115 </w:t>
      </w:r>
    </w:p>
    <w:p w14:paraId="2F86D55E" w14:textId="1FBB4B20" w:rsidR="001253D6" w:rsidRPr="002A3F41" w:rsidRDefault="00173F41" w:rsidP="00760950">
      <w:pPr>
        <w:ind w:left="1416"/>
        <w:rPr>
          <w:lang w:val="en-US" w:eastAsia="fr-CH"/>
        </w:rPr>
      </w:pPr>
      <w:sdt>
        <w:sdtPr>
          <w:rPr>
            <w:lang w:val="en-US" w:eastAsia="fr-CH"/>
          </w:rPr>
          <w:id w:val="-171194247"/>
          <w14:checkbox>
            <w14:checked w14:val="0"/>
            <w14:checkedState w14:val="2612" w14:font="MS Gothic"/>
            <w14:uncheckedState w14:val="2610" w14:font="MS Gothic"/>
          </w14:checkbox>
        </w:sdtPr>
        <w:sdtContent>
          <w:r>
            <w:rPr>
              <w:rFonts w:ascii="MS Gothic" w:eastAsia="MS Gothic" w:hAnsi="MS Gothic" w:hint="eastAsia"/>
              <w:lang w:val="en-US" w:eastAsia="fr-CH"/>
            </w:rPr>
            <w:t>☐</w:t>
          </w:r>
        </w:sdtContent>
      </w:sdt>
      <w:r w:rsidR="001253D6" w:rsidRPr="002A3F41">
        <w:rPr>
          <w:lang w:val="en-US" w:eastAsia="fr-CH"/>
        </w:rPr>
        <w:t xml:space="preserve">RDF </w:t>
      </w:r>
    </w:p>
    <w:p w14:paraId="3CA2E3C5" w14:textId="3757F938" w:rsidR="0082784B" w:rsidRPr="002A3F41" w:rsidRDefault="00173F41" w:rsidP="0082784B">
      <w:pPr>
        <w:ind w:left="1416"/>
        <w:rPr>
          <w:lang w:val="en-US" w:eastAsia="fr-FR"/>
        </w:rPr>
      </w:pPr>
      <w:sdt>
        <w:sdtPr>
          <w:rPr>
            <w:lang w:val="en-US" w:eastAsia="fr-FR"/>
          </w:rPr>
          <w:id w:val="335190590"/>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82784B" w:rsidRPr="002A3F41">
        <w:rPr>
          <w:lang w:val="en-US" w:eastAsia="fr-FR"/>
        </w:rPr>
        <w:t xml:space="preserve">Other (please </w:t>
      </w:r>
      <w:r w:rsidR="00242D9E">
        <w:rPr>
          <w:lang w:val="en-US" w:eastAsia="fr-FR"/>
        </w:rPr>
        <w:t>specify):</w:t>
      </w:r>
    </w:p>
    <w:p w14:paraId="759DB00B" w14:textId="0C6B6037" w:rsidR="00760950" w:rsidRPr="002A3F41" w:rsidRDefault="001A4258" w:rsidP="001A4258">
      <w:pPr>
        <w:ind w:left="1410" w:hanging="1410"/>
        <w:rPr>
          <w:lang w:val="en-US" w:eastAsia="fr-FR"/>
        </w:rPr>
      </w:pPr>
      <w:proofErr w:type="gramStart"/>
      <w:r w:rsidRPr="00173F41">
        <w:rPr>
          <w:color w:val="7F7F7F" w:themeColor="text1" w:themeTint="80"/>
          <w:lang w:val="en-US" w:eastAsia="fr-FR"/>
        </w:rPr>
        <w:t>Guidance</w:t>
      </w:r>
      <w:r w:rsidR="00760950" w:rsidRPr="00173F41">
        <w:rPr>
          <w:color w:val="7F7F7F" w:themeColor="text1" w:themeTint="80"/>
          <w:lang w:val="en-US" w:eastAsia="fr-FR"/>
        </w:rPr>
        <w:t> :</w:t>
      </w:r>
      <w:proofErr w:type="gramEnd"/>
      <w:r w:rsidR="00760950" w:rsidRPr="00173F41">
        <w:rPr>
          <w:color w:val="7F7F7F" w:themeColor="text1" w:themeTint="80"/>
          <w:lang w:val="en-US" w:eastAsia="fr-FR"/>
        </w:rPr>
        <w:tab/>
      </w:r>
      <w:r w:rsidR="0082784B" w:rsidRPr="00173F41">
        <w:rPr>
          <w:color w:val="7F7F7F" w:themeColor="text1" w:themeTint="80"/>
          <w:lang w:val="en-US" w:eastAsia="fr-FR"/>
        </w:rPr>
        <w:t xml:space="preserve">Metadata is information about the data. It indicates, for example, who created </w:t>
      </w:r>
      <w:r w:rsidR="000B7445" w:rsidRPr="00173F41">
        <w:rPr>
          <w:color w:val="7F7F7F" w:themeColor="text1" w:themeTint="80"/>
          <w:lang w:val="en-US" w:eastAsia="fr-FR"/>
        </w:rPr>
        <w:t>them</w:t>
      </w:r>
      <w:r w:rsidR="0082784B" w:rsidRPr="00173F41">
        <w:rPr>
          <w:color w:val="7F7F7F" w:themeColor="text1" w:themeTint="80"/>
          <w:lang w:val="en-US" w:eastAsia="fr-FR"/>
        </w:rPr>
        <w:t xml:space="preserve">, when, for what purpose, etc. Each set of data collected or created should be accompanied by comprehensive metadata that complies with the standards, rules, and conventions of a discipline. To learn more about metadata, visit </w:t>
      </w:r>
      <w:hyperlink r:id="rId20" w:history="1">
        <w:r w:rsidR="0082784B" w:rsidRPr="002A3F41">
          <w:rPr>
            <w:rStyle w:val="Lienhypertexte"/>
            <w:lang w:val="en-US" w:eastAsia="fr-FR"/>
          </w:rPr>
          <w:t>this page</w:t>
        </w:r>
      </w:hyperlink>
      <w:r w:rsidR="0082784B" w:rsidRPr="002A3F41">
        <w:rPr>
          <w:lang w:val="en-US" w:eastAsia="fr-FR"/>
        </w:rPr>
        <w:t>.</w:t>
      </w:r>
    </w:p>
    <w:p w14:paraId="4C589A89" w14:textId="08FE44ED" w:rsidR="003453B9" w:rsidRPr="002A3F41" w:rsidRDefault="003453B9" w:rsidP="003453B9">
      <w:pPr>
        <w:pStyle w:val="Titre1"/>
        <w:rPr>
          <w:lang w:val="en-US" w:eastAsia="fr-FR"/>
        </w:rPr>
      </w:pPr>
      <w:bookmarkStart w:id="7" w:name="_Toc58489251"/>
      <w:r w:rsidRPr="002A3F41">
        <w:rPr>
          <w:lang w:val="en-US" w:eastAsia="fr-FR"/>
        </w:rPr>
        <w:t>Sto</w:t>
      </w:r>
      <w:r w:rsidR="00A11047">
        <w:rPr>
          <w:lang w:val="en-US" w:eastAsia="fr-FR"/>
        </w:rPr>
        <w:t>rage</w:t>
      </w:r>
      <w:bookmarkEnd w:id="7"/>
    </w:p>
    <w:p w14:paraId="5FDA04CD" w14:textId="77777777" w:rsidR="00284CD8" w:rsidRPr="00284CD8" w:rsidRDefault="00284CD8" w:rsidP="00284CD8">
      <w:pPr>
        <w:rPr>
          <w:i/>
          <w:iCs/>
          <w:lang w:val="en-US" w:eastAsia="fr-FR"/>
        </w:rPr>
      </w:pPr>
      <w:r w:rsidRPr="00284CD8">
        <w:rPr>
          <w:i/>
          <w:iCs/>
          <w:lang w:val="en-US" w:eastAsia="fr-FR"/>
        </w:rPr>
        <w:t>In this section, the aim is to provide an estimate of the volume required to store the data during the project and to detail which storage infrastructures will be used.</w:t>
      </w:r>
    </w:p>
    <w:p w14:paraId="77FEA1E9" w14:textId="7E966EA9" w:rsidR="00284CD8" w:rsidRPr="00284CD8" w:rsidRDefault="00284CD8" w:rsidP="00284CD8">
      <w:pPr>
        <w:rPr>
          <w:lang w:val="en-US" w:eastAsia="fr-FR"/>
        </w:rPr>
      </w:pPr>
      <w:r w:rsidRPr="00284CD8">
        <w:rPr>
          <w:lang w:val="en-US" w:eastAsia="fr-FR"/>
        </w:rPr>
        <w:t xml:space="preserve">[This section relates to question 3.1 of the </w:t>
      </w:r>
      <w:proofErr w:type="spellStart"/>
      <w:r w:rsidRPr="00284CD8">
        <w:rPr>
          <w:lang w:val="en-US" w:eastAsia="fr-FR"/>
        </w:rPr>
        <w:t>mySNF</w:t>
      </w:r>
      <w:proofErr w:type="spellEnd"/>
      <w:r w:rsidRPr="00284CD8">
        <w:rPr>
          <w:lang w:val="en-US" w:eastAsia="fr-FR"/>
        </w:rPr>
        <w:t xml:space="preserve"> DMP].</w:t>
      </w:r>
    </w:p>
    <w:p w14:paraId="4A0E26DF" w14:textId="5C519CCA" w:rsidR="00134CE8" w:rsidRDefault="00E74886" w:rsidP="003453B9">
      <w:pPr>
        <w:rPr>
          <w:b/>
          <w:bCs/>
          <w:lang w:val="en-US" w:eastAsia="fr-FR"/>
        </w:rPr>
      </w:pPr>
      <w:r>
        <w:rPr>
          <w:b/>
          <w:bCs/>
          <w:lang w:val="en-US" w:eastAsia="fr-FR"/>
        </w:rPr>
        <w:t xml:space="preserve">16. </w:t>
      </w:r>
      <w:r w:rsidR="00134CE8" w:rsidRPr="00134CE8">
        <w:rPr>
          <w:b/>
          <w:bCs/>
          <w:lang w:val="en-US" w:eastAsia="fr-FR"/>
        </w:rPr>
        <w:t xml:space="preserve">Provide an estimate of the volume needed to store the data: </w:t>
      </w:r>
    </w:p>
    <w:p w14:paraId="41F8C7A0" w14:textId="33ADD329" w:rsidR="00E74886" w:rsidRPr="00E74886" w:rsidRDefault="00E74886" w:rsidP="003453B9">
      <w:pPr>
        <w:rPr>
          <w:lang w:val="en-US" w:eastAsia="fr-FR"/>
        </w:rPr>
      </w:pPr>
      <w:r w:rsidRPr="00E74886">
        <w:rPr>
          <w:lang w:val="en-US" w:eastAsia="fr-FR"/>
        </w:rPr>
        <w:t xml:space="preserve">Single choice </w:t>
      </w:r>
      <w:proofErr w:type="gramStart"/>
      <w:r w:rsidRPr="00E74886">
        <w:rPr>
          <w:lang w:val="en-US" w:eastAsia="fr-FR"/>
        </w:rPr>
        <w:t>answer :</w:t>
      </w:r>
      <w:proofErr w:type="gramEnd"/>
    </w:p>
    <w:p w14:paraId="6FCDE701" w14:textId="33F3A1A9" w:rsidR="00134CE8" w:rsidRPr="00E74886" w:rsidRDefault="00E74886" w:rsidP="00134CE8">
      <w:pPr>
        <w:ind w:left="1416"/>
        <w:rPr>
          <w:lang w:val="en-US" w:eastAsia="fr-FR"/>
        </w:rPr>
      </w:pPr>
      <w:sdt>
        <w:sdtPr>
          <w:rPr>
            <w:lang w:val="en-US" w:eastAsia="fr-FR"/>
          </w:rPr>
          <w:id w:val="431952755"/>
          <w14:checkbox>
            <w14:checked w14:val="0"/>
            <w14:checkedState w14:val="2612" w14:font="MS Gothic"/>
            <w14:uncheckedState w14:val="2610" w14:font="MS Gothic"/>
          </w14:checkbox>
        </w:sdtPr>
        <w:sdtContent>
          <w:r w:rsidRPr="00E74886">
            <w:rPr>
              <w:rFonts w:ascii="MS Gothic" w:eastAsia="MS Gothic" w:hAnsi="MS Gothic" w:hint="eastAsia"/>
              <w:lang w:val="en-US" w:eastAsia="fr-FR"/>
            </w:rPr>
            <w:t>☐</w:t>
          </w:r>
        </w:sdtContent>
      </w:sdt>
      <w:r w:rsidR="00134CE8" w:rsidRPr="00E74886">
        <w:rPr>
          <w:lang w:val="en-US" w:eastAsia="fr-FR"/>
        </w:rPr>
        <w:t>Less than 50GB</w:t>
      </w:r>
    </w:p>
    <w:p w14:paraId="49240FC4" w14:textId="1C0E9E8A" w:rsidR="00134CE8" w:rsidRPr="00134CE8" w:rsidRDefault="00E74886" w:rsidP="00134CE8">
      <w:pPr>
        <w:ind w:left="1416"/>
        <w:rPr>
          <w:lang w:val="en-US" w:eastAsia="fr-FR"/>
        </w:rPr>
      </w:pPr>
      <w:sdt>
        <w:sdtPr>
          <w:rPr>
            <w:lang w:val="en-US" w:eastAsia="fr-FR"/>
          </w:rPr>
          <w:id w:val="1245073687"/>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34CE8" w:rsidRPr="00134CE8">
        <w:rPr>
          <w:lang w:val="en-US" w:eastAsia="fr-FR"/>
        </w:rPr>
        <w:t>From 51GB to 500GB</w:t>
      </w:r>
    </w:p>
    <w:p w14:paraId="077DBC88" w14:textId="48D3A946" w:rsidR="00134CE8" w:rsidRPr="00134CE8" w:rsidRDefault="00E74886" w:rsidP="00134CE8">
      <w:pPr>
        <w:ind w:left="1416"/>
        <w:rPr>
          <w:lang w:val="en-US" w:eastAsia="fr-FR"/>
        </w:rPr>
      </w:pPr>
      <w:sdt>
        <w:sdtPr>
          <w:rPr>
            <w:lang w:val="en-US" w:eastAsia="fr-FR"/>
          </w:rPr>
          <w:id w:val="-145756244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34CE8" w:rsidRPr="00134CE8">
        <w:rPr>
          <w:lang w:val="en-US" w:eastAsia="fr-FR"/>
        </w:rPr>
        <w:t>From 501GB to 1023GB</w:t>
      </w:r>
    </w:p>
    <w:p w14:paraId="7DB65736" w14:textId="733C4C9D" w:rsidR="00134CE8" w:rsidRPr="00134CE8" w:rsidRDefault="00E74886" w:rsidP="00134CE8">
      <w:pPr>
        <w:ind w:left="1416"/>
        <w:rPr>
          <w:lang w:val="en-US" w:eastAsia="fr-FR"/>
        </w:rPr>
      </w:pPr>
      <w:sdt>
        <w:sdtPr>
          <w:rPr>
            <w:lang w:val="en-US" w:eastAsia="fr-FR"/>
          </w:rPr>
          <w:id w:val="1347365198"/>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34CE8" w:rsidRPr="00134CE8">
        <w:rPr>
          <w:lang w:val="en-US" w:eastAsia="fr-FR"/>
        </w:rPr>
        <w:t>1TB (1024GB) and more</w:t>
      </w:r>
    </w:p>
    <w:p w14:paraId="0F4225BB" w14:textId="0DA905DA" w:rsidR="00134CE8" w:rsidRDefault="00E74886" w:rsidP="00134CE8">
      <w:pPr>
        <w:ind w:left="1416"/>
        <w:rPr>
          <w:lang w:val="en-US" w:eastAsia="fr-FR"/>
        </w:rPr>
      </w:pPr>
      <w:sdt>
        <w:sdtPr>
          <w:rPr>
            <w:lang w:val="en-US" w:eastAsia="fr-FR"/>
          </w:rPr>
          <w:id w:val="2047102887"/>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34CE8" w:rsidRPr="00134CE8">
        <w:rPr>
          <w:lang w:val="en-US" w:eastAsia="fr-FR"/>
        </w:rPr>
        <w:t xml:space="preserve">I </w:t>
      </w:r>
      <w:proofErr w:type="gramStart"/>
      <w:r w:rsidR="00134CE8" w:rsidRPr="00134CE8">
        <w:rPr>
          <w:lang w:val="en-US" w:eastAsia="fr-FR"/>
        </w:rPr>
        <w:t>don't</w:t>
      </w:r>
      <w:proofErr w:type="gramEnd"/>
      <w:r w:rsidR="00134CE8" w:rsidRPr="00134CE8">
        <w:rPr>
          <w:lang w:val="en-US" w:eastAsia="fr-FR"/>
        </w:rPr>
        <w:t xml:space="preserve"> know yet</w:t>
      </w:r>
    </w:p>
    <w:p w14:paraId="0C17B317" w14:textId="7A187D93" w:rsidR="008A49BC" w:rsidRPr="007640FD" w:rsidRDefault="001A4258" w:rsidP="001A4258">
      <w:pPr>
        <w:ind w:left="1410" w:hanging="1410"/>
        <w:rPr>
          <w:color w:val="7F7F7F" w:themeColor="text1" w:themeTint="80"/>
          <w:lang w:val="en-US" w:eastAsia="fr-FR"/>
        </w:rPr>
      </w:pPr>
      <w:proofErr w:type="gramStart"/>
      <w:r w:rsidRPr="007640FD">
        <w:rPr>
          <w:color w:val="7F7F7F" w:themeColor="text1" w:themeTint="80"/>
          <w:lang w:val="en-US" w:eastAsia="fr-FR"/>
        </w:rPr>
        <w:t>Guidance</w:t>
      </w:r>
      <w:r w:rsidR="000F2EAE" w:rsidRPr="007640FD">
        <w:rPr>
          <w:color w:val="7F7F7F" w:themeColor="text1" w:themeTint="80"/>
          <w:lang w:val="en-US" w:eastAsia="fr-FR"/>
        </w:rPr>
        <w:t> :</w:t>
      </w:r>
      <w:proofErr w:type="gramEnd"/>
      <w:r w:rsidR="004211A3" w:rsidRPr="007640FD">
        <w:rPr>
          <w:color w:val="7F7F7F" w:themeColor="text1" w:themeTint="80"/>
          <w:lang w:val="en-US" w:eastAsia="fr-FR"/>
        </w:rPr>
        <w:tab/>
      </w:r>
      <w:r w:rsidR="00134CE8" w:rsidRPr="007640FD">
        <w:rPr>
          <w:color w:val="7F7F7F" w:themeColor="text1" w:themeTint="80"/>
          <w:lang w:val="en-US" w:eastAsia="fr-FR"/>
        </w:rPr>
        <w:t xml:space="preserve">To learn more about units of measurement, </w:t>
      </w:r>
      <w:hyperlink r:id="rId21" w:history="1">
        <w:r w:rsidR="00134CE8" w:rsidRPr="00134CE8">
          <w:rPr>
            <w:rStyle w:val="Lienhypertexte"/>
            <w:lang w:val="en-US" w:eastAsia="fr-FR"/>
          </w:rPr>
          <w:t>this page</w:t>
        </w:r>
      </w:hyperlink>
      <w:r w:rsidR="00134CE8" w:rsidRPr="00134CE8">
        <w:rPr>
          <w:lang w:val="en-US" w:eastAsia="fr-FR"/>
        </w:rPr>
        <w:t xml:space="preserve"> </w:t>
      </w:r>
      <w:r w:rsidR="00134CE8" w:rsidRPr="007640FD">
        <w:rPr>
          <w:color w:val="7F7F7F" w:themeColor="text1" w:themeTint="80"/>
          <w:lang w:val="en-US" w:eastAsia="fr-FR"/>
        </w:rPr>
        <w:t xml:space="preserve">may be useful. To estimate the volume of your data, you can, for example, refer to the volume generated by previous projects or look at the current weight </w:t>
      </w:r>
      <w:r w:rsidR="0056029B" w:rsidRPr="007640FD">
        <w:rPr>
          <w:color w:val="7F7F7F" w:themeColor="text1" w:themeTint="80"/>
          <w:lang w:val="en-US" w:eastAsia="fr-FR"/>
        </w:rPr>
        <w:t xml:space="preserve">of </w:t>
      </w:r>
      <w:r w:rsidR="00134CE8" w:rsidRPr="007640FD">
        <w:rPr>
          <w:color w:val="7F7F7F" w:themeColor="text1" w:themeTint="80"/>
          <w:lang w:val="en-US" w:eastAsia="fr-FR"/>
        </w:rPr>
        <w:t>your file</w:t>
      </w:r>
      <w:r w:rsidR="00113C8C" w:rsidRPr="007640FD">
        <w:rPr>
          <w:color w:val="7F7F7F" w:themeColor="text1" w:themeTint="80"/>
          <w:lang w:val="en-US" w:eastAsia="fr-FR"/>
        </w:rPr>
        <w:t>s</w:t>
      </w:r>
      <w:r w:rsidR="00134CE8" w:rsidRPr="007640FD">
        <w:rPr>
          <w:color w:val="7F7F7F" w:themeColor="text1" w:themeTint="80"/>
          <w:lang w:val="en-US" w:eastAsia="fr-FR"/>
        </w:rPr>
        <w:t xml:space="preserve"> on your computer. </w:t>
      </w:r>
    </w:p>
    <w:p w14:paraId="57084461" w14:textId="6429DF87" w:rsidR="00267D31" w:rsidRDefault="005719F3" w:rsidP="000871ED">
      <w:pPr>
        <w:rPr>
          <w:b/>
          <w:bCs/>
          <w:lang w:val="en-US" w:eastAsia="fr-FR"/>
        </w:rPr>
      </w:pPr>
      <w:bookmarkStart w:id="8" w:name="_Hlk46757836"/>
      <w:r>
        <w:rPr>
          <w:b/>
          <w:bCs/>
          <w:lang w:val="en-US" w:eastAsia="fr-FR"/>
        </w:rPr>
        <w:t xml:space="preserve">17. </w:t>
      </w:r>
      <w:r w:rsidR="00267D31" w:rsidRPr="00267D31">
        <w:rPr>
          <w:b/>
          <w:bCs/>
          <w:lang w:val="en-US" w:eastAsia="fr-FR"/>
        </w:rPr>
        <w:t>What storage infrastructure will you use?</w:t>
      </w:r>
    </w:p>
    <w:p w14:paraId="2EB3CD0C" w14:textId="3C649277" w:rsidR="0009572D" w:rsidRPr="00271CB1" w:rsidRDefault="0009572D" w:rsidP="0009572D">
      <w:pPr>
        <w:rPr>
          <w:b/>
          <w:bCs/>
          <w:lang w:val="en-US" w:eastAsia="fr-FR"/>
        </w:rPr>
      </w:pPr>
      <w:r w:rsidRPr="00271CB1">
        <w:rPr>
          <w:lang w:val="en-US"/>
        </w:rPr>
        <w:t>Multiple choice</w:t>
      </w:r>
      <w:r>
        <w:rPr>
          <w:lang w:val="en-US"/>
        </w:rPr>
        <w:t xml:space="preserve"> answer</w:t>
      </w:r>
      <w:r w:rsidRPr="00271CB1">
        <w:rPr>
          <w:lang w:val="en-US"/>
        </w:rPr>
        <w:t xml:space="preserve">: </w:t>
      </w:r>
    </w:p>
    <w:p w14:paraId="3813AAB3" w14:textId="2251EA05" w:rsidR="00267D31" w:rsidRPr="00D342EC" w:rsidRDefault="0009572D" w:rsidP="00267D31">
      <w:pPr>
        <w:ind w:left="1416"/>
        <w:rPr>
          <w:lang w:val="en-US"/>
        </w:rPr>
      </w:pPr>
      <w:sdt>
        <w:sdtPr>
          <w:rPr>
            <w:lang w:val="en-US"/>
          </w:rPr>
          <w:id w:val="-2481280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267D31" w:rsidRPr="00D342EC">
        <w:rPr>
          <w:lang w:val="en-US"/>
        </w:rPr>
        <w:t>Storage infrastructure from the</w:t>
      </w:r>
      <w:r w:rsidR="006660DF" w:rsidRPr="00D342EC">
        <w:rPr>
          <w:lang w:val="en-US"/>
        </w:rPr>
        <w:t xml:space="preserve"> Scientific Computing and Research Support Unit</w:t>
      </w:r>
      <w:r w:rsidR="00267D31" w:rsidRPr="00D342EC">
        <w:rPr>
          <w:lang w:val="en-US"/>
        </w:rPr>
        <w:t xml:space="preserve"> </w:t>
      </w:r>
      <w:r w:rsidR="001A4258" w:rsidRPr="00D342EC">
        <w:rPr>
          <w:lang w:val="en-US"/>
        </w:rPr>
        <w:t>(DCSR</w:t>
      </w:r>
      <w:r w:rsidR="0043205A" w:rsidRPr="00D342EC">
        <w:rPr>
          <w:lang w:val="en-US"/>
        </w:rPr>
        <w:t>)</w:t>
      </w:r>
    </w:p>
    <w:p w14:paraId="65886EA4" w14:textId="6B9DD9BC" w:rsidR="00267D31" w:rsidRPr="0009572D" w:rsidRDefault="0009572D" w:rsidP="00267D31">
      <w:pPr>
        <w:ind w:left="1416"/>
        <w:rPr>
          <w:lang w:val="it-IT"/>
        </w:rPr>
      </w:pPr>
      <w:sdt>
        <w:sdtPr>
          <w:rPr>
            <w:lang w:val="it-IT"/>
          </w:rPr>
          <w:id w:val="181009334"/>
          <w14:checkbox>
            <w14:checked w14:val="0"/>
            <w14:checkedState w14:val="2612" w14:font="MS Gothic"/>
            <w14:uncheckedState w14:val="2610" w14:font="MS Gothic"/>
          </w14:checkbox>
        </w:sdtPr>
        <w:sdtContent>
          <w:r w:rsidRPr="0009572D">
            <w:rPr>
              <w:rFonts w:ascii="MS Gothic" w:eastAsia="MS Gothic" w:hAnsi="MS Gothic" w:hint="eastAsia"/>
              <w:lang w:val="it-IT"/>
            </w:rPr>
            <w:t>☐</w:t>
          </w:r>
        </w:sdtContent>
      </w:sdt>
      <w:proofErr w:type="spellStart"/>
      <w:r w:rsidR="00267D31" w:rsidRPr="0009572D">
        <w:rPr>
          <w:lang w:val="it-IT"/>
        </w:rPr>
        <w:t>Other</w:t>
      </w:r>
      <w:proofErr w:type="spellEnd"/>
      <w:r w:rsidR="00267D31" w:rsidRPr="0009572D">
        <w:rPr>
          <w:lang w:val="it-IT"/>
        </w:rPr>
        <w:t xml:space="preserve"> </w:t>
      </w:r>
      <w:proofErr w:type="spellStart"/>
      <w:r w:rsidR="00267D31" w:rsidRPr="0009572D">
        <w:rPr>
          <w:lang w:val="it-IT"/>
        </w:rPr>
        <w:t>Unil</w:t>
      </w:r>
      <w:proofErr w:type="spellEnd"/>
      <w:r w:rsidR="00267D31" w:rsidRPr="0009572D">
        <w:rPr>
          <w:lang w:val="it-IT"/>
        </w:rPr>
        <w:t xml:space="preserve"> servers</w:t>
      </w:r>
    </w:p>
    <w:p w14:paraId="3E096CB5" w14:textId="2DF0DE43" w:rsidR="00267D31" w:rsidRPr="0009572D" w:rsidRDefault="0009572D" w:rsidP="00267D31">
      <w:pPr>
        <w:ind w:left="1416"/>
        <w:rPr>
          <w:lang w:val="it-IT"/>
        </w:rPr>
      </w:pPr>
      <w:sdt>
        <w:sdtPr>
          <w:rPr>
            <w:lang w:val="it-IT"/>
          </w:rPr>
          <w:id w:val="1631893919"/>
          <w14:checkbox>
            <w14:checked w14:val="0"/>
            <w14:checkedState w14:val="2612" w14:font="MS Gothic"/>
            <w14:uncheckedState w14:val="2610" w14:font="MS Gothic"/>
          </w14:checkbox>
        </w:sdtPr>
        <w:sdtContent>
          <w:r w:rsidRPr="0009572D">
            <w:rPr>
              <w:rFonts w:ascii="MS Gothic" w:eastAsia="MS Gothic" w:hAnsi="MS Gothic" w:hint="eastAsia"/>
              <w:lang w:val="it-IT"/>
            </w:rPr>
            <w:t>☐</w:t>
          </w:r>
        </w:sdtContent>
      </w:sdt>
      <w:proofErr w:type="spellStart"/>
      <w:r w:rsidR="00267D31" w:rsidRPr="0009572D">
        <w:rPr>
          <w:lang w:val="it-IT"/>
        </w:rPr>
        <w:t>Unil</w:t>
      </w:r>
      <w:proofErr w:type="spellEnd"/>
      <w:r w:rsidR="00267D31" w:rsidRPr="0009572D">
        <w:rPr>
          <w:lang w:val="it-IT"/>
        </w:rPr>
        <w:t xml:space="preserve"> Computer</w:t>
      </w:r>
    </w:p>
    <w:p w14:paraId="0A9C4183" w14:textId="2EB70973" w:rsidR="00267D31" w:rsidRPr="0009572D" w:rsidRDefault="0009572D" w:rsidP="00267D31">
      <w:pPr>
        <w:ind w:left="1416"/>
        <w:rPr>
          <w:lang w:val="it-IT"/>
        </w:rPr>
      </w:pPr>
      <w:sdt>
        <w:sdtPr>
          <w:rPr>
            <w:lang w:val="it-IT"/>
          </w:rPr>
          <w:id w:val="1973636192"/>
          <w14:checkbox>
            <w14:checked w14:val="0"/>
            <w14:checkedState w14:val="2612" w14:font="MS Gothic"/>
            <w14:uncheckedState w14:val="2610" w14:font="MS Gothic"/>
          </w14:checkbox>
        </w:sdtPr>
        <w:sdtContent>
          <w:r w:rsidRPr="0009572D">
            <w:rPr>
              <w:rFonts w:ascii="MS Gothic" w:eastAsia="MS Gothic" w:hAnsi="MS Gothic" w:hint="eastAsia"/>
              <w:lang w:val="it-IT"/>
            </w:rPr>
            <w:t>☐</w:t>
          </w:r>
        </w:sdtContent>
      </w:sdt>
      <w:r w:rsidR="00267D31" w:rsidRPr="0009572D">
        <w:rPr>
          <w:lang w:val="it-IT"/>
        </w:rPr>
        <w:t>Personal computer</w:t>
      </w:r>
    </w:p>
    <w:p w14:paraId="2789E554" w14:textId="392D75FD" w:rsidR="00267D31" w:rsidRPr="00267D31" w:rsidRDefault="0009572D" w:rsidP="00267D31">
      <w:pPr>
        <w:ind w:left="1416"/>
        <w:rPr>
          <w:lang w:val="en-US"/>
        </w:rPr>
      </w:pPr>
      <w:sdt>
        <w:sdtPr>
          <w:rPr>
            <w:lang w:val="en-US"/>
          </w:rPr>
          <w:id w:val="-9757489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267D31" w:rsidRPr="00267D31">
        <w:rPr>
          <w:lang w:val="en-US"/>
        </w:rPr>
        <w:t>External hard disk</w:t>
      </w:r>
    </w:p>
    <w:p w14:paraId="702F9DD5" w14:textId="49A63A09" w:rsidR="00267D31" w:rsidRPr="00267D31" w:rsidRDefault="0009572D" w:rsidP="00267D31">
      <w:pPr>
        <w:ind w:left="1416"/>
        <w:rPr>
          <w:lang w:val="en-US"/>
        </w:rPr>
      </w:pPr>
      <w:sdt>
        <w:sdtPr>
          <w:rPr>
            <w:lang w:val="en-US"/>
          </w:rPr>
          <w:id w:val="-73801660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267D31" w:rsidRPr="00267D31">
        <w:rPr>
          <w:lang w:val="en-US"/>
        </w:rPr>
        <w:t>USB key</w:t>
      </w:r>
    </w:p>
    <w:p w14:paraId="6DC6D7CE" w14:textId="0D87C2B9" w:rsidR="00267D31" w:rsidRPr="00267D31" w:rsidRDefault="0009572D" w:rsidP="00267D31">
      <w:pPr>
        <w:ind w:left="1416"/>
        <w:rPr>
          <w:lang w:val="en-US"/>
        </w:rPr>
      </w:pPr>
      <w:sdt>
        <w:sdtPr>
          <w:rPr>
            <w:lang w:val="en-US"/>
          </w:rPr>
          <w:id w:val="9916024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roofErr w:type="spellStart"/>
      <w:r w:rsidR="00267D31" w:rsidRPr="00267D31">
        <w:rPr>
          <w:lang w:val="en-US"/>
        </w:rPr>
        <w:t>Switchdrive</w:t>
      </w:r>
      <w:proofErr w:type="spellEnd"/>
    </w:p>
    <w:p w14:paraId="0051FB8B" w14:textId="3E29C5E3" w:rsidR="00267D31" w:rsidRPr="00267D31" w:rsidRDefault="0009572D" w:rsidP="00267D31">
      <w:pPr>
        <w:ind w:left="1416"/>
        <w:rPr>
          <w:lang w:val="en-US"/>
        </w:rPr>
      </w:pPr>
      <w:sdt>
        <w:sdtPr>
          <w:rPr>
            <w:lang w:val="en-US"/>
          </w:rPr>
          <w:id w:val="-17849570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267D31" w:rsidRPr="00267D31">
        <w:rPr>
          <w:lang w:val="en-US"/>
        </w:rPr>
        <w:t xml:space="preserve">Other cloud services (please </w:t>
      </w:r>
      <w:r w:rsidR="00242D9E">
        <w:rPr>
          <w:lang w:val="en-US"/>
        </w:rPr>
        <w:t>specify):</w:t>
      </w:r>
    </w:p>
    <w:p w14:paraId="721DA744" w14:textId="11D6C36C" w:rsidR="004D67B2" w:rsidRPr="002A3F41" w:rsidRDefault="0009572D" w:rsidP="00267D31">
      <w:pPr>
        <w:ind w:left="1416"/>
        <w:rPr>
          <w:lang w:val="en-US"/>
        </w:rPr>
      </w:pPr>
      <w:sdt>
        <w:sdtPr>
          <w:rPr>
            <w:lang w:val="en-US"/>
          </w:rPr>
          <w:id w:val="-114027236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267D31" w:rsidRPr="002A3F41">
        <w:rPr>
          <w:lang w:val="en-US"/>
        </w:rPr>
        <w:t xml:space="preserve">Other (please </w:t>
      </w:r>
      <w:r w:rsidR="00242D9E">
        <w:rPr>
          <w:lang w:val="en-US"/>
        </w:rPr>
        <w:t>specify):</w:t>
      </w:r>
    </w:p>
    <w:p w14:paraId="430A26CC" w14:textId="38CB0A7B" w:rsidR="001A4258" w:rsidRPr="002238DC" w:rsidRDefault="001A4258" w:rsidP="007B1466">
      <w:pPr>
        <w:ind w:left="1410" w:hanging="1410"/>
      </w:pPr>
      <w:proofErr w:type="gramStart"/>
      <w:r w:rsidRPr="0009572D">
        <w:rPr>
          <w:color w:val="7F7F7F" w:themeColor="text1" w:themeTint="80"/>
          <w:lang w:val="en-US" w:eastAsia="fr-FR"/>
        </w:rPr>
        <w:t>Guidance</w:t>
      </w:r>
      <w:r w:rsidR="000871ED" w:rsidRPr="0009572D">
        <w:rPr>
          <w:color w:val="7F7F7F" w:themeColor="text1" w:themeTint="80"/>
          <w:lang w:val="en-US" w:eastAsia="fr-FR"/>
        </w:rPr>
        <w:t> :</w:t>
      </w:r>
      <w:proofErr w:type="gramEnd"/>
      <w:r w:rsidR="000871ED" w:rsidRPr="0009572D">
        <w:rPr>
          <w:color w:val="7F7F7F" w:themeColor="text1" w:themeTint="80"/>
          <w:lang w:val="en-US" w:eastAsia="fr-FR"/>
        </w:rPr>
        <w:t xml:space="preserve"> </w:t>
      </w:r>
      <w:bookmarkEnd w:id="8"/>
      <w:r w:rsidR="007B1466" w:rsidRPr="0009572D">
        <w:rPr>
          <w:color w:val="7F7F7F" w:themeColor="text1" w:themeTint="80"/>
          <w:lang w:val="en-US" w:eastAsia="fr-FR"/>
        </w:rPr>
        <w:tab/>
      </w:r>
      <w:r w:rsidRPr="0009572D">
        <w:rPr>
          <w:color w:val="7F7F7F" w:themeColor="text1" w:themeTint="80"/>
          <w:lang w:val="en-US"/>
        </w:rPr>
        <w:t xml:space="preserve">Keeping research data only on your computer or on external storage devices (hard drive, USB stick) is not recommended. Storage is preferably done on UNIL's servers via </w:t>
      </w:r>
      <w:r w:rsidR="00071E8C" w:rsidRPr="0009572D">
        <w:rPr>
          <w:color w:val="7F7F7F" w:themeColor="text1" w:themeTint="80"/>
          <w:lang w:val="en-US"/>
        </w:rPr>
        <w:t xml:space="preserve">the </w:t>
      </w:r>
      <w:r w:rsidR="00D342EC" w:rsidRPr="0009572D">
        <w:rPr>
          <w:color w:val="7F7F7F" w:themeColor="text1" w:themeTint="80"/>
          <w:lang w:val="en-US"/>
        </w:rPr>
        <w:t xml:space="preserve">Scientific Computing and Research Support Unit </w:t>
      </w:r>
      <w:r w:rsidR="00071E8C">
        <w:rPr>
          <w:lang w:val="en-US"/>
        </w:rPr>
        <w:t>(</w:t>
      </w:r>
      <w:hyperlink r:id="rId22" w:history="1">
        <w:r w:rsidR="00071E8C" w:rsidRPr="0058631A">
          <w:rPr>
            <w:rStyle w:val="Lienhypertexte"/>
            <w:lang w:val="en-US"/>
          </w:rPr>
          <w:t>DCSR</w:t>
        </w:r>
      </w:hyperlink>
      <w:r w:rsidR="00071E8C" w:rsidRPr="0009572D">
        <w:rPr>
          <w:color w:val="7F7F7F" w:themeColor="text1" w:themeTint="80"/>
          <w:lang w:val="en-US"/>
        </w:rPr>
        <w:t>).</w:t>
      </w:r>
      <w:r w:rsidR="00ED6732" w:rsidRPr="0009572D">
        <w:rPr>
          <w:color w:val="7F7F7F" w:themeColor="text1" w:themeTint="80"/>
          <w:lang w:val="en-US"/>
        </w:rPr>
        <w:t xml:space="preserve"> </w:t>
      </w:r>
      <w:r w:rsidRPr="0009572D">
        <w:rPr>
          <w:color w:val="7F7F7F" w:themeColor="text1" w:themeTint="80"/>
        </w:rPr>
        <w:t xml:space="preserve">For more information on the </w:t>
      </w:r>
      <w:proofErr w:type="spellStart"/>
      <w:r w:rsidRPr="0009572D">
        <w:rPr>
          <w:color w:val="7F7F7F" w:themeColor="text1" w:themeTint="80"/>
        </w:rPr>
        <w:t>storage</w:t>
      </w:r>
      <w:proofErr w:type="spellEnd"/>
      <w:r w:rsidRPr="0009572D">
        <w:rPr>
          <w:color w:val="7F7F7F" w:themeColor="text1" w:themeTint="80"/>
        </w:rPr>
        <w:t xml:space="preserve"> of </w:t>
      </w:r>
      <w:proofErr w:type="spellStart"/>
      <w:r w:rsidRPr="0009572D">
        <w:rPr>
          <w:color w:val="7F7F7F" w:themeColor="text1" w:themeTint="80"/>
        </w:rPr>
        <w:t>research</w:t>
      </w:r>
      <w:proofErr w:type="spellEnd"/>
      <w:r w:rsidRPr="0009572D">
        <w:rPr>
          <w:color w:val="7F7F7F" w:themeColor="text1" w:themeTint="80"/>
        </w:rPr>
        <w:t xml:space="preserve"> data at UNIL (infrastructure, </w:t>
      </w:r>
      <w:proofErr w:type="spellStart"/>
      <w:r w:rsidRPr="0009572D">
        <w:rPr>
          <w:color w:val="7F7F7F" w:themeColor="text1" w:themeTint="80"/>
        </w:rPr>
        <w:t>costs</w:t>
      </w:r>
      <w:proofErr w:type="spellEnd"/>
      <w:r w:rsidRPr="0009572D">
        <w:rPr>
          <w:color w:val="7F7F7F" w:themeColor="text1" w:themeTint="80"/>
        </w:rPr>
        <w:t xml:space="preserve">, etc.), </w:t>
      </w:r>
      <w:proofErr w:type="spellStart"/>
      <w:r w:rsidRPr="0009572D">
        <w:rPr>
          <w:color w:val="7F7F7F" w:themeColor="text1" w:themeTint="80"/>
        </w:rPr>
        <w:t>you</w:t>
      </w:r>
      <w:proofErr w:type="spellEnd"/>
      <w:r w:rsidRPr="0009572D">
        <w:rPr>
          <w:color w:val="7F7F7F" w:themeColor="text1" w:themeTint="80"/>
        </w:rPr>
        <w:t xml:space="preserve"> can </w:t>
      </w:r>
      <w:proofErr w:type="spellStart"/>
      <w:r w:rsidRPr="0009572D">
        <w:rPr>
          <w:color w:val="7F7F7F" w:themeColor="text1" w:themeTint="80"/>
        </w:rPr>
        <w:t>consult</w:t>
      </w:r>
      <w:proofErr w:type="spellEnd"/>
      <w:r w:rsidRPr="0009572D">
        <w:rPr>
          <w:color w:val="7F7F7F" w:themeColor="text1" w:themeTint="80"/>
        </w:rPr>
        <w:t xml:space="preserve"> </w:t>
      </w:r>
      <w:hyperlink r:id="rId23" w:history="1">
        <w:proofErr w:type="spellStart"/>
        <w:r w:rsidRPr="002238DC">
          <w:rPr>
            <w:rStyle w:val="Lienhypertexte"/>
          </w:rPr>
          <w:t>this</w:t>
        </w:r>
        <w:proofErr w:type="spellEnd"/>
        <w:r w:rsidRPr="002238DC">
          <w:rPr>
            <w:rStyle w:val="Lienhypertexte"/>
          </w:rPr>
          <w:t xml:space="preserve"> page</w:t>
        </w:r>
      </w:hyperlink>
      <w:r w:rsidR="00791B1B" w:rsidRPr="002238DC">
        <w:t xml:space="preserve"> </w:t>
      </w:r>
      <w:r w:rsidR="0058631A" w:rsidRPr="0009572D">
        <w:rPr>
          <w:color w:val="7F7F7F" w:themeColor="text1" w:themeTint="80"/>
        </w:rPr>
        <w:t xml:space="preserve">or </w:t>
      </w:r>
      <w:proofErr w:type="spellStart"/>
      <w:r w:rsidR="0058631A" w:rsidRPr="0009572D">
        <w:rPr>
          <w:color w:val="7F7F7F" w:themeColor="text1" w:themeTint="80"/>
        </w:rPr>
        <w:t>read</w:t>
      </w:r>
      <w:proofErr w:type="spellEnd"/>
      <w:r w:rsidR="0058631A" w:rsidRPr="0009572D">
        <w:rPr>
          <w:color w:val="7F7F7F" w:themeColor="text1" w:themeTint="80"/>
        </w:rPr>
        <w:t xml:space="preserve"> the </w:t>
      </w:r>
      <w:hyperlink r:id="rId24" w:history="1">
        <w:r w:rsidR="00225042" w:rsidRPr="002238DC">
          <w:rPr>
            <w:rStyle w:val="Lienhypertexte"/>
          </w:rPr>
          <w:t>Directive 4.5 : Traitement et gestion des données de recherche</w:t>
        </w:r>
      </w:hyperlink>
      <w:r w:rsidR="0058631A" w:rsidRPr="002238DC">
        <w:t xml:space="preserve"> </w:t>
      </w:r>
      <w:r w:rsidR="0058631A" w:rsidRPr="0009572D">
        <w:rPr>
          <w:color w:val="7F7F7F" w:themeColor="text1" w:themeTint="80"/>
        </w:rPr>
        <w:t>(in French)</w:t>
      </w:r>
      <w:r w:rsidRPr="0009572D">
        <w:rPr>
          <w:color w:val="7F7F7F" w:themeColor="text1" w:themeTint="80"/>
        </w:rPr>
        <w:t xml:space="preserve">, or </w:t>
      </w:r>
      <w:r w:rsidR="00E0022D" w:rsidRPr="0009572D">
        <w:rPr>
          <w:color w:val="7F7F7F" w:themeColor="text1" w:themeTint="80"/>
        </w:rPr>
        <w:t xml:space="preserve">the </w:t>
      </w:r>
      <w:proofErr w:type="spellStart"/>
      <w:r w:rsidRPr="0009572D">
        <w:rPr>
          <w:color w:val="7F7F7F" w:themeColor="text1" w:themeTint="80"/>
        </w:rPr>
        <w:t>two</w:t>
      </w:r>
      <w:proofErr w:type="spellEnd"/>
      <w:r w:rsidRPr="0009572D">
        <w:rPr>
          <w:color w:val="7F7F7F" w:themeColor="text1" w:themeTint="80"/>
        </w:rPr>
        <w:t xml:space="preserve"> </w:t>
      </w:r>
      <w:proofErr w:type="spellStart"/>
      <w:r w:rsidRPr="0009572D">
        <w:rPr>
          <w:color w:val="7F7F7F" w:themeColor="text1" w:themeTint="80"/>
        </w:rPr>
        <w:t>following</w:t>
      </w:r>
      <w:proofErr w:type="spellEnd"/>
      <w:r w:rsidRPr="0009572D">
        <w:rPr>
          <w:color w:val="7F7F7F" w:themeColor="text1" w:themeTint="80"/>
        </w:rPr>
        <w:t xml:space="preserve"> articles of the </w:t>
      </w:r>
      <w:proofErr w:type="spellStart"/>
      <w:r w:rsidRPr="0009572D">
        <w:rPr>
          <w:color w:val="7F7F7F" w:themeColor="text1" w:themeTint="80"/>
        </w:rPr>
        <w:t>CiNN</w:t>
      </w:r>
      <w:proofErr w:type="spellEnd"/>
      <w:r w:rsidRPr="0009572D">
        <w:rPr>
          <w:color w:val="7F7F7F" w:themeColor="text1" w:themeTint="80"/>
        </w:rPr>
        <w:t xml:space="preserve">: </w:t>
      </w:r>
      <w:r w:rsidR="00791B1B" w:rsidRPr="0009572D">
        <w:rPr>
          <w:color w:val="7F7F7F" w:themeColor="text1" w:themeTint="80"/>
        </w:rPr>
        <w:t>« </w:t>
      </w:r>
      <w:hyperlink r:id="rId25" w:history="1">
        <w:r w:rsidR="00791B1B" w:rsidRPr="002238DC">
          <w:rPr>
            <w:rStyle w:val="Lienhypertexte"/>
          </w:rPr>
          <w:t>Des ressources de stockage et de calcul pour les chercheurs de l’UNIL</w:t>
        </w:r>
      </w:hyperlink>
      <w:r w:rsidR="00791B1B" w:rsidRPr="002238DC">
        <w:t> </w:t>
      </w:r>
      <w:r w:rsidR="00791B1B" w:rsidRPr="0009572D">
        <w:rPr>
          <w:color w:val="7F7F7F" w:themeColor="text1" w:themeTint="80"/>
        </w:rPr>
        <w:t>» et « </w:t>
      </w:r>
      <w:hyperlink r:id="rId26" w:history="1">
        <w:r w:rsidR="00791B1B" w:rsidRPr="002238DC">
          <w:rPr>
            <w:rStyle w:val="Lienhypertexte"/>
          </w:rPr>
          <w:t>Le FNS exige désormais un plan de gestion des données pour accorder ses fonds</w:t>
        </w:r>
      </w:hyperlink>
      <w:r w:rsidR="00791B1B" w:rsidRPr="002238DC">
        <w:t> </w:t>
      </w:r>
      <w:r w:rsidR="00791B1B" w:rsidRPr="0009572D">
        <w:rPr>
          <w:color w:val="7F7F7F" w:themeColor="text1" w:themeTint="80"/>
        </w:rPr>
        <w:t>» (</w:t>
      </w:r>
      <w:r w:rsidR="0058631A" w:rsidRPr="0009572D">
        <w:rPr>
          <w:color w:val="7F7F7F" w:themeColor="text1" w:themeTint="80"/>
        </w:rPr>
        <w:t xml:space="preserve">in French as </w:t>
      </w:r>
      <w:proofErr w:type="spellStart"/>
      <w:r w:rsidR="0058631A" w:rsidRPr="0009572D">
        <w:rPr>
          <w:color w:val="7F7F7F" w:themeColor="text1" w:themeTint="80"/>
        </w:rPr>
        <w:t>well</w:t>
      </w:r>
      <w:proofErr w:type="spellEnd"/>
      <w:r w:rsidR="0058631A" w:rsidRPr="0009572D">
        <w:rPr>
          <w:color w:val="7F7F7F" w:themeColor="text1" w:themeTint="80"/>
        </w:rPr>
        <w:t>)</w:t>
      </w:r>
      <w:r w:rsidR="00791B1B" w:rsidRPr="0009572D">
        <w:rPr>
          <w:color w:val="7F7F7F" w:themeColor="text1" w:themeTint="80"/>
        </w:rPr>
        <w:t>.</w:t>
      </w:r>
    </w:p>
    <w:p w14:paraId="0487CB25" w14:textId="0131CF64" w:rsidR="009A25B6" w:rsidRPr="00551C94" w:rsidRDefault="00424213" w:rsidP="009A25B6">
      <w:pPr>
        <w:pStyle w:val="Titre1"/>
        <w:rPr>
          <w:lang w:val="en-US" w:eastAsia="fr-FR"/>
        </w:rPr>
      </w:pPr>
      <w:bookmarkStart w:id="9" w:name="_Hlk46758201"/>
      <w:bookmarkStart w:id="10" w:name="_Toc58489252"/>
      <w:r w:rsidRPr="00551C94">
        <w:rPr>
          <w:lang w:val="en-US" w:eastAsia="fr-FR"/>
        </w:rPr>
        <w:t>Backup</w:t>
      </w:r>
      <w:bookmarkEnd w:id="10"/>
    </w:p>
    <w:p w14:paraId="64676994" w14:textId="62D8CE6E" w:rsidR="00551C94" w:rsidRPr="00551C94" w:rsidRDefault="00551C94" w:rsidP="00551C94">
      <w:pPr>
        <w:rPr>
          <w:i/>
          <w:iCs/>
          <w:lang w:val="en-US" w:eastAsia="fr-FR"/>
        </w:rPr>
      </w:pPr>
      <w:r w:rsidRPr="00551C94">
        <w:rPr>
          <w:i/>
          <w:iCs/>
          <w:lang w:val="en-US" w:eastAsia="fr-FR"/>
        </w:rPr>
        <w:t xml:space="preserve">This section concerns data backup, </w:t>
      </w:r>
      <w:proofErr w:type="gramStart"/>
      <w:r w:rsidRPr="00551C94">
        <w:rPr>
          <w:i/>
          <w:iCs/>
          <w:lang w:val="en-US" w:eastAsia="fr-FR"/>
        </w:rPr>
        <w:t>i.e.</w:t>
      </w:r>
      <w:proofErr w:type="gramEnd"/>
      <w:r w:rsidRPr="00551C94">
        <w:rPr>
          <w:i/>
          <w:iCs/>
          <w:lang w:val="en-US" w:eastAsia="fr-FR"/>
        </w:rPr>
        <w:t xml:space="preserve"> the creation of additional copies </w:t>
      </w:r>
      <w:r w:rsidR="000B624E" w:rsidRPr="00551C94">
        <w:rPr>
          <w:i/>
          <w:iCs/>
          <w:lang w:val="en-US" w:eastAsia="fr-FR"/>
        </w:rPr>
        <w:t>to</w:t>
      </w:r>
      <w:r w:rsidRPr="00551C94">
        <w:rPr>
          <w:i/>
          <w:iCs/>
          <w:lang w:val="en-US" w:eastAsia="fr-FR"/>
        </w:rPr>
        <w:t xml:space="preserve"> compensate for any possible loss of data. It describes what mechanisms will be put in place to avoid this risk.</w:t>
      </w:r>
    </w:p>
    <w:p w14:paraId="3C2F1A05" w14:textId="7605F972" w:rsidR="00551C94" w:rsidRPr="00551C94" w:rsidRDefault="00551C94" w:rsidP="00551C94">
      <w:pPr>
        <w:rPr>
          <w:lang w:val="en-US" w:eastAsia="fr-FR"/>
        </w:rPr>
      </w:pPr>
      <w:r w:rsidRPr="00551C94">
        <w:rPr>
          <w:lang w:val="en-US" w:eastAsia="fr-FR"/>
        </w:rPr>
        <w:t xml:space="preserve">[This section relates to question 3.1 of the </w:t>
      </w:r>
      <w:proofErr w:type="spellStart"/>
      <w:r w:rsidRPr="00551C94">
        <w:rPr>
          <w:lang w:val="en-US" w:eastAsia="fr-FR"/>
        </w:rPr>
        <w:t>mySNF</w:t>
      </w:r>
      <w:proofErr w:type="spellEnd"/>
      <w:r w:rsidRPr="00551C94">
        <w:rPr>
          <w:lang w:val="en-US" w:eastAsia="fr-FR"/>
        </w:rPr>
        <w:t xml:space="preserve"> DMP].</w:t>
      </w:r>
    </w:p>
    <w:p w14:paraId="0D5827BE" w14:textId="4D959689" w:rsidR="00B626D8" w:rsidRPr="00B626D8" w:rsidRDefault="005719F3" w:rsidP="009A25B6">
      <w:pPr>
        <w:rPr>
          <w:b/>
          <w:bCs/>
          <w:lang w:val="en-US" w:eastAsia="fr-FR"/>
        </w:rPr>
      </w:pPr>
      <w:r>
        <w:rPr>
          <w:b/>
          <w:bCs/>
          <w:lang w:val="en-US" w:eastAsia="fr-FR"/>
        </w:rPr>
        <w:t xml:space="preserve">18. </w:t>
      </w:r>
      <w:r w:rsidR="00B626D8" w:rsidRPr="00B626D8">
        <w:rPr>
          <w:b/>
          <w:bCs/>
          <w:lang w:val="en-US" w:eastAsia="fr-FR"/>
        </w:rPr>
        <w:t xml:space="preserve">Describe how the data will be </w:t>
      </w:r>
      <w:r w:rsidR="00440EA7">
        <w:rPr>
          <w:b/>
          <w:bCs/>
          <w:lang w:val="en-US" w:eastAsia="fr-FR"/>
        </w:rPr>
        <w:t>back</w:t>
      </w:r>
      <w:r w:rsidR="00D51E7B">
        <w:rPr>
          <w:b/>
          <w:bCs/>
          <w:lang w:val="en-US" w:eastAsia="fr-FR"/>
        </w:rPr>
        <w:t xml:space="preserve">ed </w:t>
      </w:r>
      <w:r w:rsidR="00440EA7">
        <w:rPr>
          <w:b/>
          <w:bCs/>
          <w:lang w:val="en-US" w:eastAsia="fr-FR"/>
        </w:rPr>
        <w:t>up</w:t>
      </w:r>
      <w:r w:rsidR="00B626D8" w:rsidRPr="00B626D8">
        <w:rPr>
          <w:b/>
          <w:bCs/>
          <w:lang w:val="en-US" w:eastAsia="fr-FR"/>
        </w:rPr>
        <w:t>:</w:t>
      </w:r>
    </w:p>
    <w:p w14:paraId="6AE68D84" w14:textId="390210EF" w:rsidR="009A25B6" w:rsidRPr="0006364B" w:rsidRDefault="009A25B6" w:rsidP="009A25B6">
      <w:pPr>
        <w:rPr>
          <w:lang w:val="en-US"/>
        </w:rPr>
      </w:pPr>
    </w:p>
    <w:p w14:paraId="326F7299" w14:textId="7A16E80B" w:rsidR="00F469A8" w:rsidRPr="005719F3" w:rsidRDefault="00F469A8" w:rsidP="00E0022D">
      <w:pPr>
        <w:ind w:left="1410" w:hanging="1410"/>
        <w:rPr>
          <w:color w:val="7F7F7F" w:themeColor="text1" w:themeTint="80"/>
          <w:lang w:val="en-US" w:eastAsia="fr-FR"/>
        </w:rPr>
      </w:pPr>
      <w:proofErr w:type="gramStart"/>
      <w:r w:rsidRPr="005719F3">
        <w:rPr>
          <w:color w:val="7F7F7F" w:themeColor="text1" w:themeTint="80"/>
          <w:lang w:val="en-US" w:eastAsia="fr-FR"/>
        </w:rPr>
        <w:t>Guidance</w:t>
      </w:r>
      <w:r w:rsidR="009A25B6" w:rsidRPr="005719F3">
        <w:rPr>
          <w:color w:val="7F7F7F" w:themeColor="text1" w:themeTint="80"/>
          <w:lang w:val="en-US" w:eastAsia="fr-FR"/>
        </w:rPr>
        <w:t> :</w:t>
      </w:r>
      <w:proofErr w:type="gramEnd"/>
      <w:r w:rsidR="009A25B6" w:rsidRPr="005719F3">
        <w:rPr>
          <w:color w:val="7F7F7F" w:themeColor="text1" w:themeTint="80"/>
          <w:lang w:val="en-US" w:eastAsia="fr-FR"/>
        </w:rPr>
        <w:tab/>
      </w:r>
      <w:r w:rsidRPr="005719F3">
        <w:rPr>
          <w:color w:val="7F7F7F" w:themeColor="text1" w:themeTint="80"/>
          <w:lang w:val="en-US" w:eastAsia="fr-FR"/>
        </w:rPr>
        <w:t>Backup consists of creating additional copies of the data. It is essential to avoid the risk of data loss through accidental erasure, hard drive failure, theft, or damage of equipment.</w:t>
      </w:r>
    </w:p>
    <w:p w14:paraId="664887CE" w14:textId="760F0754" w:rsidR="00F469A8" w:rsidRPr="005719F3" w:rsidRDefault="00F469A8" w:rsidP="00E0022D">
      <w:pPr>
        <w:ind w:left="1410"/>
        <w:rPr>
          <w:color w:val="7F7F7F" w:themeColor="text1" w:themeTint="80"/>
          <w:lang w:val="en-US" w:eastAsia="fr-FR"/>
        </w:rPr>
      </w:pPr>
      <w:r w:rsidRPr="005719F3">
        <w:rPr>
          <w:color w:val="7F7F7F" w:themeColor="text1" w:themeTint="80"/>
          <w:lang w:val="en-US" w:eastAsia="fr-FR"/>
        </w:rPr>
        <w:t>To answer this question, you can mention, for example, the use of Crash-</w:t>
      </w:r>
      <w:r w:rsidR="00225042" w:rsidRPr="005719F3">
        <w:rPr>
          <w:color w:val="7F7F7F" w:themeColor="text1" w:themeTint="80"/>
          <w:lang w:val="en-US" w:eastAsia="fr-FR"/>
        </w:rPr>
        <w:t>P</w:t>
      </w:r>
      <w:r w:rsidRPr="005719F3">
        <w:rPr>
          <w:color w:val="7F7F7F" w:themeColor="text1" w:themeTint="80"/>
          <w:lang w:val="en-US" w:eastAsia="fr-FR"/>
        </w:rPr>
        <w:t xml:space="preserve">lan (or other backup automation software), external backup media, the frequency of your backups, the number of copies made, the measures to be taken in the event of an incident (loss of backups), etc. To learn more about backup options at UNIL, you can read the following article from the </w:t>
      </w:r>
      <w:proofErr w:type="spellStart"/>
      <w:r w:rsidRPr="005719F3">
        <w:rPr>
          <w:color w:val="7F7F7F" w:themeColor="text1" w:themeTint="80"/>
          <w:lang w:val="en-US" w:eastAsia="fr-FR"/>
        </w:rPr>
        <w:t>CiNN</w:t>
      </w:r>
      <w:proofErr w:type="spellEnd"/>
      <w:r w:rsidRPr="005719F3">
        <w:rPr>
          <w:color w:val="7F7F7F" w:themeColor="text1" w:themeTint="80"/>
          <w:lang w:val="en-US" w:eastAsia="fr-FR"/>
        </w:rPr>
        <w:t xml:space="preserve">: </w:t>
      </w:r>
      <w:r w:rsidRPr="005719F3">
        <w:rPr>
          <w:color w:val="7F7F7F" w:themeColor="text1" w:themeTint="80"/>
          <w:lang w:val="en-US"/>
        </w:rPr>
        <w:t>« </w:t>
      </w:r>
      <w:hyperlink r:id="rId27" w:history="1">
        <w:r w:rsidRPr="00F469A8">
          <w:rPr>
            <w:rStyle w:val="Lienhypertexte"/>
            <w:lang w:val="en-US"/>
          </w:rPr>
          <w:t xml:space="preserve">Le FNS </w:t>
        </w:r>
        <w:proofErr w:type="spellStart"/>
        <w:r w:rsidRPr="00F469A8">
          <w:rPr>
            <w:rStyle w:val="Lienhypertexte"/>
            <w:lang w:val="en-US"/>
          </w:rPr>
          <w:t>exige</w:t>
        </w:r>
        <w:proofErr w:type="spellEnd"/>
        <w:r w:rsidRPr="00F469A8">
          <w:rPr>
            <w:rStyle w:val="Lienhypertexte"/>
            <w:lang w:val="en-US"/>
          </w:rPr>
          <w:t xml:space="preserve"> </w:t>
        </w:r>
        <w:proofErr w:type="spellStart"/>
        <w:r w:rsidRPr="00F469A8">
          <w:rPr>
            <w:rStyle w:val="Lienhypertexte"/>
            <w:lang w:val="en-US"/>
          </w:rPr>
          <w:t>désormais</w:t>
        </w:r>
        <w:proofErr w:type="spellEnd"/>
        <w:r w:rsidRPr="00F469A8">
          <w:rPr>
            <w:rStyle w:val="Lienhypertexte"/>
            <w:lang w:val="en-US"/>
          </w:rPr>
          <w:t xml:space="preserve"> un plan de gestion des </w:t>
        </w:r>
        <w:proofErr w:type="spellStart"/>
        <w:r w:rsidRPr="00F469A8">
          <w:rPr>
            <w:rStyle w:val="Lienhypertexte"/>
            <w:lang w:val="en-US"/>
          </w:rPr>
          <w:t>données</w:t>
        </w:r>
        <w:proofErr w:type="spellEnd"/>
        <w:r w:rsidRPr="00F469A8">
          <w:rPr>
            <w:rStyle w:val="Lienhypertexte"/>
            <w:lang w:val="en-US"/>
          </w:rPr>
          <w:t xml:space="preserve"> pour accorder </w:t>
        </w:r>
        <w:proofErr w:type="spellStart"/>
        <w:r w:rsidRPr="00F469A8">
          <w:rPr>
            <w:rStyle w:val="Lienhypertexte"/>
            <w:lang w:val="en-US"/>
          </w:rPr>
          <w:t>ses</w:t>
        </w:r>
        <w:proofErr w:type="spellEnd"/>
        <w:r w:rsidRPr="00F469A8">
          <w:rPr>
            <w:rStyle w:val="Lienhypertexte"/>
            <w:lang w:val="en-US"/>
          </w:rPr>
          <w:t xml:space="preserve"> fonds</w:t>
        </w:r>
      </w:hyperlink>
      <w:r w:rsidRPr="00F469A8">
        <w:rPr>
          <w:lang w:val="en-US"/>
        </w:rPr>
        <w:t> </w:t>
      </w:r>
      <w:r w:rsidRPr="005719F3">
        <w:rPr>
          <w:color w:val="7F7F7F" w:themeColor="text1" w:themeTint="80"/>
          <w:lang w:val="en-US"/>
        </w:rPr>
        <w:t>» (in French).</w:t>
      </w:r>
    </w:p>
    <w:p w14:paraId="0C3F5A3C" w14:textId="732EBCBE" w:rsidR="00B87A97" w:rsidRPr="000872C4" w:rsidRDefault="000872C4" w:rsidP="00B87A97">
      <w:pPr>
        <w:pStyle w:val="Titre1"/>
        <w:rPr>
          <w:lang w:val="en-US"/>
        </w:rPr>
      </w:pPr>
      <w:bookmarkStart w:id="11" w:name="_Toc58489253"/>
      <w:bookmarkEnd w:id="9"/>
      <w:r w:rsidRPr="000872C4">
        <w:rPr>
          <w:lang w:val="en-US"/>
        </w:rPr>
        <w:t>Ethical and legal issues</w:t>
      </w:r>
      <w:bookmarkEnd w:id="11"/>
    </w:p>
    <w:p w14:paraId="60B86475" w14:textId="77777777" w:rsidR="000872C4" w:rsidRPr="000872C4" w:rsidRDefault="000872C4" w:rsidP="000872C4">
      <w:pPr>
        <w:rPr>
          <w:i/>
          <w:iCs/>
          <w:lang w:val="en-US"/>
        </w:rPr>
      </w:pPr>
      <w:r w:rsidRPr="000872C4">
        <w:rPr>
          <w:i/>
          <w:iCs/>
          <w:lang w:val="en-US"/>
        </w:rPr>
        <w:t>The use of data in a research project sometimes raises ethical issues and/or is subject to legislation. The purpose of this section is to assess the ethical issues that your project may raise and to detail the measures put in place to ensure compliance with scientific ethics and legislation.</w:t>
      </w:r>
    </w:p>
    <w:p w14:paraId="2B5212C8" w14:textId="0B5A5577" w:rsidR="000872C4" w:rsidRPr="000872C4" w:rsidRDefault="000872C4" w:rsidP="000872C4">
      <w:pPr>
        <w:rPr>
          <w:lang w:val="en-US"/>
        </w:rPr>
      </w:pPr>
      <w:r w:rsidRPr="000872C4">
        <w:rPr>
          <w:lang w:val="en-US"/>
        </w:rPr>
        <w:t xml:space="preserve">[This section relates to question 2.1 of the </w:t>
      </w:r>
      <w:proofErr w:type="spellStart"/>
      <w:r w:rsidR="00242C82" w:rsidRPr="000872C4">
        <w:rPr>
          <w:lang w:val="en-US"/>
        </w:rPr>
        <w:t>mySNF</w:t>
      </w:r>
      <w:proofErr w:type="spellEnd"/>
      <w:r w:rsidR="00242C82" w:rsidRPr="000872C4">
        <w:rPr>
          <w:lang w:val="en-US"/>
        </w:rPr>
        <w:t xml:space="preserve"> </w:t>
      </w:r>
      <w:r w:rsidRPr="000872C4">
        <w:rPr>
          <w:lang w:val="en-US"/>
        </w:rPr>
        <w:t>DMP].</w:t>
      </w:r>
    </w:p>
    <w:p w14:paraId="3D29BECB" w14:textId="49EAF952" w:rsidR="00B73AC5" w:rsidRPr="00B73AC5" w:rsidRDefault="00AC2CF6" w:rsidP="00F46C19">
      <w:pPr>
        <w:rPr>
          <w:b/>
          <w:bCs/>
          <w:lang w:val="en-US"/>
        </w:rPr>
      </w:pPr>
      <w:r>
        <w:rPr>
          <w:b/>
          <w:bCs/>
          <w:lang w:val="en-US"/>
        </w:rPr>
        <w:t xml:space="preserve">19. </w:t>
      </w:r>
      <w:r w:rsidR="00B73AC5" w:rsidRPr="00B73AC5">
        <w:rPr>
          <w:b/>
          <w:bCs/>
          <w:lang w:val="en-US"/>
        </w:rPr>
        <w:t xml:space="preserve">Please </w:t>
      </w:r>
      <w:r w:rsidR="00796F14">
        <w:rPr>
          <w:b/>
          <w:bCs/>
          <w:lang w:val="en-US"/>
        </w:rPr>
        <w:t>indicate</w:t>
      </w:r>
      <w:r w:rsidR="00B73AC5" w:rsidRPr="00B73AC5">
        <w:rPr>
          <w:b/>
          <w:bCs/>
          <w:lang w:val="en-US"/>
        </w:rPr>
        <w:t xml:space="preserve"> the ethical issues raised by your project:</w:t>
      </w:r>
    </w:p>
    <w:p w14:paraId="65F77255" w14:textId="4C16112B" w:rsidR="00B73AC5" w:rsidRPr="00B73AC5" w:rsidRDefault="00AC2CF6" w:rsidP="00B73AC5">
      <w:pPr>
        <w:ind w:left="1416"/>
        <w:rPr>
          <w:lang w:val="en-US"/>
        </w:rPr>
      </w:pPr>
      <w:sdt>
        <w:sdtPr>
          <w:rPr>
            <w:lang w:val="en-US"/>
          </w:rPr>
          <w:id w:val="19343972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Research on human beings (even non-medical) or with human participants</w:t>
      </w:r>
    </w:p>
    <w:p w14:paraId="60EA1805" w14:textId="4E87BF91" w:rsidR="00B73AC5" w:rsidRPr="00B73AC5" w:rsidRDefault="00AC2CF6" w:rsidP="00B73AC5">
      <w:pPr>
        <w:ind w:left="1416"/>
        <w:rPr>
          <w:lang w:val="en-US"/>
        </w:rPr>
      </w:pPr>
      <w:sdt>
        <w:sdtPr>
          <w:rPr>
            <w:lang w:val="en-US"/>
          </w:rPr>
          <w:id w:val="12270280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 xml:space="preserve">Collection of </w:t>
      </w:r>
      <w:r w:rsidR="00452E2D" w:rsidRPr="00B73AC5">
        <w:rPr>
          <w:lang w:val="en-US"/>
        </w:rPr>
        <w:t xml:space="preserve">biological </w:t>
      </w:r>
      <w:r w:rsidR="00B73AC5" w:rsidRPr="00B73AC5">
        <w:rPr>
          <w:lang w:val="en-US"/>
        </w:rPr>
        <w:t>data or material</w:t>
      </w:r>
    </w:p>
    <w:p w14:paraId="0FA85C4C" w14:textId="5E3FC008" w:rsidR="00B73AC5" w:rsidRPr="00B73AC5" w:rsidRDefault="00AC2CF6" w:rsidP="00B73AC5">
      <w:pPr>
        <w:ind w:left="1416"/>
        <w:rPr>
          <w:lang w:val="en-US"/>
        </w:rPr>
      </w:pPr>
      <w:sdt>
        <w:sdtPr>
          <w:rPr>
            <w:lang w:val="en-US"/>
          </w:rPr>
          <w:id w:val="-176167998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Clinical Trial</w:t>
      </w:r>
    </w:p>
    <w:p w14:paraId="48E99957" w14:textId="177DEEE9" w:rsidR="00B73AC5" w:rsidRPr="00B73AC5" w:rsidRDefault="00AC2CF6" w:rsidP="00B73AC5">
      <w:pPr>
        <w:ind w:left="1416"/>
        <w:rPr>
          <w:lang w:val="en-US"/>
        </w:rPr>
      </w:pPr>
      <w:sdt>
        <w:sdtPr>
          <w:rPr>
            <w:lang w:val="en-US"/>
          </w:rPr>
          <w:id w:val="-3312159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Animal experiments</w:t>
      </w:r>
    </w:p>
    <w:p w14:paraId="44AC6E41" w14:textId="1C8DA700" w:rsidR="00B73AC5" w:rsidRPr="00B73AC5" w:rsidRDefault="00AC2CF6" w:rsidP="00B73AC5">
      <w:pPr>
        <w:ind w:left="1416"/>
        <w:rPr>
          <w:lang w:val="en-US"/>
        </w:rPr>
      </w:pPr>
      <w:sdt>
        <w:sdtPr>
          <w:rPr>
            <w:lang w:val="en-US"/>
          </w:rPr>
          <w:id w:val="-299636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 xml:space="preserve">Outcomes that could affect the environment, </w:t>
      </w:r>
      <w:r w:rsidR="003B0E59">
        <w:rPr>
          <w:lang w:val="en-US"/>
        </w:rPr>
        <w:t xml:space="preserve">public </w:t>
      </w:r>
      <w:r w:rsidR="006468AE" w:rsidRPr="00B73AC5">
        <w:rPr>
          <w:lang w:val="en-US"/>
        </w:rPr>
        <w:t>health,</w:t>
      </w:r>
      <w:r w:rsidR="00B73AC5" w:rsidRPr="00B73AC5">
        <w:rPr>
          <w:lang w:val="en-US"/>
        </w:rPr>
        <w:t xml:space="preserve"> or safety</w:t>
      </w:r>
    </w:p>
    <w:p w14:paraId="260E90AD" w14:textId="30919393" w:rsidR="00B73AC5" w:rsidRPr="00B73AC5" w:rsidRDefault="00AC2CF6" w:rsidP="00B73AC5">
      <w:pPr>
        <w:ind w:left="1416"/>
        <w:rPr>
          <w:lang w:val="en-US"/>
        </w:rPr>
      </w:pPr>
      <w:sdt>
        <w:sdtPr>
          <w:rPr>
            <w:lang w:val="en-US"/>
          </w:rPr>
          <w:id w:val="-13223519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Potential for military use</w:t>
      </w:r>
    </w:p>
    <w:p w14:paraId="17D10741" w14:textId="70EEDD73" w:rsidR="00B73AC5" w:rsidRPr="00B73AC5" w:rsidRDefault="00AC2CF6" w:rsidP="00B73AC5">
      <w:pPr>
        <w:ind w:left="1416"/>
        <w:rPr>
          <w:lang w:val="en-US"/>
        </w:rPr>
      </w:pPr>
      <w:sdt>
        <w:sdtPr>
          <w:rPr>
            <w:lang w:val="en-US"/>
          </w:rPr>
          <w:id w:val="-954048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B73AC5">
        <w:rPr>
          <w:lang w:val="en-US"/>
        </w:rPr>
        <w:t xml:space="preserve">Other (please </w:t>
      </w:r>
      <w:r w:rsidR="00242D9E">
        <w:rPr>
          <w:lang w:val="en-US"/>
        </w:rPr>
        <w:t>specify):</w:t>
      </w:r>
    </w:p>
    <w:p w14:paraId="72A3A344" w14:textId="27BE563C" w:rsidR="00B73AC5" w:rsidRPr="002A3F41" w:rsidRDefault="00AC2CF6" w:rsidP="00B73AC5">
      <w:pPr>
        <w:ind w:left="1416"/>
        <w:rPr>
          <w:lang w:val="en-US"/>
        </w:rPr>
      </w:pPr>
      <w:sdt>
        <w:sdtPr>
          <w:rPr>
            <w:lang w:val="en-US"/>
          </w:rPr>
          <w:id w:val="3048246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73AC5" w:rsidRPr="002A3F41">
        <w:rPr>
          <w:lang w:val="en-US"/>
        </w:rPr>
        <w:t>My project does not raise any ethical issues</w:t>
      </w:r>
    </w:p>
    <w:p w14:paraId="39839506" w14:textId="4379FF4E" w:rsidR="0018492C" w:rsidRDefault="00565078" w:rsidP="00F46C19">
      <w:pPr>
        <w:rPr>
          <w:b/>
          <w:bCs/>
          <w:lang w:val="en-US"/>
        </w:rPr>
      </w:pPr>
      <w:r>
        <w:rPr>
          <w:b/>
          <w:bCs/>
          <w:lang w:val="en-US"/>
        </w:rPr>
        <w:t xml:space="preserve">20. </w:t>
      </w:r>
      <w:r w:rsidR="0018492C" w:rsidRPr="0018492C">
        <w:rPr>
          <w:b/>
          <w:bCs/>
          <w:lang w:val="en-US"/>
        </w:rPr>
        <w:t xml:space="preserve">Does your project involve the collection or processing of personal and/or sensitive data? </w:t>
      </w:r>
    </w:p>
    <w:p w14:paraId="013EEA2B" w14:textId="77777777" w:rsidR="00565078" w:rsidRPr="00565078" w:rsidRDefault="00565078" w:rsidP="00565078">
      <w:pPr>
        <w:rPr>
          <w:lang w:val="en-US"/>
        </w:rPr>
      </w:pPr>
      <w:sdt>
        <w:sdtPr>
          <w:rPr>
            <w:lang w:val="en-US"/>
          </w:rPr>
          <w:id w:val="217333545"/>
          <w14:checkbox>
            <w14:checked w14:val="0"/>
            <w14:checkedState w14:val="2612" w14:font="MS Gothic"/>
            <w14:uncheckedState w14:val="2610" w14:font="MS Gothic"/>
          </w14:checkbox>
        </w:sdtPr>
        <w:sdtContent>
          <w:r w:rsidRPr="00565078">
            <w:rPr>
              <w:rFonts w:ascii="MS Gothic" w:eastAsia="MS Gothic" w:hAnsi="MS Gothic" w:hint="eastAsia"/>
              <w:lang w:val="en-US"/>
            </w:rPr>
            <w:t>☐</w:t>
          </w:r>
        </w:sdtContent>
      </w:sdt>
      <w:r w:rsidRPr="00565078">
        <w:rPr>
          <w:lang w:val="en-US"/>
        </w:rPr>
        <w:t>Yes</w:t>
      </w:r>
    </w:p>
    <w:p w14:paraId="65AA18C9" w14:textId="77777777" w:rsidR="00565078" w:rsidRPr="00565078" w:rsidRDefault="00565078" w:rsidP="00565078">
      <w:pPr>
        <w:rPr>
          <w:rStyle w:val="lev"/>
          <w:b w:val="0"/>
          <w:bCs w:val="0"/>
          <w:lang w:val="en-US"/>
        </w:rPr>
      </w:pPr>
      <w:sdt>
        <w:sdtPr>
          <w:rPr>
            <w:lang w:val="en-US"/>
          </w:rPr>
          <w:id w:val="1234438410"/>
          <w14:checkbox>
            <w14:checked w14:val="0"/>
            <w14:checkedState w14:val="2612" w14:font="MS Gothic"/>
            <w14:uncheckedState w14:val="2610" w14:font="MS Gothic"/>
          </w14:checkbox>
        </w:sdtPr>
        <w:sdtContent>
          <w:r w:rsidRPr="00565078">
            <w:rPr>
              <w:rFonts w:ascii="MS Gothic" w:eastAsia="MS Gothic" w:hAnsi="MS Gothic" w:hint="eastAsia"/>
              <w:lang w:val="en-US"/>
            </w:rPr>
            <w:t>☐</w:t>
          </w:r>
        </w:sdtContent>
      </w:sdt>
      <w:r w:rsidRPr="00565078">
        <w:rPr>
          <w:lang w:val="en-US"/>
        </w:rPr>
        <w:t>No</w:t>
      </w:r>
    </w:p>
    <w:p w14:paraId="7CA821EB" w14:textId="7F133018" w:rsidR="0018492C" w:rsidRPr="00565078" w:rsidRDefault="00E360E1" w:rsidP="00A02CCE">
      <w:pPr>
        <w:spacing w:after="0"/>
        <w:ind w:left="1410" w:hanging="1410"/>
        <w:rPr>
          <w:color w:val="7F7F7F" w:themeColor="text1" w:themeTint="80"/>
          <w:lang w:val="en-US"/>
        </w:rPr>
      </w:pPr>
      <w:r w:rsidRPr="00565078">
        <w:rPr>
          <w:color w:val="7F7F7F" w:themeColor="text1" w:themeTint="80"/>
          <w:lang w:val="en-US"/>
        </w:rPr>
        <w:t>Guidance</w:t>
      </w:r>
      <w:r w:rsidR="00F46C19" w:rsidRPr="00565078">
        <w:rPr>
          <w:color w:val="7F7F7F" w:themeColor="text1" w:themeTint="80"/>
          <w:lang w:val="en-US"/>
        </w:rPr>
        <w:t xml:space="preserve"> : </w:t>
      </w:r>
      <w:r w:rsidR="00F46C19" w:rsidRPr="00565078">
        <w:rPr>
          <w:color w:val="7F7F7F" w:themeColor="text1" w:themeTint="80"/>
          <w:lang w:val="en-US"/>
        </w:rPr>
        <w:tab/>
      </w:r>
      <w:r w:rsidR="0018492C" w:rsidRPr="00565078">
        <w:rPr>
          <w:color w:val="7F7F7F" w:themeColor="text1" w:themeTint="80"/>
          <w:lang w:val="en-US"/>
        </w:rPr>
        <w:t xml:space="preserve">According to the </w:t>
      </w:r>
      <w:hyperlink r:id="rId28" w:history="1">
        <w:r w:rsidR="0018492C" w:rsidRPr="00E32E6F">
          <w:rPr>
            <w:rStyle w:val="Lienhypertexte"/>
            <w:color w:val="0070C0"/>
            <w:lang w:val="en-US"/>
          </w:rPr>
          <w:t>Personal Data Protection Act (</w:t>
        </w:r>
        <w:proofErr w:type="spellStart"/>
        <w:r w:rsidR="0018492C" w:rsidRPr="00E32E6F">
          <w:rPr>
            <w:rStyle w:val="Lienhypertexte"/>
            <w:color w:val="0070C0"/>
            <w:lang w:val="en-US"/>
          </w:rPr>
          <w:t>LPrD</w:t>
        </w:r>
        <w:proofErr w:type="spellEnd"/>
        <w:r w:rsidR="0018492C" w:rsidRPr="00E32E6F">
          <w:rPr>
            <w:rStyle w:val="Lienhypertexte"/>
            <w:color w:val="0070C0"/>
            <w:lang w:val="en-US"/>
          </w:rPr>
          <w:t>)</w:t>
        </w:r>
      </w:hyperlink>
      <w:r w:rsidR="0018492C" w:rsidRPr="00565078">
        <w:rPr>
          <w:color w:val="7F7F7F" w:themeColor="text1" w:themeTint="80"/>
          <w:lang w:val="en-US"/>
        </w:rPr>
        <w:t xml:space="preserve"> of the Canton of Vaud, personal data is "any information that relates to an identified or identifiable person"</w:t>
      </w:r>
      <w:r w:rsidR="002804B5" w:rsidRPr="00565078">
        <w:rPr>
          <w:color w:val="7F7F7F" w:themeColor="text1" w:themeTint="80"/>
          <w:lang w:val="en-US"/>
        </w:rPr>
        <w:t>.</w:t>
      </w:r>
      <w:r w:rsidR="00523DAC" w:rsidRPr="00565078">
        <w:rPr>
          <w:color w:val="7F7F7F" w:themeColor="text1" w:themeTint="80"/>
          <w:lang w:val="en-US"/>
        </w:rPr>
        <w:t xml:space="preserve"> </w:t>
      </w:r>
      <w:r w:rsidR="0018492C" w:rsidRPr="00565078">
        <w:rPr>
          <w:color w:val="7F7F7F" w:themeColor="text1" w:themeTint="80"/>
          <w:lang w:val="en-US"/>
        </w:rPr>
        <w:t>Personal data can be, for example, direct identifiers (name, date of birth, address, etc.) or indirect identifiers (likely to reveal a person's identity when aggregated).</w:t>
      </w:r>
      <w:r w:rsidR="00A02CCE" w:rsidRPr="00565078">
        <w:rPr>
          <w:color w:val="7F7F7F" w:themeColor="text1" w:themeTint="80"/>
          <w:lang w:val="en-US"/>
        </w:rPr>
        <w:t xml:space="preserve"> Still </w:t>
      </w:r>
      <w:r w:rsidR="0018492C" w:rsidRPr="00565078">
        <w:rPr>
          <w:color w:val="7F7F7F" w:themeColor="text1" w:themeTint="80"/>
          <w:lang w:val="en-US"/>
        </w:rPr>
        <w:t xml:space="preserve">according to the </w:t>
      </w:r>
      <w:proofErr w:type="spellStart"/>
      <w:r w:rsidR="0018492C" w:rsidRPr="00565078">
        <w:rPr>
          <w:color w:val="7F7F7F" w:themeColor="text1" w:themeTint="80"/>
          <w:lang w:val="en-US"/>
        </w:rPr>
        <w:t>LP</w:t>
      </w:r>
      <w:r w:rsidR="00690E40" w:rsidRPr="00565078">
        <w:rPr>
          <w:color w:val="7F7F7F" w:themeColor="text1" w:themeTint="80"/>
          <w:lang w:val="en-US"/>
        </w:rPr>
        <w:t>r</w:t>
      </w:r>
      <w:r w:rsidR="0018492C" w:rsidRPr="00565078">
        <w:rPr>
          <w:color w:val="7F7F7F" w:themeColor="text1" w:themeTint="80"/>
          <w:lang w:val="en-US"/>
        </w:rPr>
        <w:t>D</w:t>
      </w:r>
      <w:proofErr w:type="spellEnd"/>
      <w:r w:rsidR="0018492C" w:rsidRPr="00565078">
        <w:rPr>
          <w:color w:val="7F7F7F" w:themeColor="text1" w:themeTint="80"/>
          <w:lang w:val="en-US"/>
        </w:rPr>
        <w:t>, sensitive data is defined as "any personal data relating to:</w:t>
      </w:r>
    </w:p>
    <w:p w14:paraId="592A341F" w14:textId="2C194B80" w:rsidR="0018492C" w:rsidRPr="00565078" w:rsidRDefault="0018492C" w:rsidP="00271766">
      <w:pPr>
        <w:ind w:left="2136"/>
        <w:rPr>
          <w:color w:val="7F7F7F" w:themeColor="text1" w:themeTint="80"/>
          <w:lang w:val="en-US"/>
        </w:rPr>
      </w:pPr>
      <w:r w:rsidRPr="00565078">
        <w:rPr>
          <w:color w:val="7F7F7F" w:themeColor="text1" w:themeTint="80"/>
          <w:lang w:val="en-US"/>
        </w:rPr>
        <w:t xml:space="preserve">- religious, philosophical, </w:t>
      </w:r>
      <w:r w:rsidR="00201BCC" w:rsidRPr="00565078">
        <w:rPr>
          <w:color w:val="7F7F7F" w:themeColor="text1" w:themeTint="80"/>
          <w:lang w:val="en-US"/>
        </w:rPr>
        <w:t>political,</w:t>
      </w:r>
      <w:r w:rsidRPr="00565078">
        <w:rPr>
          <w:color w:val="7F7F7F" w:themeColor="text1" w:themeTint="80"/>
          <w:lang w:val="en-US"/>
        </w:rPr>
        <w:t xml:space="preserve"> or union opinions or activities, as well as ethnic </w:t>
      </w:r>
      <w:r w:rsidR="00BD1EC2" w:rsidRPr="00565078">
        <w:rPr>
          <w:color w:val="7F7F7F" w:themeColor="text1" w:themeTint="80"/>
          <w:lang w:val="en-US"/>
        </w:rPr>
        <w:t>origin.</w:t>
      </w:r>
    </w:p>
    <w:p w14:paraId="431E7DED" w14:textId="496FC387" w:rsidR="0018492C" w:rsidRPr="00565078" w:rsidRDefault="0018492C" w:rsidP="00271766">
      <w:pPr>
        <w:ind w:left="2124" w:firstLine="12"/>
        <w:rPr>
          <w:color w:val="7F7F7F" w:themeColor="text1" w:themeTint="80"/>
          <w:lang w:val="en-US"/>
        </w:rPr>
      </w:pPr>
      <w:r w:rsidRPr="00565078">
        <w:rPr>
          <w:color w:val="7F7F7F" w:themeColor="text1" w:themeTint="80"/>
          <w:lang w:val="en-US"/>
        </w:rPr>
        <w:t xml:space="preserve">- to the intimate sphere of the person, </w:t>
      </w:r>
      <w:proofErr w:type="gramStart"/>
      <w:r w:rsidRPr="00565078">
        <w:rPr>
          <w:color w:val="7F7F7F" w:themeColor="text1" w:themeTint="80"/>
          <w:lang w:val="en-US"/>
        </w:rPr>
        <w:t>in particular to</w:t>
      </w:r>
      <w:proofErr w:type="gramEnd"/>
      <w:r w:rsidRPr="00565078">
        <w:rPr>
          <w:color w:val="7F7F7F" w:themeColor="text1" w:themeTint="80"/>
          <w:lang w:val="en-US"/>
        </w:rPr>
        <w:t xml:space="preserve"> his or her psychological, mental or physical </w:t>
      </w:r>
      <w:r w:rsidR="00BD1EC2" w:rsidRPr="00565078">
        <w:rPr>
          <w:color w:val="7F7F7F" w:themeColor="text1" w:themeTint="80"/>
          <w:lang w:val="en-US"/>
        </w:rPr>
        <w:t>state.</w:t>
      </w:r>
    </w:p>
    <w:p w14:paraId="03D1BFD3" w14:textId="061EC315" w:rsidR="0018492C" w:rsidRPr="00565078" w:rsidRDefault="0018492C" w:rsidP="00271766">
      <w:pPr>
        <w:ind w:left="1416"/>
        <w:rPr>
          <w:color w:val="7F7F7F" w:themeColor="text1" w:themeTint="80"/>
          <w:lang w:val="en-US"/>
        </w:rPr>
      </w:pPr>
      <w:r w:rsidRPr="00565078">
        <w:rPr>
          <w:color w:val="7F7F7F" w:themeColor="text1" w:themeTint="80"/>
          <w:lang w:val="en-US"/>
        </w:rPr>
        <w:tab/>
        <w:t xml:space="preserve">- to individual measures and aid resulting from social </w:t>
      </w:r>
      <w:r w:rsidR="00BD1EC2" w:rsidRPr="00565078">
        <w:rPr>
          <w:color w:val="7F7F7F" w:themeColor="text1" w:themeTint="80"/>
          <w:lang w:val="en-US"/>
        </w:rPr>
        <w:t>legislation.</w:t>
      </w:r>
    </w:p>
    <w:p w14:paraId="20B8A326" w14:textId="2036E181" w:rsidR="0018492C" w:rsidRPr="00565078" w:rsidRDefault="0018492C" w:rsidP="00271766">
      <w:pPr>
        <w:ind w:left="1416"/>
        <w:rPr>
          <w:color w:val="7F7F7F" w:themeColor="text1" w:themeTint="80"/>
          <w:lang w:val="en-US"/>
        </w:rPr>
      </w:pPr>
      <w:r w:rsidRPr="00565078">
        <w:rPr>
          <w:color w:val="7F7F7F" w:themeColor="text1" w:themeTint="80"/>
          <w:lang w:val="en-US"/>
        </w:rPr>
        <w:tab/>
        <w:t>- penal and administrative proceedings or sanctions</w:t>
      </w:r>
      <w:r w:rsidR="00E360E1" w:rsidRPr="00565078">
        <w:rPr>
          <w:color w:val="7F7F7F" w:themeColor="text1" w:themeTint="80"/>
          <w:lang w:val="en-US"/>
        </w:rPr>
        <w:t>"</w:t>
      </w:r>
      <w:r w:rsidR="00EE692C" w:rsidRPr="00565078">
        <w:rPr>
          <w:color w:val="7F7F7F" w:themeColor="text1" w:themeTint="80"/>
          <w:lang w:val="en-US"/>
        </w:rPr>
        <w:t>.</w:t>
      </w:r>
    </w:p>
    <w:p w14:paraId="0E479500" w14:textId="736B5260" w:rsidR="0018492C" w:rsidRPr="00E360E1" w:rsidRDefault="0018492C" w:rsidP="00271766">
      <w:pPr>
        <w:ind w:left="1416"/>
        <w:rPr>
          <w:lang w:val="en-US"/>
        </w:rPr>
      </w:pPr>
      <w:r w:rsidRPr="00565078">
        <w:rPr>
          <w:color w:val="7F7F7F" w:themeColor="text1" w:themeTint="80"/>
          <w:lang w:val="en-US"/>
        </w:rPr>
        <w:t xml:space="preserve">Anonymized data are no longer personal and/or sensitive data and are no longer protected. Visit </w:t>
      </w:r>
      <w:hyperlink r:id="rId29" w:history="1">
        <w:r w:rsidRPr="00E360E1">
          <w:rPr>
            <w:rStyle w:val="Lienhypertexte"/>
            <w:lang w:val="en-US"/>
          </w:rPr>
          <w:t>this page</w:t>
        </w:r>
      </w:hyperlink>
      <w:r w:rsidRPr="00E360E1">
        <w:rPr>
          <w:lang w:val="en-US"/>
        </w:rPr>
        <w:t xml:space="preserve"> </w:t>
      </w:r>
      <w:r w:rsidRPr="00565078">
        <w:rPr>
          <w:color w:val="7F7F7F" w:themeColor="text1" w:themeTint="80"/>
          <w:lang w:val="en-US"/>
        </w:rPr>
        <w:t>to learn more.</w:t>
      </w:r>
    </w:p>
    <w:p w14:paraId="45A18A82" w14:textId="220D240C" w:rsidR="00FA52AC" w:rsidRPr="002A3F41" w:rsidRDefault="004F0653" w:rsidP="00DD34DD">
      <w:pPr>
        <w:rPr>
          <w:rStyle w:val="lev"/>
          <w:lang w:val="en-US"/>
        </w:rPr>
      </w:pPr>
      <w:r>
        <w:rPr>
          <w:rStyle w:val="lev"/>
          <w:lang w:val="en-US"/>
        </w:rPr>
        <w:t xml:space="preserve">21. </w:t>
      </w:r>
      <w:r w:rsidRPr="008215E5">
        <w:rPr>
          <w:rStyle w:val="lev"/>
          <w:u w:val="single"/>
          <w:lang w:val="en-US"/>
        </w:rPr>
        <w:t>If</w:t>
      </w:r>
      <w:r>
        <w:rPr>
          <w:rStyle w:val="lev"/>
          <w:lang w:val="en-US"/>
        </w:rPr>
        <w:t xml:space="preserve"> your project raises ethical issues, i</w:t>
      </w:r>
      <w:r w:rsidR="009D35FC" w:rsidRPr="002A3F41">
        <w:rPr>
          <w:rStyle w:val="lev"/>
          <w:lang w:val="en-US"/>
        </w:rPr>
        <w:t xml:space="preserve">ndicate the specific measures you will put in place to address </w:t>
      </w:r>
      <w:r w:rsidR="00BD1EC2">
        <w:rPr>
          <w:rStyle w:val="lev"/>
          <w:lang w:val="en-US"/>
        </w:rPr>
        <w:t>t</w:t>
      </w:r>
      <w:r>
        <w:rPr>
          <w:rStyle w:val="lev"/>
          <w:lang w:val="en-US"/>
        </w:rPr>
        <w:t>hose</w:t>
      </w:r>
      <w:r w:rsidR="009D35FC" w:rsidRPr="002A3F41">
        <w:rPr>
          <w:rStyle w:val="lev"/>
          <w:lang w:val="en-US"/>
        </w:rPr>
        <w:t xml:space="preserve"> issues:</w:t>
      </w:r>
      <w:r w:rsidR="00C669A1" w:rsidRPr="002A3F41">
        <w:rPr>
          <w:rStyle w:val="lev"/>
          <w:lang w:val="en-US"/>
        </w:rPr>
        <w:t xml:space="preserve"> </w:t>
      </w:r>
    </w:p>
    <w:p w14:paraId="1F53B5AC" w14:textId="061EA197" w:rsidR="007C35FB" w:rsidRPr="007C35FB" w:rsidRDefault="007C35FB" w:rsidP="007C35FB">
      <w:pPr>
        <w:rPr>
          <w:lang w:val="en-US"/>
        </w:rPr>
      </w:pPr>
      <w:r w:rsidRPr="007C35FB">
        <w:rPr>
          <w:lang w:val="en-US"/>
        </w:rPr>
        <w:t>Multiple choic</w:t>
      </w:r>
      <w:r>
        <w:rPr>
          <w:lang w:val="en-US"/>
        </w:rPr>
        <w:t xml:space="preserve">e answer: </w:t>
      </w:r>
    </w:p>
    <w:p w14:paraId="02DAC0B7" w14:textId="33E095B5" w:rsidR="006455EC" w:rsidRPr="006455EC" w:rsidRDefault="001123BB" w:rsidP="006455EC">
      <w:pPr>
        <w:ind w:left="1416"/>
        <w:rPr>
          <w:lang w:val="en-US"/>
        </w:rPr>
      </w:pPr>
      <w:sdt>
        <w:sdtPr>
          <w:rPr>
            <w:lang w:val="en-US"/>
          </w:rPr>
          <w:id w:val="-9134676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Inform participants fully about the project objectives</w:t>
      </w:r>
    </w:p>
    <w:p w14:paraId="1D1FE1D5" w14:textId="73795CA8" w:rsidR="006455EC" w:rsidRPr="006455EC" w:rsidRDefault="001123BB" w:rsidP="006455EC">
      <w:pPr>
        <w:ind w:left="1416"/>
        <w:rPr>
          <w:lang w:val="en-US"/>
        </w:rPr>
      </w:pPr>
      <w:sdt>
        <w:sdtPr>
          <w:rPr>
            <w:lang w:val="en-US"/>
          </w:rPr>
          <w:id w:val="-6720268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 xml:space="preserve">Inform the participants about the nature of the data </w:t>
      </w:r>
      <w:proofErr w:type="gramStart"/>
      <w:r w:rsidR="00357E41" w:rsidRPr="006455EC">
        <w:rPr>
          <w:lang w:val="en-US"/>
        </w:rPr>
        <w:t>collected</w:t>
      </w:r>
      <w:r w:rsidR="00357E41">
        <w:rPr>
          <w:lang w:val="en-US"/>
        </w:rPr>
        <w:t>,</w:t>
      </w:r>
      <w:proofErr w:type="gramEnd"/>
      <w:r w:rsidR="00357E41">
        <w:rPr>
          <w:lang w:val="en-US"/>
        </w:rPr>
        <w:t xml:space="preserve"> </w:t>
      </w:r>
      <w:r w:rsidR="006455EC" w:rsidRPr="006455EC">
        <w:rPr>
          <w:lang w:val="en-US"/>
        </w:rPr>
        <w:t>their treatment and the modalities of their communication and conservation</w:t>
      </w:r>
    </w:p>
    <w:p w14:paraId="6B276871" w14:textId="73C014E7" w:rsidR="006455EC" w:rsidRPr="006455EC" w:rsidRDefault="001123BB" w:rsidP="006455EC">
      <w:pPr>
        <w:ind w:left="1416"/>
        <w:rPr>
          <w:lang w:val="en-US"/>
        </w:rPr>
      </w:pPr>
      <w:sdt>
        <w:sdtPr>
          <w:rPr>
            <w:lang w:val="en-US"/>
          </w:rPr>
          <w:id w:val="10489572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Explain to participants their rights</w:t>
      </w:r>
    </w:p>
    <w:p w14:paraId="61DEB381" w14:textId="5D1C9F04" w:rsidR="006455EC" w:rsidRPr="006455EC" w:rsidRDefault="001123BB" w:rsidP="006455EC">
      <w:pPr>
        <w:ind w:left="1416"/>
        <w:rPr>
          <w:lang w:val="en-US"/>
        </w:rPr>
      </w:pPr>
      <w:sdt>
        <w:sdtPr>
          <w:rPr>
            <w:lang w:val="en-US"/>
          </w:rPr>
          <w:id w:val="4279135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Gathering informed consent from participants</w:t>
      </w:r>
    </w:p>
    <w:p w14:paraId="379950D4" w14:textId="413229A6" w:rsidR="006455EC" w:rsidRPr="006455EC" w:rsidRDefault="001123BB" w:rsidP="006455EC">
      <w:pPr>
        <w:ind w:left="1416"/>
        <w:rPr>
          <w:lang w:val="en-US"/>
        </w:rPr>
      </w:pPr>
      <w:sdt>
        <w:sdtPr>
          <w:rPr>
            <w:lang w:val="en-US"/>
          </w:rPr>
          <w:id w:val="-15699571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Collect data anonymously</w:t>
      </w:r>
    </w:p>
    <w:p w14:paraId="0FBE9D40" w14:textId="1B7B5810" w:rsidR="006455EC" w:rsidRPr="006455EC" w:rsidRDefault="001123BB" w:rsidP="006455EC">
      <w:pPr>
        <w:ind w:left="1416"/>
        <w:rPr>
          <w:lang w:val="en-US"/>
        </w:rPr>
      </w:pPr>
      <w:sdt>
        <w:sdtPr>
          <w:rPr>
            <w:lang w:val="en-US"/>
          </w:rPr>
          <w:id w:val="-2693970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Coding or pseudonymizing personal and/or sensitive data</w:t>
      </w:r>
    </w:p>
    <w:p w14:paraId="1EA357A0" w14:textId="066327B0" w:rsidR="006455EC" w:rsidRPr="006455EC" w:rsidRDefault="001123BB" w:rsidP="006455EC">
      <w:pPr>
        <w:ind w:left="1416"/>
        <w:rPr>
          <w:lang w:val="en-US"/>
        </w:rPr>
      </w:pPr>
      <w:sdt>
        <w:sdtPr>
          <w:rPr>
            <w:lang w:val="en-US"/>
          </w:rPr>
          <w:id w:val="152382307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Anonymize personal and/or sensitive data</w:t>
      </w:r>
    </w:p>
    <w:p w14:paraId="7B655184" w14:textId="73207C4C" w:rsidR="006455EC" w:rsidRPr="006455EC" w:rsidRDefault="001123BB" w:rsidP="006455EC">
      <w:pPr>
        <w:ind w:left="1416"/>
        <w:rPr>
          <w:lang w:val="en-US"/>
        </w:rPr>
      </w:pPr>
      <w:sdt>
        <w:sdtPr>
          <w:rPr>
            <w:lang w:val="en-US"/>
          </w:rPr>
          <w:id w:val="69781408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6455EC" w:rsidRPr="006455EC">
        <w:rPr>
          <w:lang w:val="en-US"/>
        </w:rPr>
        <w:t>Seek the approval of the competent authorities</w:t>
      </w:r>
    </w:p>
    <w:p w14:paraId="7DE33A1C" w14:textId="0F428701" w:rsidR="00B407BB" w:rsidRPr="00D865A7" w:rsidRDefault="001123BB" w:rsidP="006455EC">
      <w:pPr>
        <w:ind w:left="1416"/>
        <w:rPr>
          <w:lang w:val="en-US"/>
        </w:rPr>
      </w:pPr>
      <w:sdt>
        <w:sdtPr>
          <w:rPr>
            <w:lang w:val="en-US"/>
          </w:rPr>
          <w:id w:val="957064329"/>
          <w14:checkbox>
            <w14:checked w14:val="0"/>
            <w14:checkedState w14:val="2612" w14:font="MS Gothic"/>
            <w14:uncheckedState w14:val="2610" w14:font="MS Gothic"/>
          </w14:checkbox>
        </w:sdtPr>
        <w:sdtContent>
          <w:r w:rsidRPr="00D865A7">
            <w:rPr>
              <w:rFonts w:ascii="MS Gothic" w:eastAsia="MS Gothic" w:hAnsi="MS Gothic" w:hint="eastAsia"/>
              <w:lang w:val="en-US"/>
            </w:rPr>
            <w:t>☐</w:t>
          </w:r>
        </w:sdtContent>
      </w:sdt>
      <w:r w:rsidR="006455EC" w:rsidRPr="00D865A7">
        <w:rPr>
          <w:lang w:val="en-US"/>
        </w:rPr>
        <w:t xml:space="preserve">Other (please </w:t>
      </w:r>
      <w:r w:rsidR="00242D9E" w:rsidRPr="00D865A7">
        <w:rPr>
          <w:lang w:val="en-US"/>
        </w:rPr>
        <w:t>specify):</w:t>
      </w:r>
    </w:p>
    <w:p w14:paraId="444A652A" w14:textId="32E580DE" w:rsidR="006455EC" w:rsidRPr="001123BB" w:rsidRDefault="006455EC" w:rsidP="0044521F">
      <w:pPr>
        <w:ind w:left="1410" w:hanging="1410"/>
        <w:rPr>
          <w:color w:val="7F7F7F" w:themeColor="text1" w:themeTint="80"/>
          <w:lang w:val="en-US"/>
        </w:rPr>
      </w:pPr>
      <w:proofErr w:type="gramStart"/>
      <w:r w:rsidRPr="001123BB">
        <w:rPr>
          <w:color w:val="7F7F7F" w:themeColor="text1" w:themeTint="80"/>
          <w:lang w:val="en-US"/>
        </w:rPr>
        <w:t>Guidance</w:t>
      </w:r>
      <w:r w:rsidR="00F46C19" w:rsidRPr="001123BB">
        <w:rPr>
          <w:color w:val="7F7F7F" w:themeColor="text1" w:themeTint="80"/>
          <w:lang w:val="en-US"/>
        </w:rPr>
        <w:t> :</w:t>
      </w:r>
      <w:proofErr w:type="gramEnd"/>
      <w:r w:rsidR="00F46C19" w:rsidRPr="001123BB">
        <w:rPr>
          <w:color w:val="7F7F7F" w:themeColor="text1" w:themeTint="80"/>
          <w:lang w:val="en-US"/>
        </w:rPr>
        <w:tab/>
      </w:r>
      <w:r w:rsidRPr="001123BB">
        <w:rPr>
          <w:color w:val="7F7F7F" w:themeColor="text1" w:themeTint="80"/>
          <w:lang w:val="en-US"/>
        </w:rPr>
        <w:t>According to UNIL's Research Ethics Commission (</w:t>
      </w:r>
      <w:hyperlink r:id="rId30" w:history="1">
        <w:r w:rsidRPr="006455EC">
          <w:rPr>
            <w:rStyle w:val="Lienhypertexte"/>
            <w:lang w:val="en-US"/>
          </w:rPr>
          <w:t xml:space="preserve">Commission </w:t>
        </w:r>
        <w:proofErr w:type="spellStart"/>
        <w:r w:rsidRPr="006455EC">
          <w:rPr>
            <w:rStyle w:val="Lienhypertexte"/>
            <w:lang w:val="en-US"/>
          </w:rPr>
          <w:t>d’éthique</w:t>
        </w:r>
        <w:proofErr w:type="spellEnd"/>
        <w:r w:rsidRPr="006455EC">
          <w:rPr>
            <w:rStyle w:val="Lienhypertexte"/>
            <w:lang w:val="en-US"/>
          </w:rPr>
          <w:t xml:space="preserve"> de la recherche</w:t>
        </w:r>
      </w:hyperlink>
      <w:r w:rsidRPr="001123BB">
        <w:rPr>
          <w:color w:val="7F7F7F" w:themeColor="text1" w:themeTint="80"/>
          <w:lang w:val="en-US"/>
        </w:rPr>
        <w:t>), collecting data in an anonymous way implies not collecting any (directly or indirectly) identifying data. Data are considered anonymous when the link between the research subject and the data is irreversibly broken. Where a key exists, materials and data are considered coded or pseudonymized. Note that unless consent is obtained from participants, research data must be either destroyed or anonymized upon completion of the research.</w:t>
      </w:r>
    </w:p>
    <w:p w14:paraId="29D299F1" w14:textId="64ED2DE9" w:rsidR="00FA52AC" w:rsidRDefault="003A3E0E" w:rsidP="00F46C19">
      <w:pPr>
        <w:rPr>
          <w:b/>
          <w:bCs/>
          <w:lang w:val="en-US"/>
        </w:rPr>
      </w:pPr>
      <w:r>
        <w:rPr>
          <w:b/>
          <w:bCs/>
          <w:lang w:val="en-US"/>
        </w:rPr>
        <w:t xml:space="preserve">21. </w:t>
      </w:r>
      <w:r w:rsidRPr="00ED47DC">
        <w:rPr>
          <w:rStyle w:val="lev"/>
          <w:u w:val="single"/>
          <w:lang w:val="en-US"/>
        </w:rPr>
        <w:t>If</w:t>
      </w:r>
      <w:r>
        <w:rPr>
          <w:rStyle w:val="lev"/>
          <w:lang w:val="en-US"/>
        </w:rPr>
        <w:t xml:space="preserve"> your project raises ethical issues, </w:t>
      </w:r>
      <w:r>
        <w:rPr>
          <w:rStyle w:val="lev"/>
          <w:lang w:val="en-US"/>
        </w:rPr>
        <w:t>h</w:t>
      </w:r>
      <w:r w:rsidR="00B57620">
        <w:rPr>
          <w:b/>
          <w:bCs/>
          <w:lang w:val="en-US"/>
        </w:rPr>
        <w:t>as</w:t>
      </w:r>
      <w:r w:rsidR="00026D3C" w:rsidRPr="00026D3C">
        <w:rPr>
          <w:b/>
          <w:bCs/>
          <w:lang w:val="en-US"/>
        </w:rPr>
        <w:t xml:space="preserve"> an ethics commission validated your project? </w:t>
      </w:r>
    </w:p>
    <w:p w14:paraId="7A074365" w14:textId="32C2E990" w:rsidR="003A3E0E" w:rsidRPr="003A3E0E" w:rsidRDefault="003A3E0E" w:rsidP="00F46C19">
      <w:pPr>
        <w:rPr>
          <w:lang w:val="en-US"/>
        </w:rPr>
      </w:pPr>
      <w:r w:rsidRPr="003A3E0E">
        <w:rPr>
          <w:lang w:val="en-US"/>
        </w:rPr>
        <w:t>Single choice answer</w:t>
      </w:r>
    </w:p>
    <w:bookmarkStart w:id="12" w:name="_Hlk46751280"/>
    <w:p w14:paraId="681BBDFA" w14:textId="77E87554" w:rsidR="007B7F14" w:rsidRPr="007B7F14" w:rsidRDefault="003A3E0E" w:rsidP="007B7F14">
      <w:pPr>
        <w:ind w:left="2124" w:hanging="708"/>
        <w:rPr>
          <w:lang w:val="en-US"/>
        </w:rPr>
      </w:pPr>
      <w:sdt>
        <w:sdtPr>
          <w:rPr>
            <w:lang w:val="en-US"/>
          </w:rPr>
          <w:id w:val="-20532921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7B7F14" w:rsidRPr="007B7F14">
        <w:rPr>
          <w:lang w:val="en-US"/>
        </w:rPr>
        <w:t>Yes</w:t>
      </w:r>
    </w:p>
    <w:p w14:paraId="0B541A2F" w14:textId="5E20E8C3" w:rsidR="007B7F14" w:rsidRPr="007B7F14" w:rsidRDefault="003A3E0E" w:rsidP="007B7F14">
      <w:pPr>
        <w:ind w:left="2124" w:hanging="708"/>
        <w:rPr>
          <w:lang w:val="en-US"/>
        </w:rPr>
      </w:pPr>
      <w:sdt>
        <w:sdtPr>
          <w:rPr>
            <w:lang w:val="en-US"/>
          </w:rPr>
          <w:id w:val="7314234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7B7F14" w:rsidRPr="007B7F14">
        <w:rPr>
          <w:lang w:val="en-US"/>
        </w:rPr>
        <w:t>An application is in progress or will be filed</w:t>
      </w:r>
    </w:p>
    <w:p w14:paraId="463861C9" w14:textId="6026F1EB" w:rsidR="007B7F14" w:rsidRPr="002A3F41" w:rsidRDefault="00BF08B5" w:rsidP="007B7F14">
      <w:pPr>
        <w:ind w:left="2124" w:hanging="708"/>
        <w:rPr>
          <w:lang w:val="en-US"/>
        </w:rPr>
      </w:pPr>
      <w:sdt>
        <w:sdtPr>
          <w:rPr>
            <w:lang w:val="en-US"/>
          </w:rPr>
          <w:id w:val="-146210498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7B7F14" w:rsidRPr="002A3F41">
        <w:rPr>
          <w:lang w:val="en-US"/>
        </w:rPr>
        <w:t>No</w:t>
      </w:r>
    </w:p>
    <w:p w14:paraId="38B31C02" w14:textId="7836BC6D" w:rsidR="007B7F14" w:rsidRPr="001708D2" w:rsidRDefault="00147D66" w:rsidP="00147D66">
      <w:pPr>
        <w:ind w:left="1410" w:hanging="1410"/>
        <w:rPr>
          <w:color w:val="7F7F7F" w:themeColor="text1" w:themeTint="80"/>
          <w:lang w:val="en-US"/>
        </w:rPr>
      </w:pPr>
      <w:r w:rsidRPr="001708D2">
        <w:rPr>
          <w:color w:val="7F7F7F" w:themeColor="text1" w:themeTint="80"/>
          <w:lang w:val="en-US"/>
        </w:rPr>
        <w:t>Guidanc</w:t>
      </w:r>
      <w:r w:rsidR="00B407BB" w:rsidRPr="001708D2">
        <w:rPr>
          <w:color w:val="7F7F7F" w:themeColor="text1" w:themeTint="80"/>
          <w:lang w:val="en-US"/>
        </w:rPr>
        <w:t>e :</w:t>
      </w:r>
      <w:r w:rsidR="00B407BB" w:rsidRPr="001708D2">
        <w:rPr>
          <w:color w:val="7F7F7F" w:themeColor="text1" w:themeTint="80"/>
          <w:lang w:val="en-US"/>
        </w:rPr>
        <w:tab/>
      </w:r>
      <w:bookmarkEnd w:id="12"/>
      <w:r w:rsidR="007B7F14" w:rsidRPr="001708D2">
        <w:rPr>
          <w:color w:val="7F7F7F" w:themeColor="text1" w:themeTint="80"/>
          <w:lang w:val="en-US"/>
        </w:rPr>
        <w:t xml:space="preserve">If your research falls within the scope of the </w:t>
      </w:r>
      <w:hyperlink r:id="rId31" w:history="1">
        <w:r w:rsidR="007B7F14" w:rsidRPr="00382318">
          <w:rPr>
            <w:rStyle w:val="Lienhypertexte"/>
            <w:lang w:val="en-US"/>
          </w:rPr>
          <w:t>Swiss</w:t>
        </w:r>
        <w:r w:rsidR="00382318" w:rsidRPr="00382318">
          <w:rPr>
            <w:rStyle w:val="Lienhypertexte"/>
            <w:lang w:val="en-US"/>
          </w:rPr>
          <w:t xml:space="preserve"> Federal Act on Research involving Human Beings</w:t>
        </w:r>
      </w:hyperlink>
      <w:r w:rsidR="003A0577">
        <w:rPr>
          <w:lang w:val="en-US"/>
        </w:rPr>
        <w:t xml:space="preserve"> </w:t>
      </w:r>
      <w:r w:rsidR="003A0577" w:rsidRPr="001708D2">
        <w:rPr>
          <w:color w:val="7F7F7F" w:themeColor="text1" w:themeTint="80"/>
          <w:lang w:val="en-US"/>
        </w:rPr>
        <w:t>(HRA)</w:t>
      </w:r>
      <w:r w:rsidR="007B7F14" w:rsidRPr="001708D2">
        <w:rPr>
          <w:color w:val="7F7F7F" w:themeColor="text1" w:themeTint="80"/>
          <w:lang w:val="en-US"/>
        </w:rPr>
        <w:t xml:space="preserve">, then you are obliged to submit it to the Cantonal </w:t>
      </w:r>
      <w:r w:rsidR="00FE73B0" w:rsidRPr="001708D2">
        <w:rPr>
          <w:color w:val="7F7F7F" w:themeColor="text1" w:themeTint="80"/>
          <w:lang w:val="en-US"/>
        </w:rPr>
        <w:t xml:space="preserve">Research Ethics Commission </w:t>
      </w:r>
      <w:r w:rsidR="007B7F14" w:rsidRPr="001708D2">
        <w:rPr>
          <w:color w:val="7F7F7F" w:themeColor="text1" w:themeTint="80"/>
          <w:lang w:val="en-US"/>
        </w:rPr>
        <w:t>(</w:t>
      </w:r>
      <w:hyperlink r:id="rId32" w:history="1">
        <w:r w:rsidR="003A0577" w:rsidRPr="003A0577">
          <w:rPr>
            <w:rStyle w:val="Lienhypertexte"/>
            <w:lang w:val="en-US"/>
          </w:rPr>
          <w:t>CER-VD</w:t>
        </w:r>
      </w:hyperlink>
      <w:r w:rsidR="00382318" w:rsidRPr="001708D2">
        <w:rPr>
          <w:color w:val="7F7F7F" w:themeColor="text1" w:themeTint="80"/>
          <w:lang w:val="en-US"/>
        </w:rPr>
        <w:t>)</w:t>
      </w:r>
      <w:r w:rsidR="007B7F14" w:rsidRPr="001708D2">
        <w:rPr>
          <w:color w:val="7F7F7F" w:themeColor="text1" w:themeTint="80"/>
          <w:lang w:val="en-US"/>
        </w:rPr>
        <w:t xml:space="preserve">. The </w:t>
      </w:r>
      <w:r w:rsidR="003A0577" w:rsidRPr="001708D2">
        <w:rPr>
          <w:color w:val="7F7F7F" w:themeColor="text1" w:themeTint="80"/>
          <w:lang w:val="en-US"/>
        </w:rPr>
        <w:t>HRA</w:t>
      </w:r>
      <w:r w:rsidR="007B7F14" w:rsidRPr="001708D2">
        <w:rPr>
          <w:color w:val="7F7F7F" w:themeColor="text1" w:themeTint="80"/>
          <w:lang w:val="en-US"/>
        </w:rPr>
        <w:t xml:space="preserve"> concerns research on human diseases and the structure and functioning of the human body that is carried out with natural persons, deceased persons, embryos and </w:t>
      </w:r>
      <w:proofErr w:type="spellStart"/>
      <w:r w:rsidR="007B7F14" w:rsidRPr="001708D2">
        <w:rPr>
          <w:color w:val="7F7F7F" w:themeColor="text1" w:themeTint="80"/>
          <w:lang w:val="en-US"/>
        </w:rPr>
        <w:t>foetuses</w:t>
      </w:r>
      <w:proofErr w:type="spellEnd"/>
      <w:r w:rsidR="007B7F14" w:rsidRPr="001708D2">
        <w:rPr>
          <w:color w:val="7F7F7F" w:themeColor="text1" w:themeTint="80"/>
          <w:lang w:val="en-US"/>
        </w:rPr>
        <w:t xml:space="preserve">, with biological material or with personal health-related data. </w:t>
      </w:r>
    </w:p>
    <w:p w14:paraId="79C1C48B" w14:textId="583474C2" w:rsidR="007B7F14" w:rsidRPr="00C0157E" w:rsidRDefault="007B7F14" w:rsidP="00147D66">
      <w:pPr>
        <w:ind w:left="1410"/>
        <w:rPr>
          <w:lang w:val="en-US"/>
        </w:rPr>
      </w:pPr>
      <w:r w:rsidRPr="001708D2">
        <w:rPr>
          <w:color w:val="7F7F7F" w:themeColor="text1" w:themeTint="80"/>
          <w:lang w:val="en-US"/>
        </w:rPr>
        <w:t xml:space="preserve">Submission </w:t>
      </w:r>
      <w:r w:rsidR="00FE73B0" w:rsidRPr="001708D2">
        <w:rPr>
          <w:color w:val="7F7F7F" w:themeColor="text1" w:themeTint="80"/>
          <w:lang w:val="en-US"/>
        </w:rPr>
        <w:t xml:space="preserve">to UNIL’s Research Ethics Commission </w:t>
      </w:r>
      <w:r w:rsidRPr="001708D2">
        <w:rPr>
          <w:color w:val="7F7F7F" w:themeColor="text1" w:themeTint="80"/>
          <w:lang w:val="en-US"/>
        </w:rPr>
        <w:t>(CER-UNIL) is for any researcher or student wishing to obtain an attestation of ethical compliance for a research project that does not fall within the scope of the HRA. He or she can then</w:t>
      </w:r>
      <w:r w:rsidRPr="007B7F14">
        <w:rPr>
          <w:lang w:val="en-US"/>
        </w:rPr>
        <w:t xml:space="preserve"> </w:t>
      </w:r>
      <w:hyperlink r:id="rId33" w:history="1">
        <w:proofErr w:type="gramStart"/>
        <w:r w:rsidRPr="00147D66">
          <w:rPr>
            <w:rStyle w:val="Lienhypertexte"/>
            <w:lang w:val="en-US"/>
          </w:rPr>
          <w:t>submit an application</w:t>
        </w:r>
        <w:proofErr w:type="gramEnd"/>
        <w:r w:rsidRPr="00147D66">
          <w:rPr>
            <w:rStyle w:val="Lienhypertexte"/>
            <w:lang w:val="en-US"/>
          </w:rPr>
          <w:t xml:space="preserve"> electronically</w:t>
        </w:r>
      </w:hyperlink>
      <w:r w:rsidRPr="001708D2">
        <w:rPr>
          <w:color w:val="7F7F7F" w:themeColor="text1" w:themeTint="80"/>
          <w:lang w:val="en-US"/>
        </w:rPr>
        <w:t>. The process is entirely voluntary. For more information, visit the</w:t>
      </w:r>
      <w:r w:rsidRPr="00C0157E">
        <w:rPr>
          <w:lang w:val="en-US"/>
        </w:rPr>
        <w:t xml:space="preserve"> </w:t>
      </w:r>
      <w:hyperlink r:id="rId34" w:history="1">
        <w:r w:rsidRPr="00C0157E">
          <w:rPr>
            <w:rStyle w:val="Lienhypertexte"/>
            <w:lang w:val="en-US"/>
          </w:rPr>
          <w:t>CER-UNIL website</w:t>
        </w:r>
      </w:hyperlink>
      <w:r w:rsidRPr="001708D2">
        <w:rPr>
          <w:color w:val="7F7F7F" w:themeColor="text1" w:themeTint="80"/>
          <w:lang w:val="en-US"/>
        </w:rPr>
        <w:t>.</w:t>
      </w:r>
    </w:p>
    <w:p w14:paraId="34EDB765" w14:textId="47982E09" w:rsidR="00FA52AC" w:rsidRDefault="00BF08B5" w:rsidP="009E12AB">
      <w:pPr>
        <w:rPr>
          <w:b/>
          <w:bCs/>
          <w:lang w:val="en-US"/>
        </w:rPr>
      </w:pPr>
      <w:r>
        <w:rPr>
          <w:b/>
          <w:bCs/>
          <w:lang w:val="en-US"/>
        </w:rPr>
        <w:t xml:space="preserve">22. </w:t>
      </w:r>
      <w:r w:rsidR="007420FB" w:rsidRPr="004C6A13">
        <w:rPr>
          <w:b/>
          <w:bCs/>
          <w:u w:val="single"/>
          <w:lang w:val="en-US"/>
        </w:rPr>
        <w:t>If</w:t>
      </w:r>
      <w:r w:rsidR="007420FB">
        <w:rPr>
          <w:b/>
          <w:bCs/>
          <w:lang w:val="en-US"/>
        </w:rPr>
        <w:t xml:space="preserve"> an ethics commission validated your project, which one is </w:t>
      </w:r>
      <w:r w:rsidR="00C0157E" w:rsidRPr="00C0157E">
        <w:rPr>
          <w:b/>
          <w:bCs/>
          <w:lang w:val="en-US"/>
        </w:rPr>
        <w:t>concerned?</w:t>
      </w:r>
    </w:p>
    <w:p w14:paraId="6FB9655F" w14:textId="7B9948AC" w:rsidR="00C0157E" w:rsidRPr="00C0157E" w:rsidRDefault="002617B2" w:rsidP="00C0157E">
      <w:pPr>
        <w:ind w:left="1416"/>
        <w:rPr>
          <w:lang w:val="en-US"/>
        </w:rPr>
      </w:pPr>
      <w:sdt>
        <w:sdtPr>
          <w:rPr>
            <w:lang w:val="en-US"/>
          </w:rPr>
          <w:id w:val="-8428560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0157E" w:rsidRPr="00C0157E">
        <w:rPr>
          <w:lang w:val="en-US"/>
        </w:rPr>
        <w:t>CER-VD (Cantonal</w:t>
      </w:r>
      <w:r w:rsidR="00011CAE" w:rsidRPr="00011CAE">
        <w:rPr>
          <w:lang w:val="en-US"/>
        </w:rPr>
        <w:t xml:space="preserve"> </w:t>
      </w:r>
      <w:r w:rsidR="00011CAE" w:rsidRPr="00C0157E">
        <w:rPr>
          <w:lang w:val="en-US"/>
        </w:rPr>
        <w:t>Research Ethics Commission</w:t>
      </w:r>
      <w:r w:rsidR="00C0157E" w:rsidRPr="00C0157E">
        <w:rPr>
          <w:lang w:val="en-US"/>
        </w:rPr>
        <w:t>)</w:t>
      </w:r>
    </w:p>
    <w:p w14:paraId="3672D570" w14:textId="6749F61A" w:rsidR="00C0157E" w:rsidRPr="00C0157E" w:rsidRDefault="002617B2" w:rsidP="00C0157E">
      <w:pPr>
        <w:ind w:left="1416"/>
        <w:rPr>
          <w:lang w:val="en-US"/>
        </w:rPr>
      </w:pPr>
      <w:sdt>
        <w:sdtPr>
          <w:rPr>
            <w:lang w:val="en-US"/>
          </w:rPr>
          <w:id w:val="-15212354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0157E" w:rsidRPr="00C0157E">
        <w:rPr>
          <w:lang w:val="en-US"/>
        </w:rPr>
        <w:t>CER-UNIL (</w:t>
      </w:r>
      <w:r w:rsidR="00011CAE">
        <w:rPr>
          <w:lang w:val="en-US"/>
        </w:rPr>
        <w:t xml:space="preserve">UNIL’s </w:t>
      </w:r>
      <w:r w:rsidR="00C0157E" w:rsidRPr="00C0157E">
        <w:rPr>
          <w:lang w:val="en-US"/>
        </w:rPr>
        <w:t>Research Ethics Commission)</w:t>
      </w:r>
    </w:p>
    <w:p w14:paraId="58458E28" w14:textId="2DA678E3" w:rsidR="00C0157E" w:rsidRPr="002A3F41" w:rsidRDefault="002617B2" w:rsidP="00C0157E">
      <w:pPr>
        <w:ind w:left="1416"/>
        <w:rPr>
          <w:smallCaps/>
          <w:lang w:val="en-US"/>
        </w:rPr>
      </w:pPr>
      <w:sdt>
        <w:sdtPr>
          <w:rPr>
            <w:lang w:val="en-US"/>
          </w:rPr>
          <w:id w:val="-44762663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C0157E" w:rsidRPr="002A3F41">
        <w:rPr>
          <w:lang w:val="en-US"/>
        </w:rPr>
        <w:t xml:space="preserve">Other (please </w:t>
      </w:r>
      <w:r w:rsidR="00242D9E">
        <w:rPr>
          <w:lang w:val="en-US"/>
        </w:rPr>
        <w:t>specify):</w:t>
      </w:r>
    </w:p>
    <w:p w14:paraId="40386305" w14:textId="38432D30" w:rsidR="003453B9" w:rsidRPr="004A5D4B" w:rsidRDefault="004A5D4B" w:rsidP="00C0157E">
      <w:pPr>
        <w:pStyle w:val="Titre1"/>
        <w:rPr>
          <w:lang w:val="en-US" w:eastAsia="fr-FR"/>
        </w:rPr>
      </w:pPr>
      <w:bookmarkStart w:id="13" w:name="_Toc58489254"/>
      <w:r>
        <w:rPr>
          <w:lang w:val="en-US" w:eastAsia="fr-FR"/>
        </w:rPr>
        <w:t>Data security</w:t>
      </w:r>
      <w:bookmarkEnd w:id="13"/>
    </w:p>
    <w:p w14:paraId="3F8F1617" w14:textId="77777777" w:rsidR="004A5D4B" w:rsidRPr="00E42BE9" w:rsidRDefault="004A5D4B" w:rsidP="00EE79C9">
      <w:pPr>
        <w:rPr>
          <w:i/>
          <w:iCs/>
          <w:lang w:val="en-US"/>
        </w:rPr>
      </w:pPr>
      <w:r w:rsidRPr="00E42BE9">
        <w:rPr>
          <w:i/>
          <w:iCs/>
          <w:lang w:val="en-US"/>
        </w:rPr>
        <w:t xml:space="preserve">This section concerns the measures put in place to ensure the computer security of data throughout the project and in particular any measures taken to ensure the security of personal or sensitive data. </w:t>
      </w:r>
    </w:p>
    <w:p w14:paraId="7D3FB54B" w14:textId="04BAFC30" w:rsidR="00436B2B" w:rsidRPr="00436B2B" w:rsidRDefault="00436B2B" w:rsidP="00703E28">
      <w:pPr>
        <w:rPr>
          <w:lang w:val="en-US"/>
        </w:rPr>
      </w:pPr>
      <w:r w:rsidRPr="00436B2B">
        <w:rPr>
          <w:lang w:val="en-US"/>
        </w:rPr>
        <w:t xml:space="preserve">[This section relates to question 2.2 of the </w:t>
      </w:r>
      <w:proofErr w:type="spellStart"/>
      <w:r w:rsidRPr="00436B2B">
        <w:rPr>
          <w:lang w:val="en-US"/>
        </w:rPr>
        <w:t>mySNF</w:t>
      </w:r>
      <w:proofErr w:type="spellEnd"/>
      <w:r w:rsidR="00113C1D" w:rsidRPr="00113C1D">
        <w:rPr>
          <w:lang w:val="en-US"/>
        </w:rPr>
        <w:t xml:space="preserve"> </w:t>
      </w:r>
      <w:r w:rsidR="00113C1D" w:rsidRPr="00436B2B">
        <w:rPr>
          <w:lang w:val="en-US"/>
        </w:rPr>
        <w:t>DMP</w:t>
      </w:r>
      <w:r w:rsidRPr="00436B2B">
        <w:rPr>
          <w:lang w:val="en-US"/>
        </w:rPr>
        <w:t>].</w:t>
      </w:r>
    </w:p>
    <w:p w14:paraId="24FA5AC0" w14:textId="18FEB3F0" w:rsidR="00436B2B" w:rsidRDefault="00922B9E" w:rsidP="00703E28">
      <w:pPr>
        <w:rPr>
          <w:b/>
          <w:bCs/>
          <w:lang w:val="en-US" w:eastAsia="fr-FR"/>
        </w:rPr>
      </w:pPr>
      <w:r>
        <w:rPr>
          <w:b/>
          <w:bCs/>
          <w:lang w:val="en-US" w:eastAsia="fr-FR"/>
        </w:rPr>
        <w:lastRenderedPageBreak/>
        <w:t xml:space="preserve">24. </w:t>
      </w:r>
      <w:r w:rsidR="00436B2B" w:rsidRPr="00436B2B">
        <w:rPr>
          <w:b/>
          <w:bCs/>
          <w:lang w:val="en-US" w:eastAsia="fr-FR"/>
        </w:rPr>
        <w:t>Describe the measures put in place to ensure the security of data throughout the project:</w:t>
      </w:r>
    </w:p>
    <w:p w14:paraId="6B430329" w14:textId="77777777" w:rsidR="00922B9E" w:rsidRPr="00922B9E" w:rsidRDefault="00922B9E" w:rsidP="009D6399">
      <w:pPr>
        <w:ind w:left="1410" w:hanging="1410"/>
        <w:rPr>
          <w:lang w:val="en-US" w:eastAsia="fr-FR"/>
        </w:rPr>
      </w:pPr>
    </w:p>
    <w:p w14:paraId="582EC1FC" w14:textId="7E49AB71" w:rsidR="009D6399" w:rsidRPr="009D6399" w:rsidRDefault="009D6399" w:rsidP="009D6399">
      <w:pPr>
        <w:ind w:left="1410" w:hanging="1410"/>
        <w:rPr>
          <w:lang w:val="en-US" w:eastAsia="fr-FR"/>
        </w:rPr>
      </w:pPr>
      <w:proofErr w:type="gramStart"/>
      <w:r w:rsidRPr="00922B9E">
        <w:rPr>
          <w:color w:val="7F7F7F" w:themeColor="text1" w:themeTint="80"/>
          <w:lang w:val="en-US" w:eastAsia="fr-FR"/>
        </w:rPr>
        <w:t>Guidanc</w:t>
      </w:r>
      <w:r w:rsidR="00703E28" w:rsidRPr="00922B9E">
        <w:rPr>
          <w:color w:val="7F7F7F" w:themeColor="text1" w:themeTint="80"/>
          <w:lang w:val="en-US" w:eastAsia="fr-FR"/>
        </w:rPr>
        <w:t>e :</w:t>
      </w:r>
      <w:proofErr w:type="gramEnd"/>
      <w:r w:rsidR="00703E28" w:rsidRPr="00922B9E">
        <w:rPr>
          <w:color w:val="7F7F7F" w:themeColor="text1" w:themeTint="80"/>
          <w:lang w:val="en-US" w:eastAsia="fr-FR"/>
        </w:rPr>
        <w:t xml:space="preserve"> </w:t>
      </w:r>
      <w:r w:rsidR="00703E28" w:rsidRPr="00922B9E">
        <w:rPr>
          <w:color w:val="7F7F7F" w:themeColor="text1" w:themeTint="80"/>
          <w:lang w:val="en-US" w:eastAsia="fr-FR"/>
        </w:rPr>
        <w:tab/>
      </w:r>
      <w:r w:rsidRPr="00922B9E">
        <w:rPr>
          <w:color w:val="7F7F7F" w:themeColor="text1" w:themeTint="80"/>
          <w:lang w:val="en-US" w:eastAsia="fr-FR"/>
        </w:rPr>
        <w:t xml:space="preserve">For example, talk about your security policy, the standards adopted, the identification and assessment of risks and the measures put in place to manage them, the security of access, sharing, storage, backups, transfers, the physical security of the premises, etc. </w:t>
      </w:r>
      <w:r w:rsidR="006E56F2" w:rsidRPr="00922B9E">
        <w:rPr>
          <w:color w:val="7F7F7F" w:themeColor="text1" w:themeTint="80"/>
          <w:lang w:val="en-US" w:eastAsia="fr-FR"/>
        </w:rPr>
        <w:t xml:space="preserve">To learn more about data security, consult </w:t>
      </w:r>
      <w:hyperlink r:id="rId35" w:history="1">
        <w:r w:rsidR="006E56F2" w:rsidRPr="006E56F2">
          <w:rPr>
            <w:rStyle w:val="Lienhypertexte"/>
            <w:lang w:val="en-US" w:eastAsia="fr-FR"/>
          </w:rPr>
          <w:t>this page</w:t>
        </w:r>
      </w:hyperlink>
      <w:r w:rsidR="006E56F2" w:rsidRPr="006E56F2">
        <w:rPr>
          <w:lang w:val="en-US" w:eastAsia="fr-FR"/>
        </w:rPr>
        <w:t xml:space="preserve"> </w:t>
      </w:r>
      <w:r w:rsidR="006E56F2" w:rsidRPr="00922B9E">
        <w:rPr>
          <w:color w:val="7F7F7F" w:themeColor="text1" w:themeTint="80"/>
          <w:lang w:val="en-US" w:eastAsia="fr-FR"/>
        </w:rPr>
        <w:t xml:space="preserve">or the </w:t>
      </w:r>
      <w:hyperlink r:id="rId36" w:history="1">
        <w:r w:rsidR="006E56F2" w:rsidRPr="006E56F2">
          <w:rPr>
            <w:rStyle w:val="Lienhypertexte"/>
            <w:lang w:val="en-US" w:eastAsia="fr-FR"/>
          </w:rPr>
          <w:t>UNIL's information security policy</w:t>
        </w:r>
      </w:hyperlink>
      <w:r w:rsidR="00434B65">
        <w:rPr>
          <w:lang w:val="en-US" w:eastAsia="fr-FR"/>
        </w:rPr>
        <w:t xml:space="preserve"> </w:t>
      </w:r>
      <w:r w:rsidR="00434B65" w:rsidRPr="00922B9E">
        <w:rPr>
          <w:color w:val="7F7F7F" w:themeColor="text1" w:themeTint="80"/>
          <w:lang w:val="en-US" w:eastAsia="fr-FR"/>
        </w:rPr>
        <w:t>(in French).</w:t>
      </w:r>
    </w:p>
    <w:p w14:paraId="257098B0" w14:textId="09FFAFC4" w:rsidR="0069435F" w:rsidRDefault="00B976AE" w:rsidP="0069435F">
      <w:pPr>
        <w:rPr>
          <w:b/>
          <w:bCs/>
          <w:lang w:val="en-US"/>
        </w:rPr>
      </w:pPr>
      <w:r w:rsidRPr="00B976AE">
        <w:rPr>
          <w:b/>
          <w:bCs/>
          <w:lang w:val="en-US"/>
        </w:rPr>
        <w:t xml:space="preserve">25. </w:t>
      </w:r>
      <w:r w:rsidRPr="008F70BE">
        <w:rPr>
          <w:b/>
          <w:bCs/>
          <w:u w:val="single"/>
          <w:lang w:val="en-US"/>
        </w:rPr>
        <w:t>If</w:t>
      </w:r>
      <w:r w:rsidRPr="008F70BE">
        <w:rPr>
          <w:b/>
          <w:bCs/>
          <w:lang w:val="en-US"/>
        </w:rPr>
        <w:t xml:space="preserve"> </w:t>
      </w:r>
      <w:r w:rsidRPr="00B976AE">
        <w:rPr>
          <w:b/>
          <w:bCs/>
          <w:lang w:val="en-US"/>
        </w:rPr>
        <w:t>your project involves the collection or processing of personal and/or sensitive data</w:t>
      </w:r>
      <w:r w:rsidRPr="00B976AE">
        <w:rPr>
          <w:b/>
          <w:bCs/>
          <w:lang w:val="en-US"/>
        </w:rPr>
        <w:t>, d</w:t>
      </w:r>
      <w:r w:rsidR="00753178" w:rsidRPr="00B976AE">
        <w:rPr>
          <w:b/>
          <w:bCs/>
          <w:lang w:val="en-US"/>
        </w:rPr>
        <w:t>escribe the additional security measures put in place to ensure the protection of</w:t>
      </w:r>
      <w:r w:rsidRPr="00B976AE">
        <w:rPr>
          <w:b/>
          <w:bCs/>
          <w:lang w:val="en-US"/>
        </w:rPr>
        <w:t xml:space="preserve"> this</w:t>
      </w:r>
      <w:r>
        <w:rPr>
          <w:b/>
          <w:bCs/>
          <w:lang w:val="en-US"/>
        </w:rPr>
        <w:t xml:space="preserve"> type of data</w:t>
      </w:r>
      <w:r w:rsidR="00753178" w:rsidRPr="00B976AE">
        <w:rPr>
          <w:b/>
          <w:bCs/>
          <w:lang w:val="en-US"/>
        </w:rPr>
        <w:t>:</w:t>
      </w:r>
      <w:r>
        <w:rPr>
          <w:b/>
          <w:bCs/>
          <w:lang w:val="en-US"/>
        </w:rPr>
        <w:t xml:space="preserve"> </w:t>
      </w:r>
    </w:p>
    <w:p w14:paraId="31069772" w14:textId="77777777" w:rsidR="00B976AE" w:rsidRPr="00B976AE" w:rsidRDefault="00B976AE" w:rsidP="0069435F">
      <w:pPr>
        <w:rPr>
          <w:lang w:val="en-US"/>
        </w:rPr>
      </w:pPr>
    </w:p>
    <w:p w14:paraId="18E63E56" w14:textId="2FC77CBE" w:rsidR="00E566B3" w:rsidRPr="00B976AE" w:rsidRDefault="00646805" w:rsidP="00B760A7">
      <w:pPr>
        <w:ind w:left="1410" w:hanging="1410"/>
        <w:rPr>
          <w:color w:val="7F7F7F" w:themeColor="text1" w:themeTint="80"/>
          <w:lang w:val="en-US"/>
        </w:rPr>
      </w:pPr>
      <w:proofErr w:type="gramStart"/>
      <w:r w:rsidRPr="00B976AE">
        <w:rPr>
          <w:color w:val="7F7F7F" w:themeColor="text1" w:themeTint="80"/>
          <w:lang w:val="en-US"/>
        </w:rPr>
        <w:t>Guidance</w:t>
      </w:r>
      <w:r w:rsidR="0069435F" w:rsidRPr="00B976AE">
        <w:rPr>
          <w:color w:val="7F7F7F" w:themeColor="text1" w:themeTint="80"/>
          <w:lang w:val="en-US"/>
        </w:rPr>
        <w:t> :</w:t>
      </w:r>
      <w:proofErr w:type="gramEnd"/>
      <w:r w:rsidR="0069435F" w:rsidRPr="00B976AE">
        <w:rPr>
          <w:color w:val="7F7F7F" w:themeColor="text1" w:themeTint="80"/>
          <w:lang w:val="en-US"/>
        </w:rPr>
        <w:t xml:space="preserve"> </w:t>
      </w:r>
      <w:r w:rsidR="0069435F" w:rsidRPr="00B976AE">
        <w:rPr>
          <w:color w:val="7F7F7F" w:themeColor="text1" w:themeTint="80"/>
          <w:lang w:val="en-US"/>
        </w:rPr>
        <w:tab/>
      </w:r>
      <w:r w:rsidRPr="00B976AE">
        <w:rPr>
          <w:color w:val="7F7F7F" w:themeColor="text1" w:themeTint="80"/>
          <w:lang w:val="en-US"/>
        </w:rPr>
        <w:t xml:space="preserve">For example, </w:t>
      </w:r>
      <w:r w:rsidR="00331A23" w:rsidRPr="00B976AE">
        <w:rPr>
          <w:color w:val="7F7F7F" w:themeColor="text1" w:themeTint="80"/>
          <w:lang w:val="en-US"/>
        </w:rPr>
        <w:t xml:space="preserve">additional security measures can be put in place </w:t>
      </w:r>
      <w:r w:rsidRPr="00B976AE">
        <w:rPr>
          <w:color w:val="7F7F7F" w:themeColor="text1" w:themeTint="80"/>
          <w:lang w:val="en-US"/>
        </w:rPr>
        <w:t>by applying confidentiality clauses, access subject to authorization or limited, or anonymization or pseudonymization of data. Also think about taking special measures for the security of storage (beware of cloud storage),</w:t>
      </w:r>
      <w:r w:rsidR="009E3462" w:rsidRPr="00B976AE">
        <w:rPr>
          <w:color w:val="7F7F7F" w:themeColor="text1" w:themeTint="80"/>
          <w:lang w:val="en-US"/>
        </w:rPr>
        <w:t xml:space="preserve"> </w:t>
      </w:r>
      <w:r w:rsidRPr="00B976AE">
        <w:rPr>
          <w:color w:val="7F7F7F" w:themeColor="text1" w:themeTint="80"/>
          <w:lang w:val="en-US"/>
        </w:rPr>
        <w:t>transfer or sharing of this data, as well as the conditions for its retention or destruction, etc. Also remember that security measures for personal data must be put in place from the first contact with participants, and not only once the data has been collected</w:t>
      </w:r>
      <w:r w:rsidR="00BB3E81" w:rsidRPr="00B976AE">
        <w:rPr>
          <w:color w:val="7F7F7F" w:themeColor="text1" w:themeTint="80"/>
          <w:lang w:val="en-US"/>
        </w:rPr>
        <w:t xml:space="preserve">. </w:t>
      </w:r>
    </w:p>
    <w:p w14:paraId="631A29A0" w14:textId="4DFA4625" w:rsidR="00031BF0" w:rsidRPr="005A6A7B" w:rsidRDefault="005A6A7B" w:rsidP="00031BF0">
      <w:pPr>
        <w:pStyle w:val="Titre1"/>
        <w:rPr>
          <w:lang w:val="en-US"/>
        </w:rPr>
      </w:pPr>
      <w:bookmarkStart w:id="14" w:name="_Toc58489255"/>
      <w:r w:rsidRPr="005A6A7B">
        <w:rPr>
          <w:lang w:val="en-US"/>
        </w:rPr>
        <w:t>Intellectual property</w:t>
      </w:r>
      <w:bookmarkEnd w:id="14"/>
      <w:r w:rsidR="00031BF0" w:rsidRPr="005A6A7B">
        <w:rPr>
          <w:lang w:val="en-US"/>
        </w:rPr>
        <w:t xml:space="preserve"> </w:t>
      </w:r>
    </w:p>
    <w:p w14:paraId="2CA9F806" w14:textId="2A894359" w:rsidR="005A6A7B" w:rsidRDefault="005A6A7B" w:rsidP="00E07FC7">
      <w:pPr>
        <w:rPr>
          <w:i/>
          <w:iCs/>
          <w:lang w:val="en-US"/>
        </w:rPr>
      </w:pPr>
      <w:r w:rsidRPr="005A6A7B">
        <w:rPr>
          <w:i/>
          <w:iCs/>
          <w:lang w:val="en-US"/>
        </w:rPr>
        <w:t xml:space="preserve">Intellectual property issues are often difficult to </w:t>
      </w:r>
      <w:r w:rsidR="006520F5">
        <w:rPr>
          <w:i/>
          <w:iCs/>
          <w:lang w:val="en-US"/>
        </w:rPr>
        <w:t>comprehend</w:t>
      </w:r>
      <w:r w:rsidRPr="005A6A7B">
        <w:rPr>
          <w:i/>
          <w:iCs/>
          <w:lang w:val="en-US"/>
        </w:rPr>
        <w:t xml:space="preserve">. This section is intended to clarify these issues in the context of your project. </w:t>
      </w:r>
    </w:p>
    <w:p w14:paraId="4AFF2F12" w14:textId="7442A01F" w:rsidR="005A6A7B" w:rsidRPr="005A6A7B" w:rsidRDefault="005A6A7B" w:rsidP="008C1F27">
      <w:pPr>
        <w:rPr>
          <w:lang w:val="en-US"/>
        </w:rPr>
      </w:pPr>
      <w:r w:rsidRPr="005A6A7B">
        <w:rPr>
          <w:lang w:val="en-US"/>
        </w:rPr>
        <w:t xml:space="preserve">[This section relates to question 2.3 of the </w:t>
      </w:r>
      <w:proofErr w:type="spellStart"/>
      <w:r w:rsidR="006520F5" w:rsidRPr="005A6A7B">
        <w:rPr>
          <w:lang w:val="en-US"/>
        </w:rPr>
        <w:t>mySNF</w:t>
      </w:r>
      <w:proofErr w:type="spellEnd"/>
      <w:r w:rsidR="006520F5" w:rsidRPr="005A6A7B">
        <w:rPr>
          <w:lang w:val="en-US"/>
        </w:rPr>
        <w:t xml:space="preserve"> </w:t>
      </w:r>
      <w:r w:rsidRPr="005A6A7B">
        <w:rPr>
          <w:lang w:val="en-US"/>
        </w:rPr>
        <w:t>DMP].</w:t>
      </w:r>
    </w:p>
    <w:p w14:paraId="0DC49580" w14:textId="1C638C60" w:rsidR="008C1F27" w:rsidRDefault="00F434FE" w:rsidP="008C1F27">
      <w:pPr>
        <w:rPr>
          <w:b/>
          <w:bCs/>
        </w:rPr>
      </w:pPr>
      <w:r>
        <w:rPr>
          <w:b/>
          <w:bCs/>
          <w:lang w:val="en-US"/>
        </w:rPr>
        <w:t xml:space="preserve">26. </w:t>
      </w:r>
      <w:r w:rsidRPr="000F6CB1">
        <w:rPr>
          <w:b/>
          <w:bCs/>
          <w:u w:val="single"/>
          <w:lang w:val="en-US"/>
        </w:rPr>
        <w:t>If</w:t>
      </w:r>
      <w:r w:rsidRPr="00F434FE">
        <w:rPr>
          <w:b/>
          <w:bCs/>
          <w:lang w:val="en-US"/>
        </w:rPr>
        <w:t xml:space="preserve"> you have previously indicated that your project involves the reuse of existing data (produced by you or third parties), under what conditions is this reuse possible? </w:t>
      </w:r>
    </w:p>
    <w:p w14:paraId="29268B5A" w14:textId="29A2DA75" w:rsidR="00B37CBB" w:rsidRPr="006660DF" w:rsidRDefault="00B37CBB" w:rsidP="00F434FE">
      <w:pPr>
        <w:rPr>
          <w:lang w:val="en-US"/>
        </w:rPr>
      </w:pPr>
    </w:p>
    <w:p w14:paraId="57E1536F" w14:textId="2C3E2E68" w:rsidR="001D4617" w:rsidRPr="00F434FE" w:rsidRDefault="00175C3B" w:rsidP="009332C6">
      <w:pPr>
        <w:ind w:left="1416" w:hanging="1416"/>
        <w:rPr>
          <w:color w:val="7F7F7F" w:themeColor="text1" w:themeTint="80"/>
          <w:lang w:val="en-US"/>
        </w:rPr>
      </w:pPr>
      <w:r w:rsidRPr="003272D8">
        <w:rPr>
          <w:color w:val="7F7F7F" w:themeColor="text1" w:themeTint="80"/>
          <w:lang w:val="en-US"/>
        </w:rPr>
        <w:t>Guidance</w:t>
      </w:r>
      <w:r w:rsidR="008C1F27" w:rsidRPr="003272D8">
        <w:rPr>
          <w:color w:val="7F7F7F" w:themeColor="text1" w:themeTint="80"/>
          <w:lang w:val="en-US"/>
        </w:rPr>
        <w:t xml:space="preserve"> : </w:t>
      </w:r>
      <w:r w:rsidR="008C1F27" w:rsidRPr="003272D8">
        <w:rPr>
          <w:color w:val="7F7F7F" w:themeColor="text1" w:themeTint="80"/>
          <w:lang w:val="en-US"/>
        </w:rPr>
        <w:tab/>
      </w:r>
      <w:r w:rsidR="001D4617" w:rsidRPr="003272D8">
        <w:rPr>
          <w:color w:val="7F7F7F" w:themeColor="text1" w:themeTint="80"/>
          <w:lang w:val="en-US"/>
        </w:rPr>
        <w:t xml:space="preserve">Examples of situations that permit the re-use of third party data: you own the copyright </w:t>
      </w:r>
      <w:r w:rsidR="0012416B" w:rsidRPr="003272D8">
        <w:rPr>
          <w:color w:val="7F7F7F" w:themeColor="text1" w:themeTint="80"/>
          <w:lang w:val="en-US"/>
        </w:rPr>
        <w:t>of</w:t>
      </w:r>
      <w:r w:rsidR="001D4617" w:rsidRPr="003272D8">
        <w:rPr>
          <w:color w:val="7F7F7F" w:themeColor="text1" w:themeTint="80"/>
          <w:lang w:val="en-US"/>
        </w:rPr>
        <w:t xml:space="preserve"> the data; you have requested and obtained permission for re-use from the copyright owner(s); you have an agreement, contract or license with the data provider that permits you to re-use the data; a copyright license permits you to re-use the data (e.g.</w:t>
      </w:r>
      <w:r w:rsidR="0012416B" w:rsidRPr="003272D8">
        <w:rPr>
          <w:color w:val="7F7F7F" w:themeColor="text1" w:themeTint="80"/>
          <w:lang w:val="en-US"/>
        </w:rPr>
        <w:t xml:space="preserve"> the Creative Commons</w:t>
      </w:r>
      <w:r w:rsidR="001D4617" w:rsidRPr="003272D8">
        <w:rPr>
          <w:color w:val="7F7F7F" w:themeColor="text1" w:themeTint="80"/>
          <w:lang w:val="en-US"/>
        </w:rPr>
        <w:t xml:space="preserve">); the data </w:t>
      </w:r>
      <w:r w:rsidR="0012416B" w:rsidRPr="003272D8">
        <w:rPr>
          <w:color w:val="7F7F7F" w:themeColor="text1" w:themeTint="80"/>
          <w:lang w:val="en-US"/>
        </w:rPr>
        <w:t>are</w:t>
      </w:r>
      <w:r w:rsidR="001D4617" w:rsidRPr="003272D8">
        <w:rPr>
          <w:color w:val="7F7F7F" w:themeColor="text1" w:themeTint="80"/>
          <w:lang w:val="en-US"/>
        </w:rPr>
        <w:t xml:space="preserve"> in the public domain; an exception in the Copyright Act (</w:t>
      </w:r>
      <w:proofErr w:type="spellStart"/>
      <w:r w:rsidR="001D4617" w:rsidRPr="003272D8">
        <w:rPr>
          <w:color w:val="7F7F7F" w:themeColor="text1" w:themeTint="80"/>
          <w:lang w:val="en-US"/>
        </w:rPr>
        <w:t>C</w:t>
      </w:r>
      <w:r w:rsidR="0012416B" w:rsidRPr="003272D8">
        <w:rPr>
          <w:color w:val="7F7F7F" w:themeColor="text1" w:themeTint="80"/>
          <w:lang w:val="en-US"/>
        </w:rPr>
        <w:t>op</w:t>
      </w:r>
      <w:r w:rsidR="001D4617" w:rsidRPr="003272D8">
        <w:rPr>
          <w:color w:val="7F7F7F" w:themeColor="text1" w:themeTint="80"/>
          <w:lang w:val="en-US"/>
        </w:rPr>
        <w:t>A</w:t>
      </w:r>
      <w:proofErr w:type="spellEnd"/>
      <w:r w:rsidR="001D4617" w:rsidRPr="003272D8">
        <w:rPr>
          <w:color w:val="7F7F7F" w:themeColor="text1" w:themeTint="80"/>
          <w:lang w:val="en-US"/>
        </w:rPr>
        <w:t xml:space="preserve">) allows you to do so </w:t>
      </w:r>
      <w:r w:rsidR="001D4617" w:rsidRPr="001D4617">
        <w:rPr>
          <w:lang w:val="en-US"/>
        </w:rPr>
        <w:t>(</w:t>
      </w:r>
      <w:hyperlink r:id="rId37" w:history="1">
        <w:r w:rsidR="001D4617" w:rsidRPr="00A63CD9">
          <w:rPr>
            <w:rStyle w:val="Lienhypertexte"/>
            <w:lang w:val="en-US"/>
          </w:rPr>
          <w:t>right of quotation</w:t>
        </w:r>
      </w:hyperlink>
      <w:r w:rsidR="001D4617" w:rsidRPr="001D4617">
        <w:rPr>
          <w:lang w:val="en-US"/>
        </w:rPr>
        <w:t xml:space="preserve"> </w:t>
      </w:r>
      <w:r w:rsidR="001D4617" w:rsidRPr="00F434FE">
        <w:rPr>
          <w:color w:val="7F7F7F" w:themeColor="text1" w:themeTint="80"/>
          <w:lang w:val="en-US"/>
        </w:rPr>
        <w:t>or</w:t>
      </w:r>
      <w:r w:rsidR="001D4617" w:rsidRPr="001D4617">
        <w:rPr>
          <w:lang w:val="en-US"/>
        </w:rPr>
        <w:t xml:space="preserve"> </w:t>
      </w:r>
      <w:hyperlink r:id="rId38" w:history="1">
        <w:r w:rsidR="00A63CD9" w:rsidRPr="00A63CD9">
          <w:rPr>
            <w:rStyle w:val="Lienhypertexte"/>
            <w:lang w:val="en-US"/>
          </w:rPr>
          <w:t>restriction for scientific research</w:t>
        </w:r>
      </w:hyperlink>
      <w:r w:rsidR="00A63CD9">
        <w:rPr>
          <w:lang w:val="en-US"/>
        </w:rPr>
        <w:t xml:space="preserve"> </w:t>
      </w:r>
      <w:r w:rsidR="00A63CD9" w:rsidRPr="00F434FE">
        <w:rPr>
          <w:color w:val="7F7F7F" w:themeColor="text1" w:themeTint="80"/>
          <w:lang w:val="en-US"/>
        </w:rPr>
        <w:t>(</w:t>
      </w:r>
      <w:r w:rsidR="001D4617" w:rsidRPr="00F434FE">
        <w:rPr>
          <w:color w:val="7F7F7F" w:themeColor="text1" w:themeTint="80"/>
          <w:lang w:val="en-US"/>
        </w:rPr>
        <w:t>text and data mining in particular)</w:t>
      </w:r>
      <w:r w:rsidR="005E43FE" w:rsidRPr="00F434FE">
        <w:rPr>
          <w:color w:val="7F7F7F" w:themeColor="text1" w:themeTint="80"/>
          <w:lang w:val="en-US"/>
        </w:rPr>
        <w:t>)</w:t>
      </w:r>
      <w:r w:rsidR="001D4617" w:rsidRPr="00F434FE">
        <w:rPr>
          <w:color w:val="7F7F7F" w:themeColor="text1" w:themeTint="80"/>
          <w:lang w:val="en-US"/>
        </w:rPr>
        <w:t xml:space="preserve">. It is to be noted that the </w:t>
      </w:r>
      <w:r w:rsidR="009B4610" w:rsidRPr="00F434FE">
        <w:rPr>
          <w:color w:val="7F7F7F" w:themeColor="text1" w:themeTint="80"/>
          <w:lang w:val="en-US"/>
        </w:rPr>
        <w:t xml:space="preserve">restriction for </w:t>
      </w:r>
      <w:r w:rsidR="001D4617" w:rsidRPr="00F434FE">
        <w:rPr>
          <w:color w:val="7F7F7F" w:themeColor="text1" w:themeTint="80"/>
          <w:lang w:val="en-US"/>
        </w:rPr>
        <w:t xml:space="preserve">scientific </w:t>
      </w:r>
      <w:r w:rsidR="009B4610" w:rsidRPr="00F434FE">
        <w:rPr>
          <w:color w:val="7F7F7F" w:themeColor="text1" w:themeTint="80"/>
          <w:lang w:val="en-US"/>
        </w:rPr>
        <w:t xml:space="preserve">research </w:t>
      </w:r>
      <w:r w:rsidR="001D4617" w:rsidRPr="00F434FE">
        <w:rPr>
          <w:color w:val="7F7F7F" w:themeColor="text1" w:themeTint="80"/>
          <w:lang w:val="en-US"/>
        </w:rPr>
        <w:t xml:space="preserve">for text and data mining does not exceed a possible contractual commitment between the data provider and you. It is therefore advisable to check </w:t>
      </w:r>
      <w:r w:rsidR="00F35644" w:rsidRPr="00F434FE">
        <w:rPr>
          <w:color w:val="7F7F7F" w:themeColor="text1" w:themeTint="80"/>
          <w:lang w:val="en-US"/>
        </w:rPr>
        <w:t>that contract</w:t>
      </w:r>
      <w:r w:rsidR="001D4617" w:rsidRPr="00F434FE">
        <w:rPr>
          <w:color w:val="7F7F7F" w:themeColor="text1" w:themeTint="80"/>
          <w:lang w:val="en-US"/>
        </w:rPr>
        <w:t xml:space="preserve"> first. </w:t>
      </w:r>
    </w:p>
    <w:p w14:paraId="0AD66B51" w14:textId="391BCE58" w:rsidR="001D4617" w:rsidRPr="00F434FE" w:rsidRDefault="001D4617" w:rsidP="009332C6">
      <w:pPr>
        <w:ind w:left="1416"/>
        <w:rPr>
          <w:color w:val="7F7F7F" w:themeColor="text1" w:themeTint="80"/>
          <w:lang w:val="en-US"/>
        </w:rPr>
      </w:pPr>
      <w:r w:rsidRPr="00F434FE">
        <w:rPr>
          <w:color w:val="7F7F7F" w:themeColor="text1" w:themeTint="80"/>
          <w:lang w:val="en-US"/>
        </w:rPr>
        <w:t>Mention here the terms and conditions under which such reuse is made possible (</w:t>
      </w:r>
      <w:proofErr w:type="gramStart"/>
      <w:r w:rsidRPr="00F434FE">
        <w:rPr>
          <w:color w:val="7F7F7F" w:themeColor="text1" w:themeTint="80"/>
          <w:lang w:val="en-US"/>
        </w:rPr>
        <w:t>e.g.</w:t>
      </w:r>
      <w:proofErr w:type="gramEnd"/>
      <w:r w:rsidRPr="00F434FE">
        <w:rPr>
          <w:color w:val="7F7F7F" w:themeColor="text1" w:themeTint="80"/>
          <w:lang w:val="en-US"/>
        </w:rPr>
        <w:t xml:space="preserve"> those of the license or contract, </w:t>
      </w:r>
      <w:r w:rsidR="007C6210" w:rsidRPr="00F434FE">
        <w:rPr>
          <w:color w:val="7F7F7F" w:themeColor="text1" w:themeTint="80"/>
          <w:lang w:val="en-US"/>
        </w:rPr>
        <w:t xml:space="preserve">the </w:t>
      </w:r>
      <w:r w:rsidRPr="00F434FE">
        <w:rPr>
          <w:color w:val="7F7F7F" w:themeColor="text1" w:themeTint="80"/>
          <w:lang w:val="en-US"/>
        </w:rPr>
        <w:t xml:space="preserve">rights granted, </w:t>
      </w:r>
      <w:r w:rsidR="007C6210" w:rsidRPr="00F434FE">
        <w:rPr>
          <w:color w:val="7F7F7F" w:themeColor="text1" w:themeTint="80"/>
          <w:lang w:val="en-US"/>
        </w:rPr>
        <w:t xml:space="preserve">the </w:t>
      </w:r>
      <w:r w:rsidRPr="00F434FE">
        <w:rPr>
          <w:color w:val="7F7F7F" w:themeColor="text1" w:themeTint="80"/>
          <w:lang w:val="en-US"/>
        </w:rPr>
        <w:t xml:space="preserve">restrictions provided, </w:t>
      </w:r>
      <w:r w:rsidR="007C6210" w:rsidRPr="00F434FE">
        <w:rPr>
          <w:color w:val="7F7F7F" w:themeColor="text1" w:themeTint="80"/>
          <w:lang w:val="en-US"/>
        </w:rPr>
        <w:t xml:space="preserve">the </w:t>
      </w:r>
      <w:r w:rsidRPr="00F434FE">
        <w:rPr>
          <w:color w:val="7F7F7F" w:themeColor="text1" w:themeTint="80"/>
          <w:lang w:val="en-US"/>
        </w:rPr>
        <w:t>di</w:t>
      </w:r>
      <w:r w:rsidR="007C6210" w:rsidRPr="00F434FE">
        <w:rPr>
          <w:color w:val="7F7F7F" w:themeColor="text1" w:themeTint="80"/>
          <w:lang w:val="en-US"/>
        </w:rPr>
        <w:t>stribution</w:t>
      </w:r>
      <w:r w:rsidRPr="00F434FE">
        <w:rPr>
          <w:color w:val="7F7F7F" w:themeColor="text1" w:themeTint="80"/>
          <w:lang w:val="en-US"/>
        </w:rPr>
        <w:t xml:space="preserve"> terms permitted, etc.).</w:t>
      </w:r>
    </w:p>
    <w:p w14:paraId="0EA47645" w14:textId="2D9015A7" w:rsidR="00BB1DE8" w:rsidRDefault="008A5ADE" w:rsidP="008C1F27">
      <w:pPr>
        <w:rPr>
          <w:rStyle w:val="lev"/>
          <w:lang w:val="en-US"/>
        </w:rPr>
      </w:pPr>
      <w:r>
        <w:rPr>
          <w:rStyle w:val="lev"/>
          <w:lang w:val="en-US"/>
        </w:rPr>
        <w:t xml:space="preserve">27. </w:t>
      </w:r>
      <w:r w:rsidR="00BB1DE8" w:rsidRPr="00BB1DE8">
        <w:rPr>
          <w:rStyle w:val="lev"/>
          <w:lang w:val="en-US"/>
        </w:rPr>
        <w:t xml:space="preserve">Will the data created </w:t>
      </w:r>
      <w:r w:rsidR="00D519B5">
        <w:rPr>
          <w:rStyle w:val="lev"/>
          <w:lang w:val="en-US"/>
        </w:rPr>
        <w:t>during</w:t>
      </w:r>
      <w:r w:rsidR="00BB1DE8" w:rsidRPr="00BB1DE8">
        <w:rPr>
          <w:rStyle w:val="lev"/>
          <w:lang w:val="en-US"/>
        </w:rPr>
        <w:t xml:space="preserve"> your project be subject to any restrictions related to patents or inventions, or to a contract?</w:t>
      </w:r>
    </w:p>
    <w:p w14:paraId="2EF34C86" w14:textId="439A0375" w:rsidR="008A5ADE" w:rsidRPr="00F86940" w:rsidRDefault="008A5ADE" w:rsidP="008A5ADE">
      <w:sdt>
        <w:sdtPr>
          <w:id w:val="863333951"/>
          <w14:checkbox>
            <w14:checked w14:val="0"/>
            <w14:checkedState w14:val="2612" w14:font="MS Gothic"/>
            <w14:uncheckedState w14:val="2610" w14:font="MS Gothic"/>
          </w14:checkbox>
        </w:sdtPr>
        <w:sdtContent>
          <w:r w:rsidR="00A477B4">
            <w:rPr>
              <w:rFonts w:ascii="MS Gothic" w:eastAsia="MS Gothic" w:hAnsi="MS Gothic" w:hint="eastAsia"/>
            </w:rPr>
            <w:t>☐</w:t>
          </w:r>
        </w:sdtContent>
      </w:sdt>
      <w:r>
        <w:t>Yes</w:t>
      </w:r>
    </w:p>
    <w:p w14:paraId="63887AA7" w14:textId="0A65784B" w:rsidR="008A5ADE" w:rsidRPr="008A5ADE" w:rsidRDefault="008A5ADE" w:rsidP="008A5ADE">
      <w:sdt>
        <w:sdtPr>
          <w:id w:val="-989554943"/>
          <w14:checkbox>
            <w14:checked w14:val="0"/>
            <w14:checkedState w14:val="2612" w14:font="MS Gothic"/>
            <w14:uncheckedState w14:val="2610" w14:font="MS Gothic"/>
          </w14:checkbox>
        </w:sdtPr>
        <w:sdtContent>
          <w:r>
            <w:rPr>
              <w:rFonts w:ascii="MS Gothic" w:eastAsia="MS Gothic" w:hAnsi="MS Gothic" w:hint="eastAsia"/>
            </w:rPr>
            <w:t>☐</w:t>
          </w:r>
        </w:sdtContent>
      </w:sdt>
      <w:r w:rsidRPr="00F86940">
        <w:t>No</w:t>
      </w:r>
    </w:p>
    <w:p w14:paraId="04487DD4" w14:textId="3FC6479F" w:rsidR="00FB3E02" w:rsidRPr="00F30E2D" w:rsidRDefault="00F94830" w:rsidP="00F30E2D">
      <w:pPr>
        <w:ind w:left="1410" w:hanging="1410"/>
        <w:rPr>
          <w:color w:val="7F7F7F" w:themeColor="text1" w:themeTint="80"/>
          <w:lang w:val="en-US"/>
        </w:rPr>
      </w:pPr>
      <w:r w:rsidRPr="00612267">
        <w:rPr>
          <w:color w:val="7F7F7F" w:themeColor="text1" w:themeTint="80"/>
          <w:lang w:val="en-US"/>
        </w:rPr>
        <w:t>Guidance</w:t>
      </w:r>
      <w:r w:rsidR="001E6873" w:rsidRPr="00612267">
        <w:rPr>
          <w:color w:val="7F7F7F" w:themeColor="text1" w:themeTint="80"/>
          <w:lang w:val="en-US"/>
        </w:rPr>
        <w:t xml:space="preserve"> : </w:t>
      </w:r>
      <w:r w:rsidR="001E6873" w:rsidRPr="00612267">
        <w:rPr>
          <w:color w:val="7F7F7F" w:themeColor="text1" w:themeTint="80"/>
          <w:lang w:val="en-US"/>
        </w:rPr>
        <w:tab/>
      </w:r>
      <w:r w:rsidR="00B360AA" w:rsidRPr="00612267">
        <w:rPr>
          <w:color w:val="7F7F7F" w:themeColor="text1" w:themeTint="80"/>
          <w:lang w:val="en-US"/>
        </w:rPr>
        <w:t>UNIL is the owner of the data you will collect or produce (</w:t>
      </w:r>
      <w:hyperlink r:id="rId39" w:history="1">
        <w:r w:rsidR="00F17907">
          <w:rPr>
            <w:rStyle w:val="Lienhypertexte"/>
            <w:lang w:val="en-US"/>
          </w:rPr>
          <w:t>see Directive 4.5</w:t>
        </w:r>
      </w:hyperlink>
      <w:r w:rsidR="00F17907">
        <w:rPr>
          <w:rStyle w:val="Lienhypertexte"/>
          <w:lang w:val="en-US"/>
        </w:rPr>
        <w:t xml:space="preserve"> </w:t>
      </w:r>
      <w:r w:rsidR="00F17907" w:rsidRPr="00612267">
        <w:rPr>
          <w:color w:val="7F7F7F" w:themeColor="text1" w:themeTint="80"/>
          <w:lang w:val="en-US"/>
        </w:rPr>
        <w:t>in French)</w:t>
      </w:r>
      <w:r w:rsidR="00B360AA" w:rsidRPr="00612267">
        <w:rPr>
          <w:color w:val="7F7F7F" w:themeColor="text1" w:themeTint="80"/>
          <w:lang w:val="en-US"/>
        </w:rPr>
        <w:t>, but the right to make special agreements with external partners on ownership resulting from collaborative projects in reserved. If this is the case for</w:t>
      </w:r>
      <w:r w:rsidR="00F30E2D">
        <w:rPr>
          <w:color w:val="7F7F7F" w:themeColor="text1" w:themeTint="80"/>
          <w:lang w:val="en-US"/>
        </w:rPr>
        <w:t xml:space="preserve"> </w:t>
      </w:r>
      <w:r w:rsidR="00B360AA" w:rsidRPr="00612267">
        <w:rPr>
          <w:color w:val="7F7F7F" w:themeColor="text1" w:themeTint="80"/>
          <w:lang w:val="en-US"/>
        </w:rPr>
        <w:t xml:space="preserve">you, we </w:t>
      </w:r>
      <w:r w:rsidR="002548AE" w:rsidRPr="00612267">
        <w:rPr>
          <w:color w:val="7F7F7F" w:themeColor="text1" w:themeTint="80"/>
          <w:lang w:val="en-US"/>
        </w:rPr>
        <w:t>suggest</w:t>
      </w:r>
      <w:r w:rsidR="00B360AA" w:rsidRPr="00612267">
        <w:rPr>
          <w:color w:val="7F7F7F" w:themeColor="text1" w:themeTint="80"/>
          <w:lang w:val="en-US"/>
        </w:rPr>
        <w:t xml:space="preserve"> you </w:t>
      </w:r>
      <w:proofErr w:type="gramStart"/>
      <w:r w:rsidR="00B360AA" w:rsidRPr="00612267">
        <w:rPr>
          <w:color w:val="7F7F7F" w:themeColor="text1" w:themeTint="80"/>
          <w:lang w:val="en-US"/>
        </w:rPr>
        <w:t>to contact</w:t>
      </w:r>
      <w:proofErr w:type="gramEnd"/>
      <w:r w:rsidR="00B360AA" w:rsidRPr="00612267">
        <w:rPr>
          <w:color w:val="7F7F7F" w:themeColor="text1" w:themeTint="80"/>
          <w:lang w:val="en-US"/>
        </w:rPr>
        <w:t xml:space="preserve"> </w:t>
      </w:r>
      <w:r w:rsidR="002548AE" w:rsidRPr="00612267">
        <w:rPr>
          <w:color w:val="7F7F7F" w:themeColor="text1" w:themeTint="80"/>
          <w:lang w:val="en-US"/>
        </w:rPr>
        <w:t xml:space="preserve">the </w:t>
      </w:r>
      <w:hyperlink r:id="rId40" w:history="1">
        <w:r w:rsidR="00B360AA" w:rsidRPr="00D01702">
          <w:rPr>
            <w:rStyle w:val="Lienhypertexte"/>
            <w:lang w:val="en-US"/>
          </w:rPr>
          <w:t>PACT</w:t>
        </w:r>
        <w:r w:rsidR="002548AE" w:rsidRPr="00D01702">
          <w:rPr>
            <w:rStyle w:val="Lienhypertexte"/>
            <w:lang w:val="en-US"/>
          </w:rPr>
          <w:t>T</w:t>
        </w:r>
      </w:hyperlink>
      <w:r w:rsidR="00B360AA" w:rsidRPr="002548AE">
        <w:rPr>
          <w:lang w:val="en-US"/>
        </w:rPr>
        <w:t xml:space="preserve"> </w:t>
      </w:r>
      <w:r w:rsidR="00B360AA" w:rsidRPr="00612267">
        <w:rPr>
          <w:color w:val="7F7F7F" w:themeColor="text1" w:themeTint="80"/>
          <w:lang w:val="en-US"/>
        </w:rPr>
        <w:t>to discuss th</w:t>
      </w:r>
      <w:r w:rsidR="002548AE" w:rsidRPr="00612267">
        <w:rPr>
          <w:color w:val="7F7F7F" w:themeColor="text1" w:themeTint="80"/>
          <w:lang w:val="en-US"/>
        </w:rPr>
        <w:t>is</w:t>
      </w:r>
      <w:r w:rsidR="00B360AA" w:rsidRPr="00612267">
        <w:rPr>
          <w:color w:val="7F7F7F" w:themeColor="text1" w:themeTint="80"/>
          <w:lang w:val="en-US"/>
        </w:rPr>
        <w:t xml:space="preserve"> matte</w:t>
      </w:r>
      <w:r w:rsidR="002548AE" w:rsidRPr="00612267">
        <w:rPr>
          <w:color w:val="7F7F7F" w:themeColor="text1" w:themeTint="80"/>
          <w:lang w:val="en-US"/>
        </w:rPr>
        <w:t>r.</w:t>
      </w:r>
    </w:p>
    <w:p w14:paraId="3C5F4BAC" w14:textId="73404B5F" w:rsidR="00EF72C7" w:rsidRPr="00FB3E02" w:rsidRDefault="00FB3E02" w:rsidP="00FB3E02">
      <w:pPr>
        <w:rPr>
          <w:color w:val="000000" w:themeColor="text1"/>
          <w:lang w:val="en-US"/>
        </w:rPr>
      </w:pPr>
      <w:r>
        <w:rPr>
          <w:b/>
          <w:bCs/>
          <w:lang w:val="en-US"/>
        </w:rPr>
        <w:t xml:space="preserve">28. </w:t>
      </w:r>
      <w:r w:rsidRPr="00894B66">
        <w:rPr>
          <w:b/>
          <w:bCs/>
          <w:u w:val="single"/>
          <w:lang w:val="en-US"/>
        </w:rPr>
        <w:t>If</w:t>
      </w:r>
      <w:r w:rsidRPr="00FB3E02">
        <w:rPr>
          <w:b/>
          <w:bCs/>
          <w:lang w:val="en-US"/>
        </w:rPr>
        <w:t xml:space="preserve"> the data created as part of your project is subject to restrictions related to patents or inventions, or to a contract, what restrictions are involved?</w:t>
      </w:r>
      <w:r w:rsidRPr="00FB3E02">
        <w:rPr>
          <w:b/>
          <w:bCs/>
          <w:lang w:val="en-US"/>
        </w:rPr>
        <w:t xml:space="preserve"> </w:t>
      </w:r>
    </w:p>
    <w:p w14:paraId="0498744D" w14:textId="77777777" w:rsidR="00FB3E02" w:rsidRPr="00D967C9" w:rsidRDefault="00FB3E02" w:rsidP="00FB3E02">
      <w:pPr>
        <w:rPr>
          <w:color w:val="000000" w:themeColor="text1"/>
          <w:lang w:val="en-US"/>
        </w:rPr>
      </w:pPr>
    </w:p>
    <w:p w14:paraId="5BD8805A" w14:textId="5D4EBAAE" w:rsidR="00EF72C7" w:rsidRPr="002A3F41" w:rsidRDefault="00F94830" w:rsidP="00962DFA">
      <w:pPr>
        <w:ind w:left="1410" w:hanging="1410"/>
        <w:rPr>
          <w:lang w:val="en-US" w:eastAsia="fr-FR"/>
        </w:rPr>
      </w:pPr>
      <w:proofErr w:type="gramStart"/>
      <w:r w:rsidRPr="00D967C9">
        <w:rPr>
          <w:color w:val="7F7F7F" w:themeColor="text1" w:themeTint="80"/>
          <w:lang w:val="en-US"/>
        </w:rPr>
        <w:t>Guidance</w:t>
      </w:r>
      <w:r w:rsidR="00EF72C7" w:rsidRPr="00D967C9">
        <w:rPr>
          <w:color w:val="7F7F7F" w:themeColor="text1" w:themeTint="80"/>
          <w:lang w:val="en-US"/>
        </w:rPr>
        <w:t> :</w:t>
      </w:r>
      <w:proofErr w:type="gramEnd"/>
      <w:r w:rsidR="00EF72C7" w:rsidRPr="00D967C9">
        <w:rPr>
          <w:color w:val="7F7F7F" w:themeColor="text1" w:themeTint="80"/>
          <w:lang w:val="en-US"/>
        </w:rPr>
        <w:t xml:space="preserve"> </w:t>
      </w:r>
      <w:r w:rsidR="00EF72C7" w:rsidRPr="00D967C9">
        <w:rPr>
          <w:color w:val="7F7F7F" w:themeColor="text1" w:themeTint="80"/>
          <w:lang w:val="en-US"/>
        </w:rPr>
        <w:tab/>
      </w:r>
      <w:r w:rsidR="00B32656" w:rsidRPr="00D967C9">
        <w:rPr>
          <w:color w:val="7F7F7F" w:themeColor="text1" w:themeTint="80"/>
          <w:lang w:val="en-US" w:eastAsia="fr-FR"/>
        </w:rPr>
        <w:t xml:space="preserve">For example, mention the terms of the contract, the rights granted, the restrictions, the terms of distribution, etc. Moreover, </w:t>
      </w:r>
      <w:hyperlink r:id="rId41" w:history="1">
        <w:r w:rsidR="00D519B5">
          <w:rPr>
            <w:rStyle w:val="Lienhypertexte"/>
            <w:lang w:val="en-US" w:eastAsia="fr-FR"/>
          </w:rPr>
          <w:t>the Directive 4.5</w:t>
        </w:r>
      </w:hyperlink>
      <w:r w:rsidR="00B32656" w:rsidRPr="00B32656">
        <w:rPr>
          <w:lang w:val="en-US" w:eastAsia="fr-FR"/>
        </w:rPr>
        <w:t xml:space="preserve"> </w:t>
      </w:r>
      <w:r w:rsidR="00B32656" w:rsidRPr="00D967C9">
        <w:rPr>
          <w:color w:val="7F7F7F" w:themeColor="text1" w:themeTint="80"/>
          <w:lang w:val="en-US" w:eastAsia="fr-FR"/>
        </w:rPr>
        <w:t>stipulates in its article 15: "</w:t>
      </w:r>
      <w:r w:rsidR="00B32656" w:rsidRPr="00D967C9">
        <w:rPr>
          <w:color w:val="7F7F7F" w:themeColor="text1" w:themeTint="80"/>
          <w:vertAlign w:val="superscript"/>
          <w:lang w:val="en-US" w:eastAsia="fr-FR"/>
        </w:rPr>
        <w:t>2</w:t>
      </w:r>
      <w:r w:rsidR="00B32656" w:rsidRPr="00D967C9">
        <w:rPr>
          <w:color w:val="7F7F7F" w:themeColor="text1" w:themeTint="80"/>
          <w:lang w:val="en-US" w:eastAsia="fr-FR"/>
        </w:rPr>
        <w:t>In case of patent filing and upon request of the Technology Transfer Office (PACTT), the data related to UNIL's patents will be kept for the entire duration of the patent's validity (20 years), respectively of the supplementary protection certificate in case of patents on therapeutic products".</w:t>
      </w:r>
    </w:p>
    <w:p w14:paraId="22D01544" w14:textId="0CC424A0" w:rsidR="00C60B8E" w:rsidRPr="00513C64" w:rsidRDefault="00513C64" w:rsidP="007D55E3">
      <w:pPr>
        <w:pStyle w:val="Titre1"/>
        <w:rPr>
          <w:lang w:val="en-US" w:eastAsia="fr-FR"/>
        </w:rPr>
      </w:pPr>
      <w:bookmarkStart w:id="15" w:name="_Toc58489256"/>
      <w:r w:rsidRPr="00513C64">
        <w:rPr>
          <w:lang w:val="en-US" w:eastAsia="fr-FR"/>
        </w:rPr>
        <w:t>Long-term preservation</w:t>
      </w:r>
      <w:bookmarkEnd w:id="15"/>
    </w:p>
    <w:p w14:paraId="32014647" w14:textId="77777777" w:rsidR="00513C64" w:rsidRDefault="00513C64" w:rsidP="000B7DDE">
      <w:pPr>
        <w:rPr>
          <w:i/>
          <w:iCs/>
          <w:lang w:val="en-US" w:eastAsia="fr-FR"/>
        </w:rPr>
      </w:pPr>
      <w:r w:rsidRPr="00513C64">
        <w:rPr>
          <w:i/>
          <w:iCs/>
          <w:lang w:val="en-US" w:eastAsia="fr-FR"/>
        </w:rPr>
        <w:t xml:space="preserve">Long-term preservation is the retention of research data after the project is completed. It is therefore different from storage, which aims at preserving data during the project. Not all data necessarily need to be kept for the long term (more than 10 years). In this section you should therefore inform which data from your project are intended to be kept for the long term, why and how. </w:t>
      </w:r>
    </w:p>
    <w:p w14:paraId="51735B62" w14:textId="695C27B8" w:rsidR="00513C64" w:rsidRPr="00513C64" w:rsidRDefault="00513C64" w:rsidP="006231B7">
      <w:pPr>
        <w:rPr>
          <w:lang w:val="en-US"/>
        </w:rPr>
      </w:pPr>
      <w:r w:rsidRPr="00513C64">
        <w:rPr>
          <w:lang w:val="en-US"/>
        </w:rPr>
        <w:t xml:space="preserve">[This section relates to question 3.2 of the </w:t>
      </w:r>
      <w:proofErr w:type="spellStart"/>
      <w:r w:rsidR="002E3889" w:rsidRPr="00513C64">
        <w:rPr>
          <w:lang w:val="en-US"/>
        </w:rPr>
        <w:t>mySNF</w:t>
      </w:r>
      <w:proofErr w:type="spellEnd"/>
      <w:r w:rsidR="002E3889" w:rsidRPr="00513C64">
        <w:rPr>
          <w:lang w:val="en-US"/>
        </w:rPr>
        <w:t xml:space="preserve"> </w:t>
      </w:r>
      <w:r w:rsidRPr="00513C64">
        <w:rPr>
          <w:lang w:val="en-US"/>
        </w:rPr>
        <w:t>DMP].</w:t>
      </w:r>
    </w:p>
    <w:p w14:paraId="19ADACB5" w14:textId="1D3766D5" w:rsidR="006231B7" w:rsidRPr="005E00C6" w:rsidRDefault="004438E1" w:rsidP="006231B7">
      <w:pPr>
        <w:rPr>
          <w:lang w:eastAsia="fr-FR"/>
        </w:rPr>
      </w:pPr>
      <w:r>
        <w:rPr>
          <w:rStyle w:val="lev"/>
          <w:lang w:val="en-US"/>
        </w:rPr>
        <w:t xml:space="preserve">29. </w:t>
      </w:r>
      <w:r w:rsidR="0022697F" w:rsidRPr="0022697F">
        <w:rPr>
          <w:rStyle w:val="lev"/>
          <w:lang w:val="en-US"/>
        </w:rPr>
        <w:t xml:space="preserve">How much of the research data from your project is expected to be </w:t>
      </w:r>
      <w:r w:rsidR="00780B5F">
        <w:rPr>
          <w:rStyle w:val="lev"/>
          <w:lang w:val="en-US"/>
        </w:rPr>
        <w:t>preserved</w:t>
      </w:r>
      <w:r w:rsidR="0022697F" w:rsidRPr="0022697F">
        <w:rPr>
          <w:rStyle w:val="lev"/>
          <w:lang w:val="en-US"/>
        </w:rPr>
        <w:t xml:space="preserve"> </w:t>
      </w:r>
      <w:r w:rsidR="00780B5F">
        <w:rPr>
          <w:rStyle w:val="lev"/>
          <w:lang w:val="en-US"/>
        </w:rPr>
        <w:t>for</w:t>
      </w:r>
      <w:r w:rsidR="0022697F" w:rsidRPr="0022697F">
        <w:rPr>
          <w:rStyle w:val="lev"/>
          <w:lang w:val="en-US"/>
        </w:rPr>
        <w:t xml:space="preserve"> the long term (more than 10 years)? </w:t>
      </w:r>
    </w:p>
    <w:p w14:paraId="38A95C26" w14:textId="77777777" w:rsidR="004438E1" w:rsidRPr="004438E1" w:rsidRDefault="004438E1" w:rsidP="004438E1">
      <w:pPr>
        <w:rPr>
          <w:lang w:val="en-US" w:eastAsia="fr-FR"/>
        </w:rPr>
      </w:pPr>
      <w:r w:rsidRPr="004438E1">
        <w:rPr>
          <w:lang w:val="en-US" w:eastAsia="fr-FR"/>
        </w:rPr>
        <w:t xml:space="preserve">Single choice answer: </w:t>
      </w:r>
    </w:p>
    <w:p w14:paraId="73A5DB03" w14:textId="4888F2DB" w:rsidR="00FC2F53" w:rsidRPr="00FC2F53" w:rsidRDefault="004438E1" w:rsidP="00FC2F53">
      <w:pPr>
        <w:ind w:left="1416"/>
        <w:rPr>
          <w:lang w:val="en-US" w:eastAsia="fr-FR"/>
        </w:rPr>
      </w:pPr>
      <w:sdt>
        <w:sdtPr>
          <w:rPr>
            <w:lang w:val="en-US" w:eastAsia="fr-FR"/>
          </w:rPr>
          <w:id w:val="1623343878"/>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No data</w:t>
      </w:r>
    </w:p>
    <w:p w14:paraId="3CCFF388" w14:textId="19D4EFC1" w:rsidR="00FC2F53" w:rsidRPr="00FC2F53" w:rsidRDefault="004438E1" w:rsidP="00FC2F53">
      <w:pPr>
        <w:ind w:left="1416"/>
        <w:rPr>
          <w:lang w:val="en-US" w:eastAsia="fr-FR"/>
        </w:rPr>
      </w:pPr>
      <w:sdt>
        <w:sdtPr>
          <w:rPr>
            <w:lang w:val="en-US" w:eastAsia="fr-FR"/>
          </w:rPr>
          <w:id w:val="1963611886"/>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Between 1% and 25%.</w:t>
      </w:r>
    </w:p>
    <w:p w14:paraId="10BE828C" w14:textId="0BF0E44F" w:rsidR="00FC2F53" w:rsidRPr="00FC2F53" w:rsidRDefault="004438E1" w:rsidP="00FC2F53">
      <w:pPr>
        <w:ind w:left="1416"/>
        <w:rPr>
          <w:lang w:val="en-US" w:eastAsia="fr-FR"/>
        </w:rPr>
      </w:pPr>
      <w:sdt>
        <w:sdtPr>
          <w:rPr>
            <w:lang w:val="en-US" w:eastAsia="fr-FR"/>
          </w:rPr>
          <w:id w:val="-105145359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Between 26% and 50%.</w:t>
      </w:r>
    </w:p>
    <w:p w14:paraId="77A2FC0A" w14:textId="476BC1D9" w:rsidR="00FC2F53" w:rsidRPr="00FC2F53" w:rsidRDefault="004438E1" w:rsidP="00FC2F53">
      <w:pPr>
        <w:ind w:left="1416"/>
        <w:rPr>
          <w:lang w:val="en-US" w:eastAsia="fr-FR"/>
        </w:rPr>
      </w:pPr>
      <w:sdt>
        <w:sdtPr>
          <w:rPr>
            <w:lang w:val="en-US" w:eastAsia="fr-FR"/>
          </w:rPr>
          <w:id w:val="1417974426"/>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Between 51% and 75%.</w:t>
      </w:r>
    </w:p>
    <w:p w14:paraId="42ABFAE7" w14:textId="179B2C5B" w:rsidR="00FC2F53" w:rsidRPr="00FC2F53" w:rsidRDefault="004438E1" w:rsidP="00FC2F53">
      <w:pPr>
        <w:ind w:left="1416"/>
        <w:rPr>
          <w:lang w:val="en-US" w:eastAsia="fr-FR"/>
        </w:rPr>
      </w:pPr>
      <w:sdt>
        <w:sdtPr>
          <w:rPr>
            <w:lang w:val="en-US" w:eastAsia="fr-FR"/>
          </w:rPr>
          <w:id w:val="185314190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Between 76% and 99%.</w:t>
      </w:r>
    </w:p>
    <w:p w14:paraId="5B1242D8" w14:textId="657D9FAD" w:rsidR="00FC2F53" w:rsidRDefault="004438E1" w:rsidP="00FC2F53">
      <w:pPr>
        <w:ind w:left="1416"/>
        <w:rPr>
          <w:lang w:val="en-US" w:eastAsia="fr-FR"/>
        </w:rPr>
      </w:pPr>
      <w:sdt>
        <w:sdtPr>
          <w:rPr>
            <w:lang w:val="en-US" w:eastAsia="fr-FR"/>
          </w:rPr>
          <w:id w:val="-277567199"/>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FC2F53" w:rsidRPr="00FC2F53">
        <w:rPr>
          <w:lang w:val="en-US" w:eastAsia="fr-FR"/>
        </w:rPr>
        <w:t>All data</w:t>
      </w:r>
    </w:p>
    <w:p w14:paraId="3A8E96E1" w14:textId="079D5F17" w:rsidR="00887DEB" w:rsidRPr="007B5CC8" w:rsidRDefault="00C616C1" w:rsidP="00887DEB">
      <w:pPr>
        <w:rPr>
          <w:lang w:val="en-US" w:eastAsia="fr-FR"/>
        </w:rPr>
      </w:pPr>
      <w:r>
        <w:rPr>
          <w:b/>
          <w:bCs/>
          <w:lang w:val="en-US" w:eastAsia="fr-FR"/>
        </w:rPr>
        <w:t xml:space="preserve">30. </w:t>
      </w:r>
      <w:r w:rsidR="00ED3A88" w:rsidRPr="00ED3A88">
        <w:rPr>
          <w:b/>
          <w:bCs/>
          <w:lang w:val="en-US" w:eastAsia="fr-FR"/>
        </w:rPr>
        <w:t xml:space="preserve">On which selection criteria is this estimate based? </w:t>
      </w:r>
    </w:p>
    <w:p w14:paraId="3B559D11" w14:textId="77777777" w:rsidR="00C616C1" w:rsidRPr="00C616C1" w:rsidRDefault="00C616C1" w:rsidP="00887DEB">
      <w:pPr>
        <w:rPr>
          <w:lang w:val="en-US" w:eastAsia="fr-FR"/>
        </w:rPr>
      </w:pPr>
    </w:p>
    <w:p w14:paraId="0EE1194B" w14:textId="21D12963" w:rsidR="00ED3A88" w:rsidRPr="004E3AC5" w:rsidRDefault="009C6AAC" w:rsidP="009C6AAC">
      <w:pPr>
        <w:ind w:left="1416" w:hanging="1416"/>
        <w:rPr>
          <w:color w:val="7F7F7F" w:themeColor="text1" w:themeTint="80"/>
          <w:lang w:val="en-US" w:eastAsia="fr-FR"/>
        </w:rPr>
      </w:pPr>
      <w:proofErr w:type="gramStart"/>
      <w:r w:rsidRPr="00BB6AB9">
        <w:rPr>
          <w:color w:val="7F7F7F" w:themeColor="text1" w:themeTint="80"/>
          <w:lang w:val="en-US" w:eastAsia="fr-FR"/>
        </w:rPr>
        <w:t>Guidance</w:t>
      </w:r>
      <w:r w:rsidR="00887DEB" w:rsidRPr="00BB6AB9">
        <w:rPr>
          <w:color w:val="7F7F7F" w:themeColor="text1" w:themeTint="80"/>
          <w:lang w:val="en-US" w:eastAsia="fr-FR"/>
        </w:rPr>
        <w:t> :</w:t>
      </w:r>
      <w:proofErr w:type="gramEnd"/>
      <w:r w:rsidR="00887DEB" w:rsidRPr="00BB6AB9">
        <w:rPr>
          <w:color w:val="7F7F7F" w:themeColor="text1" w:themeTint="80"/>
          <w:lang w:val="en-US" w:eastAsia="fr-FR"/>
        </w:rPr>
        <w:tab/>
      </w:r>
      <w:r w:rsidR="00ED3A88" w:rsidRPr="004E3AC5">
        <w:rPr>
          <w:color w:val="7F7F7F" w:themeColor="text1" w:themeTint="80"/>
          <w:lang w:val="en-US" w:eastAsia="fr-FR"/>
        </w:rPr>
        <w:t xml:space="preserve">For example, state the value of the data over the long term or for reuse (quality, integrity, accessibility), the value of the data itself (is it complete? unique? can it be reproduced and at what cost? etc.), the existence of legal or contractual </w:t>
      </w:r>
      <w:r w:rsidR="00ED3A88" w:rsidRPr="004E3AC5">
        <w:rPr>
          <w:color w:val="7F7F7F" w:themeColor="text1" w:themeTint="80"/>
          <w:lang w:val="en-US" w:eastAsia="fr-FR"/>
        </w:rPr>
        <w:lastRenderedPageBreak/>
        <w:t xml:space="preserve">obligations for disposal and destruction of the data, stakeholder requirements, cost, etc. </w:t>
      </w:r>
    </w:p>
    <w:p w14:paraId="22CD5A77" w14:textId="7FAA1357" w:rsidR="00ED3A88" w:rsidRPr="00ED3A88" w:rsidRDefault="00ED3A88" w:rsidP="00D146E9">
      <w:pPr>
        <w:ind w:left="770" w:firstLine="646"/>
        <w:rPr>
          <w:lang w:val="en-US" w:eastAsia="fr-FR"/>
        </w:rPr>
      </w:pPr>
      <w:r w:rsidRPr="004E3AC5">
        <w:rPr>
          <w:color w:val="7F7F7F" w:themeColor="text1" w:themeTint="80"/>
          <w:lang w:val="en-US" w:eastAsia="fr-FR"/>
        </w:rPr>
        <w:t xml:space="preserve">To learn more about selecting which data to </w:t>
      </w:r>
      <w:r w:rsidR="00AA6466" w:rsidRPr="004E3AC5">
        <w:rPr>
          <w:color w:val="7F7F7F" w:themeColor="text1" w:themeTint="80"/>
          <w:lang w:val="en-US" w:eastAsia="fr-FR"/>
        </w:rPr>
        <w:t>preserve</w:t>
      </w:r>
      <w:r w:rsidRPr="004E3AC5">
        <w:rPr>
          <w:color w:val="7F7F7F" w:themeColor="text1" w:themeTint="80"/>
          <w:lang w:val="en-US" w:eastAsia="fr-FR"/>
        </w:rPr>
        <w:t>, visit</w:t>
      </w:r>
      <w:r w:rsidRPr="00ED3A88">
        <w:rPr>
          <w:lang w:val="en-US" w:eastAsia="fr-FR"/>
        </w:rPr>
        <w:t xml:space="preserve"> </w:t>
      </w:r>
      <w:hyperlink r:id="rId42" w:history="1">
        <w:r w:rsidRPr="00ED3A88">
          <w:rPr>
            <w:rStyle w:val="Lienhypertexte"/>
            <w:lang w:val="en-US" w:eastAsia="fr-FR"/>
          </w:rPr>
          <w:t>this page</w:t>
        </w:r>
      </w:hyperlink>
      <w:r w:rsidRPr="004E3AC5">
        <w:rPr>
          <w:color w:val="7F7F7F" w:themeColor="text1" w:themeTint="80"/>
          <w:lang w:val="en-US" w:eastAsia="fr-FR"/>
        </w:rPr>
        <w:t>.</w:t>
      </w:r>
    </w:p>
    <w:p w14:paraId="780CAE2F" w14:textId="71542B70" w:rsidR="00ED3A88" w:rsidRDefault="003944BB" w:rsidP="007A1E33">
      <w:pPr>
        <w:ind w:left="708" w:hanging="708"/>
        <w:rPr>
          <w:b/>
          <w:bCs/>
          <w:lang w:val="en-US" w:eastAsia="fr-FR"/>
        </w:rPr>
      </w:pPr>
      <w:bookmarkStart w:id="16" w:name="_Hlk46827838"/>
      <w:r>
        <w:rPr>
          <w:b/>
          <w:bCs/>
          <w:lang w:val="en-US" w:eastAsia="fr-FR"/>
        </w:rPr>
        <w:t xml:space="preserve">31. </w:t>
      </w:r>
      <w:r w:rsidRPr="000730E2">
        <w:rPr>
          <w:b/>
          <w:bCs/>
          <w:u w:val="single"/>
          <w:lang w:val="en-US" w:eastAsia="fr-FR"/>
        </w:rPr>
        <w:t>If</w:t>
      </w:r>
      <w:r w:rsidRPr="003944BB">
        <w:rPr>
          <w:b/>
          <w:bCs/>
          <w:lang w:val="en-US" w:eastAsia="fr-FR"/>
        </w:rPr>
        <w:t xml:space="preserve"> you are going to keep some of your data, </w:t>
      </w:r>
      <w:r>
        <w:rPr>
          <w:b/>
          <w:bCs/>
          <w:lang w:val="en-US" w:eastAsia="fr-FR"/>
        </w:rPr>
        <w:t>w</w:t>
      </w:r>
      <w:r w:rsidR="00ED3A88" w:rsidRPr="00ED3A88">
        <w:rPr>
          <w:b/>
          <w:bCs/>
          <w:lang w:val="en-US" w:eastAsia="fr-FR"/>
        </w:rPr>
        <w:t>hat archi</w:t>
      </w:r>
      <w:r w:rsidR="00C32E43">
        <w:rPr>
          <w:b/>
          <w:bCs/>
          <w:lang w:val="en-US" w:eastAsia="fr-FR"/>
        </w:rPr>
        <w:t>val</w:t>
      </w:r>
      <w:r w:rsidR="00ED3A88" w:rsidRPr="00ED3A88">
        <w:rPr>
          <w:b/>
          <w:bCs/>
          <w:lang w:val="en-US" w:eastAsia="fr-FR"/>
        </w:rPr>
        <w:t xml:space="preserve"> formats will be used?</w:t>
      </w:r>
    </w:p>
    <w:bookmarkEnd w:id="16"/>
    <w:p w14:paraId="3586212E" w14:textId="1E4A0641" w:rsidR="003944BB" w:rsidRPr="003944BB" w:rsidRDefault="003944BB" w:rsidP="003944BB">
      <w:pPr>
        <w:rPr>
          <w:lang w:val="en-US" w:eastAsia="fr-FR"/>
        </w:rPr>
      </w:pPr>
      <w:r w:rsidRPr="003944BB">
        <w:rPr>
          <w:lang w:val="en-US" w:eastAsia="fr-FR"/>
        </w:rPr>
        <w:t>Multiple choice answer</w:t>
      </w:r>
    </w:p>
    <w:p w14:paraId="4237040A" w14:textId="6C8489C4" w:rsidR="00ED3A88" w:rsidRPr="00ED3A88" w:rsidRDefault="00873415" w:rsidP="00ED3A88">
      <w:pPr>
        <w:ind w:left="2118" w:hanging="705"/>
        <w:rPr>
          <w:lang w:val="en-GB" w:eastAsia="fr-FR"/>
        </w:rPr>
      </w:pPr>
      <w:sdt>
        <w:sdtPr>
          <w:rPr>
            <w:lang w:val="en-GB" w:eastAsia="fr-FR"/>
          </w:rPr>
          <w:id w:val="1080107374"/>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 xml:space="preserve">Web </w:t>
      </w:r>
      <w:proofErr w:type="gramStart"/>
      <w:r w:rsidR="00ED3A88" w:rsidRPr="00ED3A88">
        <w:rPr>
          <w:lang w:val="en-GB" w:eastAsia="fr-FR"/>
        </w:rPr>
        <w:t>Archive :</w:t>
      </w:r>
      <w:proofErr w:type="gramEnd"/>
      <w:r w:rsidR="00ED3A88" w:rsidRPr="00ED3A88">
        <w:rPr>
          <w:lang w:val="en-GB" w:eastAsia="fr-FR"/>
        </w:rPr>
        <w:t xml:space="preserve"> WARC</w:t>
      </w:r>
    </w:p>
    <w:p w14:paraId="53A2C0E2" w14:textId="28F4BEFA" w:rsidR="00ED3A88" w:rsidRPr="00ED3A88" w:rsidRDefault="00873415" w:rsidP="00ED3A88">
      <w:pPr>
        <w:ind w:left="2118" w:hanging="705"/>
        <w:rPr>
          <w:lang w:val="en-GB" w:eastAsia="fr-FR"/>
        </w:rPr>
      </w:pPr>
      <w:sdt>
        <w:sdtPr>
          <w:rPr>
            <w:lang w:val="en-GB" w:eastAsia="fr-FR"/>
          </w:rPr>
          <w:id w:val="-146441984"/>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Containers: TAR, GZIP, ZIP</w:t>
      </w:r>
    </w:p>
    <w:p w14:paraId="25CE825C" w14:textId="4C1C5A86" w:rsidR="00ED3A88" w:rsidRPr="00ED3A88" w:rsidRDefault="00873415" w:rsidP="00ED3A88">
      <w:pPr>
        <w:ind w:left="2118" w:hanging="705"/>
        <w:rPr>
          <w:lang w:val="en-GB" w:eastAsia="fr-FR"/>
        </w:rPr>
      </w:pPr>
      <w:sdt>
        <w:sdtPr>
          <w:rPr>
            <w:lang w:val="en-GB" w:eastAsia="fr-FR"/>
          </w:rPr>
          <w:id w:val="-261379468"/>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Tabular data: CSV</w:t>
      </w:r>
    </w:p>
    <w:p w14:paraId="7E6BB83E" w14:textId="01CC260A" w:rsidR="00ED3A88" w:rsidRPr="00ED3A88" w:rsidRDefault="00873415" w:rsidP="00ED3A88">
      <w:pPr>
        <w:ind w:left="2118" w:hanging="705"/>
        <w:rPr>
          <w:lang w:val="en-GB" w:eastAsia="fr-FR"/>
        </w:rPr>
      </w:pPr>
      <w:sdt>
        <w:sdtPr>
          <w:rPr>
            <w:lang w:val="en-GB" w:eastAsia="fr-FR"/>
          </w:rPr>
          <w:id w:val="-1881086924"/>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B06234">
        <w:rPr>
          <w:lang w:val="en-GB" w:eastAsia="fr-FR"/>
        </w:rPr>
        <w:t>Videos</w:t>
      </w:r>
      <w:r w:rsidR="00ED3A88" w:rsidRPr="00ED3A88">
        <w:rPr>
          <w:lang w:val="en-GB" w:eastAsia="fr-FR"/>
        </w:rPr>
        <w:t>: MOV, MPEG, AVI, MXF</w:t>
      </w:r>
    </w:p>
    <w:p w14:paraId="058824E7" w14:textId="3A088FEA" w:rsidR="00ED3A88" w:rsidRPr="00ED3A88" w:rsidRDefault="00873415" w:rsidP="00ED3A88">
      <w:pPr>
        <w:ind w:left="2118" w:hanging="705"/>
        <w:rPr>
          <w:lang w:val="en-GB" w:eastAsia="fr-FR"/>
        </w:rPr>
      </w:pPr>
      <w:sdt>
        <w:sdtPr>
          <w:rPr>
            <w:lang w:val="en-GB" w:eastAsia="fr-FR"/>
          </w:rPr>
          <w:id w:val="276305409"/>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 xml:space="preserve">Geospatial: SHP, DBF, </w:t>
      </w:r>
      <w:proofErr w:type="spellStart"/>
      <w:r w:rsidR="00ED3A88" w:rsidRPr="00ED3A88">
        <w:rPr>
          <w:lang w:val="en-GB" w:eastAsia="fr-FR"/>
        </w:rPr>
        <w:t>GeoTIFF</w:t>
      </w:r>
      <w:proofErr w:type="spellEnd"/>
      <w:r w:rsidR="00ED3A88" w:rsidRPr="00ED3A88">
        <w:rPr>
          <w:lang w:val="en-GB" w:eastAsia="fr-FR"/>
        </w:rPr>
        <w:t xml:space="preserve">, </w:t>
      </w:r>
      <w:proofErr w:type="spellStart"/>
      <w:r w:rsidR="00ED3A88" w:rsidRPr="00ED3A88">
        <w:rPr>
          <w:lang w:val="en-GB" w:eastAsia="fr-FR"/>
        </w:rPr>
        <w:t>NetCDF</w:t>
      </w:r>
      <w:proofErr w:type="spellEnd"/>
    </w:p>
    <w:p w14:paraId="52FC677E" w14:textId="5F3CEC20" w:rsidR="00ED3A88" w:rsidRPr="00ED3A88" w:rsidRDefault="00873415" w:rsidP="00ED3A88">
      <w:pPr>
        <w:ind w:left="2118" w:hanging="705"/>
        <w:rPr>
          <w:lang w:val="en-GB" w:eastAsia="fr-FR"/>
        </w:rPr>
      </w:pPr>
      <w:sdt>
        <w:sdtPr>
          <w:rPr>
            <w:lang w:val="en-GB" w:eastAsia="fr-FR"/>
          </w:rPr>
          <w:id w:val="-1127148002"/>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Images: TIFF, JPEG 2000, PDF, PNG, GIF, BMP</w:t>
      </w:r>
    </w:p>
    <w:p w14:paraId="381B21BE" w14:textId="2178C394" w:rsidR="00ED3A88" w:rsidRPr="00ED3A88" w:rsidRDefault="00873415" w:rsidP="00ED3A88">
      <w:pPr>
        <w:ind w:left="2118" w:hanging="705"/>
        <w:rPr>
          <w:lang w:val="en-GB" w:eastAsia="fr-FR"/>
        </w:rPr>
      </w:pPr>
      <w:sdt>
        <w:sdtPr>
          <w:rPr>
            <w:lang w:val="en-GB" w:eastAsia="fr-FR"/>
          </w:rPr>
          <w:id w:val="-1459872756"/>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Sounds: WAVE, AIFF, MP3, MXF</w:t>
      </w:r>
    </w:p>
    <w:p w14:paraId="03EA4F1E" w14:textId="5DFBD170" w:rsidR="00ED3A88" w:rsidRPr="00ED3A88" w:rsidRDefault="00873415" w:rsidP="00ED3A88">
      <w:pPr>
        <w:ind w:left="2118" w:hanging="705"/>
        <w:rPr>
          <w:lang w:val="en-GB" w:eastAsia="fr-FR"/>
        </w:rPr>
      </w:pPr>
      <w:sdt>
        <w:sdtPr>
          <w:rPr>
            <w:lang w:val="en-GB" w:eastAsia="fr-FR"/>
          </w:rPr>
          <w:id w:val="-356114420"/>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Statistics: ASCII, DTA, POR, SAS, SAV</w:t>
      </w:r>
    </w:p>
    <w:p w14:paraId="4EE9E440" w14:textId="29AE6737" w:rsidR="00ED3A88" w:rsidRPr="00ED3A88" w:rsidRDefault="00873415" w:rsidP="00ED3A88">
      <w:pPr>
        <w:ind w:left="2118" w:hanging="705"/>
        <w:rPr>
          <w:lang w:val="en-GB" w:eastAsia="fr-FR"/>
        </w:rPr>
      </w:pPr>
      <w:sdt>
        <w:sdtPr>
          <w:rPr>
            <w:lang w:val="en-GB" w:eastAsia="fr-FR"/>
          </w:rPr>
          <w:id w:val="2047947790"/>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ED3A88" w:rsidRPr="00ED3A88">
        <w:rPr>
          <w:lang w:val="en-GB" w:eastAsia="fr-FR"/>
        </w:rPr>
        <w:t>Text: XML, PDF/A, HTML, ASCII, UTF-8</w:t>
      </w:r>
    </w:p>
    <w:p w14:paraId="28FEED8E" w14:textId="231E6BCA" w:rsidR="00282B53" w:rsidRPr="002A3F41" w:rsidRDefault="00873415" w:rsidP="00282B53">
      <w:pPr>
        <w:ind w:left="708" w:firstLine="705"/>
        <w:rPr>
          <w:lang w:val="en-US" w:eastAsia="fr-FR"/>
        </w:rPr>
      </w:pPr>
      <w:sdt>
        <w:sdtPr>
          <w:rPr>
            <w:lang w:val="en-US" w:eastAsia="fr-FR"/>
          </w:rPr>
          <w:id w:val="-1377079669"/>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ED3A88" w:rsidRPr="002A3F41">
        <w:rPr>
          <w:lang w:val="en-US" w:eastAsia="fr-FR"/>
        </w:rPr>
        <w:t xml:space="preserve">Other (please </w:t>
      </w:r>
      <w:r w:rsidR="00242D9E">
        <w:rPr>
          <w:lang w:val="en-US" w:eastAsia="fr-FR"/>
        </w:rPr>
        <w:t>specify):</w:t>
      </w:r>
    </w:p>
    <w:p w14:paraId="40D15D5D" w14:textId="63E9BC32" w:rsidR="00E763C0" w:rsidRPr="0023066D" w:rsidRDefault="00FC7EFD" w:rsidP="00915FAF">
      <w:pPr>
        <w:ind w:left="1410" w:hanging="1410"/>
        <w:rPr>
          <w:lang w:val="en-US" w:eastAsia="fr-FR"/>
        </w:rPr>
      </w:pPr>
      <w:proofErr w:type="gramStart"/>
      <w:r w:rsidRPr="00873415">
        <w:rPr>
          <w:color w:val="7F7F7F" w:themeColor="text1" w:themeTint="80"/>
          <w:lang w:val="en-US" w:eastAsia="fr-FR"/>
        </w:rPr>
        <w:t>Guidanc</w:t>
      </w:r>
      <w:r w:rsidR="00E763C0" w:rsidRPr="00873415">
        <w:rPr>
          <w:color w:val="7F7F7F" w:themeColor="text1" w:themeTint="80"/>
          <w:lang w:val="en-US" w:eastAsia="fr-FR"/>
        </w:rPr>
        <w:t>e :</w:t>
      </w:r>
      <w:proofErr w:type="gramEnd"/>
      <w:r w:rsidR="00E763C0" w:rsidRPr="00873415">
        <w:rPr>
          <w:color w:val="7F7F7F" w:themeColor="text1" w:themeTint="80"/>
          <w:lang w:val="en-US" w:eastAsia="fr-FR"/>
        </w:rPr>
        <w:tab/>
      </w:r>
      <w:r w:rsidR="00915FAF" w:rsidRPr="00873415">
        <w:rPr>
          <w:color w:val="7F7F7F" w:themeColor="text1" w:themeTint="80"/>
          <w:lang w:val="en-US" w:eastAsia="fr-FR"/>
        </w:rPr>
        <w:t xml:space="preserve">Consider using open and standard formats to facilitate data sharing and reuse. To learn more about data archiving, visit </w:t>
      </w:r>
      <w:hyperlink r:id="rId43" w:history="1">
        <w:r w:rsidR="00915FAF" w:rsidRPr="0023066D">
          <w:rPr>
            <w:rStyle w:val="Lienhypertexte"/>
            <w:lang w:val="en-US" w:eastAsia="fr-FR"/>
          </w:rPr>
          <w:t>this page</w:t>
        </w:r>
      </w:hyperlink>
      <w:r w:rsidR="00915FAF" w:rsidRPr="00873415">
        <w:rPr>
          <w:color w:val="7F7F7F" w:themeColor="text1" w:themeTint="80"/>
          <w:lang w:val="en-US" w:eastAsia="fr-FR"/>
        </w:rPr>
        <w:t>.</w:t>
      </w:r>
    </w:p>
    <w:p w14:paraId="08211458" w14:textId="5BD2CC3F" w:rsidR="00933694" w:rsidRPr="0023066D" w:rsidRDefault="0023066D" w:rsidP="00933694">
      <w:pPr>
        <w:pStyle w:val="Titre1"/>
        <w:rPr>
          <w:lang w:val="en-US"/>
        </w:rPr>
      </w:pPr>
      <w:bookmarkStart w:id="17" w:name="_Toc58489257"/>
      <w:r w:rsidRPr="0023066D">
        <w:rPr>
          <w:lang w:val="en-US"/>
        </w:rPr>
        <w:t>Data sharing and repository</w:t>
      </w:r>
      <w:bookmarkEnd w:id="17"/>
    </w:p>
    <w:p w14:paraId="7439D7AC" w14:textId="1B94C7CF" w:rsidR="00CE4655" w:rsidRDefault="00CE4655" w:rsidP="00D04209">
      <w:pPr>
        <w:rPr>
          <w:i/>
          <w:iCs/>
          <w:lang w:val="en-US"/>
        </w:rPr>
      </w:pPr>
      <w:r w:rsidRPr="00CE4655">
        <w:rPr>
          <w:i/>
          <w:iCs/>
          <w:lang w:val="en-US"/>
        </w:rPr>
        <w:t xml:space="preserve">At the end of the research project, at the latest at the time of publication of your results, you are expected to share the data that were exploited during the project. This sharing may be subject to restrictions. In this section, you must therefore detail the terms and conditions under which data sharing will be implemented. </w:t>
      </w:r>
    </w:p>
    <w:p w14:paraId="35C1FF54" w14:textId="785BA04E" w:rsidR="00CE4655" w:rsidRPr="00CE4655" w:rsidRDefault="00CE4655" w:rsidP="00D04209">
      <w:pPr>
        <w:rPr>
          <w:lang w:val="en-US"/>
        </w:rPr>
      </w:pPr>
      <w:r w:rsidRPr="00CE4655">
        <w:rPr>
          <w:lang w:val="en-US"/>
        </w:rPr>
        <w:t xml:space="preserve">[This section relates to questions 4.1 and 4.2 of the </w:t>
      </w:r>
      <w:proofErr w:type="spellStart"/>
      <w:r w:rsidRPr="00CE4655">
        <w:rPr>
          <w:lang w:val="en-US"/>
        </w:rPr>
        <w:t>mySNF</w:t>
      </w:r>
      <w:proofErr w:type="spellEnd"/>
      <w:r w:rsidR="004C7767">
        <w:rPr>
          <w:lang w:val="en-US"/>
        </w:rPr>
        <w:t xml:space="preserve"> </w:t>
      </w:r>
      <w:r w:rsidR="004C7767" w:rsidRPr="00CE4655">
        <w:rPr>
          <w:lang w:val="en-US"/>
        </w:rPr>
        <w:t>DMP</w:t>
      </w:r>
      <w:r w:rsidRPr="00CE4655">
        <w:rPr>
          <w:lang w:val="en-US"/>
        </w:rPr>
        <w:t>].</w:t>
      </w:r>
    </w:p>
    <w:p w14:paraId="004FE886" w14:textId="66893C8E" w:rsidR="002410AC" w:rsidRDefault="00A477B4" w:rsidP="004749F6">
      <w:pPr>
        <w:rPr>
          <w:b/>
          <w:bCs/>
          <w:lang w:val="en-US" w:eastAsia="fr-FR"/>
        </w:rPr>
      </w:pPr>
      <w:r>
        <w:rPr>
          <w:b/>
          <w:bCs/>
          <w:lang w:val="en-US" w:eastAsia="fr-FR"/>
        </w:rPr>
        <w:t xml:space="preserve">32. </w:t>
      </w:r>
      <w:r w:rsidR="002410AC" w:rsidRPr="002410AC">
        <w:rPr>
          <w:b/>
          <w:bCs/>
          <w:lang w:val="en-US" w:eastAsia="fr-FR"/>
        </w:rPr>
        <w:t xml:space="preserve">Is the sharing of data from your research project subject to access restrictions (embargo, sharing on demand, data that cannot be shared because of legal or ethical clauses, etc.)? </w:t>
      </w:r>
    </w:p>
    <w:p w14:paraId="59C149E7" w14:textId="77777777" w:rsidR="00A477B4" w:rsidRPr="00A477B4" w:rsidRDefault="00A477B4" w:rsidP="00A477B4">
      <w:pPr>
        <w:rPr>
          <w:lang w:val="en-US"/>
        </w:rPr>
      </w:pPr>
      <w:sdt>
        <w:sdtPr>
          <w:rPr>
            <w:lang w:val="en-US"/>
          </w:rPr>
          <w:id w:val="894474742"/>
          <w14:checkbox>
            <w14:checked w14:val="0"/>
            <w14:checkedState w14:val="2612" w14:font="MS Gothic"/>
            <w14:uncheckedState w14:val="2610" w14:font="MS Gothic"/>
          </w14:checkbox>
        </w:sdtPr>
        <w:sdtContent>
          <w:r w:rsidRPr="00A477B4">
            <w:rPr>
              <w:rFonts w:ascii="MS Gothic" w:eastAsia="MS Gothic" w:hAnsi="MS Gothic" w:hint="eastAsia"/>
              <w:lang w:val="en-US"/>
            </w:rPr>
            <w:t>☐</w:t>
          </w:r>
        </w:sdtContent>
      </w:sdt>
      <w:r w:rsidRPr="00A477B4">
        <w:rPr>
          <w:lang w:val="en-US"/>
        </w:rPr>
        <w:t>Yes</w:t>
      </w:r>
    </w:p>
    <w:p w14:paraId="673D0705" w14:textId="77777777" w:rsidR="00A477B4" w:rsidRPr="00A477B4" w:rsidRDefault="00A477B4" w:rsidP="00A477B4">
      <w:pPr>
        <w:rPr>
          <w:lang w:val="en-US"/>
        </w:rPr>
      </w:pPr>
      <w:sdt>
        <w:sdtPr>
          <w:rPr>
            <w:lang w:val="en-US"/>
          </w:rPr>
          <w:id w:val="-696156268"/>
          <w14:checkbox>
            <w14:checked w14:val="0"/>
            <w14:checkedState w14:val="2612" w14:font="MS Gothic"/>
            <w14:uncheckedState w14:val="2610" w14:font="MS Gothic"/>
          </w14:checkbox>
        </w:sdtPr>
        <w:sdtContent>
          <w:r w:rsidRPr="00A477B4">
            <w:rPr>
              <w:rFonts w:ascii="MS Gothic" w:eastAsia="MS Gothic" w:hAnsi="MS Gothic" w:hint="eastAsia"/>
              <w:lang w:val="en-US"/>
            </w:rPr>
            <w:t>☐</w:t>
          </w:r>
        </w:sdtContent>
      </w:sdt>
      <w:r w:rsidRPr="00A477B4">
        <w:rPr>
          <w:lang w:val="en-US"/>
        </w:rPr>
        <w:t>No</w:t>
      </w:r>
    </w:p>
    <w:p w14:paraId="1636C9D9" w14:textId="500D93D8" w:rsidR="0004395F" w:rsidRPr="00A477B4" w:rsidRDefault="0004395F" w:rsidP="0004395F">
      <w:pPr>
        <w:ind w:left="1410" w:hanging="1410"/>
        <w:rPr>
          <w:color w:val="7F7F7F" w:themeColor="text1" w:themeTint="80"/>
          <w:lang w:val="en-US" w:eastAsia="fr-FR"/>
        </w:rPr>
      </w:pPr>
      <w:r w:rsidRPr="00A477B4">
        <w:rPr>
          <w:color w:val="7F7F7F" w:themeColor="text1" w:themeTint="80"/>
          <w:lang w:val="en-US" w:eastAsia="fr-FR"/>
        </w:rPr>
        <w:t>Guidance</w:t>
      </w:r>
      <w:r w:rsidR="00A93A71" w:rsidRPr="00A477B4">
        <w:rPr>
          <w:color w:val="7F7F7F" w:themeColor="text1" w:themeTint="80"/>
          <w:lang w:val="en-US" w:eastAsia="fr-FR"/>
        </w:rPr>
        <w:t xml:space="preserve">: </w:t>
      </w:r>
      <w:r w:rsidR="00A93A71" w:rsidRPr="00A477B4">
        <w:rPr>
          <w:color w:val="7F7F7F" w:themeColor="text1" w:themeTint="80"/>
          <w:lang w:val="en-US" w:eastAsia="fr-FR"/>
        </w:rPr>
        <w:tab/>
      </w:r>
      <w:bookmarkStart w:id="18" w:name="_Hlk46840983"/>
      <w:r w:rsidRPr="00A477B4">
        <w:rPr>
          <w:color w:val="7F7F7F" w:themeColor="text1" w:themeTint="80"/>
          <w:lang w:val="en-US" w:eastAsia="fr-FR"/>
        </w:rPr>
        <w:t xml:space="preserve">The SNSF expects data to be shared as soon as possible, but no later than the scientific publication on which the data are based. Only legal, ethical, copyright, confidentiality or other clauses may impose restrictions. In this case, it is advisable to consider whether a confidentiality agreement could adequately protect the data. UNIL is in line with these recommendations. </w:t>
      </w:r>
    </w:p>
    <w:bookmarkEnd w:id="18"/>
    <w:p w14:paraId="6EEC007B" w14:textId="3470A977" w:rsidR="00837C2B" w:rsidRDefault="00A826DF" w:rsidP="0004395F">
      <w:pPr>
        <w:ind w:left="705" w:hanging="705"/>
        <w:rPr>
          <w:b/>
          <w:bCs/>
          <w:lang w:val="en-US" w:eastAsia="fr-FR"/>
        </w:rPr>
      </w:pPr>
      <w:r>
        <w:rPr>
          <w:b/>
          <w:bCs/>
          <w:lang w:val="en-US" w:eastAsia="fr-FR"/>
        </w:rPr>
        <w:t xml:space="preserve">33. </w:t>
      </w:r>
      <w:r w:rsidRPr="00E24EDB">
        <w:rPr>
          <w:b/>
          <w:bCs/>
          <w:u w:val="single"/>
          <w:lang w:val="en-US" w:eastAsia="fr-FR"/>
        </w:rPr>
        <w:t>If</w:t>
      </w:r>
      <w:r w:rsidRPr="00A826DF">
        <w:rPr>
          <w:b/>
          <w:bCs/>
          <w:lang w:val="en-US" w:eastAsia="fr-FR"/>
        </w:rPr>
        <w:t xml:space="preserve"> there are any restrictions on the sharing of data from your research project, specify and justify these restrictions</w:t>
      </w:r>
      <w:r w:rsidR="0004395F" w:rsidRPr="002A3F41">
        <w:rPr>
          <w:b/>
          <w:bCs/>
          <w:lang w:val="en-US" w:eastAsia="fr-FR"/>
        </w:rPr>
        <w:t xml:space="preserve">: </w:t>
      </w:r>
    </w:p>
    <w:p w14:paraId="2388844A" w14:textId="2CE72A4E" w:rsidR="00C962F8" w:rsidRPr="003C58AD" w:rsidRDefault="00C962F8" w:rsidP="004749F6">
      <w:pPr>
        <w:rPr>
          <w:lang w:val="en-US" w:eastAsia="fr-FR"/>
        </w:rPr>
      </w:pPr>
    </w:p>
    <w:p w14:paraId="3BEE4187" w14:textId="10AE771B" w:rsidR="00DA71FF" w:rsidRPr="002F6F2E" w:rsidRDefault="00D57E28" w:rsidP="00D57E28">
      <w:pPr>
        <w:ind w:left="1410" w:hanging="1410"/>
        <w:rPr>
          <w:color w:val="7F7F7F" w:themeColor="text1" w:themeTint="80"/>
          <w:lang w:val="en-US" w:eastAsia="fr-FR"/>
        </w:rPr>
      </w:pPr>
      <w:proofErr w:type="gramStart"/>
      <w:r w:rsidRPr="002F6F2E">
        <w:rPr>
          <w:color w:val="7F7F7F" w:themeColor="text1" w:themeTint="80"/>
          <w:lang w:val="en-US" w:eastAsia="fr-FR"/>
        </w:rPr>
        <w:t>Guidance</w:t>
      </w:r>
      <w:r w:rsidR="00DA71FF" w:rsidRPr="002F6F2E">
        <w:rPr>
          <w:color w:val="7F7F7F" w:themeColor="text1" w:themeTint="80"/>
          <w:lang w:val="en-US" w:eastAsia="fr-FR"/>
        </w:rPr>
        <w:t> :</w:t>
      </w:r>
      <w:proofErr w:type="gramEnd"/>
      <w:r w:rsidR="00DA71FF" w:rsidRPr="002F6F2E">
        <w:rPr>
          <w:color w:val="7F7F7F" w:themeColor="text1" w:themeTint="80"/>
          <w:lang w:val="en-US" w:eastAsia="fr-FR"/>
        </w:rPr>
        <w:t xml:space="preserve"> </w:t>
      </w:r>
      <w:r w:rsidR="009A47FA" w:rsidRPr="002F6F2E">
        <w:rPr>
          <w:color w:val="7F7F7F" w:themeColor="text1" w:themeTint="80"/>
          <w:lang w:val="en-US" w:eastAsia="fr-FR"/>
        </w:rPr>
        <w:tab/>
      </w:r>
      <w:r w:rsidRPr="002F6F2E">
        <w:rPr>
          <w:color w:val="7F7F7F" w:themeColor="text1" w:themeTint="80"/>
          <w:lang w:val="en-US" w:eastAsia="fr-FR"/>
        </w:rPr>
        <w:t xml:space="preserve">For example, </w:t>
      </w:r>
      <w:r w:rsidR="00794DD7" w:rsidRPr="002F6F2E">
        <w:rPr>
          <w:color w:val="7F7F7F" w:themeColor="text1" w:themeTint="80"/>
          <w:lang w:val="en-US" w:eastAsia="fr-FR"/>
        </w:rPr>
        <w:t xml:space="preserve">mention here </w:t>
      </w:r>
      <w:r w:rsidRPr="002F6F2E">
        <w:rPr>
          <w:color w:val="7F7F7F" w:themeColor="text1" w:themeTint="80"/>
          <w:lang w:val="en-US" w:eastAsia="fr-FR"/>
        </w:rPr>
        <w:t xml:space="preserve">restrictions due to legal, contractual, ethical or deontological obligations and </w:t>
      </w:r>
      <w:r w:rsidR="00837C2B" w:rsidRPr="002F6F2E">
        <w:rPr>
          <w:color w:val="7F7F7F" w:themeColor="text1" w:themeTint="80"/>
          <w:lang w:val="en-US" w:eastAsia="fr-FR"/>
        </w:rPr>
        <w:t xml:space="preserve">for how long </w:t>
      </w:r>
      <w:r w:rsidRPr="002F6F2E">
        <w:rPr>
          <w:color w:val="7F7F7F" w:themeColor="text1" w:themeTint="80"/>
          <w:lang w:val="en-US" w:eastAsia="fr-FR"/>
        </w:rPr>
        <w:t>the</w:t>
      </w:r>
      <w:r w:rsidR="008C727A" w:rsidRPr="002F6F2E">
        <w:rPr>
          <w:color w:val="7F7F7F" w:themeColor="text1" w:themeTint="80"/>
          <w:lang w:val="en-US" w:eastAsia="fr-FR"/>
        </w:rPr>
        <w:t>y</w:t>
      </w:r>
      <w:r w:rsidR="00837C2B" w:rsidRPr="002F6F2E">
        <w:rPr>
          <w:color w:val="7F7F7F" w:themeColor="text1" w:themeTint="80"/>
          <w:lang w:val="en-US" w:eastAsia="fr-FR"/>
        </w:rPr>
        <w:t xml:space="preserve"> apply</w:t>
      </w:r>
      <w:r w:rsidRPr="002F6F2E">
        <w:rPr>
          <w:color w:val="7F7F7F" w:themeColor="text1" w:themeTint="80"/>
          <w:lang w:val="en-US" w:eastAsia="fr-FR"/>
        </w:rPr>
        <w:t>; the existence of contracts for sharing or non-disclosure</w:t>
      </w:r>
      <w:r w:rsidR="00837C2B" w:rsidRPr="002F6F2E">
        <w:rPr>
          <w:color w:val="7F7F7F" w:themeColor="text1" w:themeTint="80"/>
          <w:lang w:val="en-US" w:eastAsia="fr-FR"/>
        </w:rPr>
        <w:t xml:space="preserve"> agreements</w:t>
      </w:r>
      <w:r w:rsidRPr="002F6F2E">
        <w:rPr>
          <w:color w:val="7F7F7F" w:themeColor="text1" w:themeTint="80"/>
          <w:lang w:val="en-US" w:eastAsia="fr-FR"/>
        </w:rPr>
        <w:t xml:space="preserve"> etc. Mention which data are concerned. Explain who will be able to access the data and how th</w:t>
      </w:r>
      <w:r w:rsidR="00676F9C" w:rsidRPr="002F6F2E">
        <w:rPr>
          <w:color w:val="7F7F7F" w:themeColor="text1" w:themeTint="80"/>
          <w:lang w:val="en-US" w:eastAsia="fr-FR"/>
        </w:rPr>
        <w:t>ose</w:t>
      </w:r>
      <w:r w:rsidRPr="002F6F2E">
        <w:rPr>
          <w:color w:val="7F7F7F" w:themeColor="text1" w:themeTint="80"/>
          <w:lang w:val="en-US" w:eastAsia="fr-FR"/>
        </w:rPr>
        <w:t xml:space="preserve"> restriction</w:t>
      </w:r>
      <w:r w:rsidR="00676F9C" w:rsidRPr="002F6F2E">
        <w:rPr>
          <w:color w:val="7F7F7F" w:themeColor="text1" w:themeTint="80"/>
          <w:lang w:val="en-US" w:eastAsia="fr-FR"/>
        </w:rPr>
        <w:t>s</w:t>
      </w:r>
      <w:r w:rsidRPr="002F6F2E">
        <w:rPr>
          <w:color w:val="7F7F7F" w:themeColor="text1" w:themeTint="80"/>
          <w:lang w:val="en-US" w:eastAsia="fr-FR"/>
        </w:rPr>
        <w:t xml:space="preserve"> will be implemented.</w:t>
      </w:r>
    </w:p>
    <w:p w14:paraId="234FF4C2" w14:textId="63183FFF" w:rsidR="00353007" w:rsidRDefault="001570A2" w:rsidP="006639C4">
      <w:pPr>
        <w:rPr>
          <w:b/>
          <w:bCs/>
          <w:lang w:val="en-US" w:eastAsia="fr-FR"/>
        </w:rPr>
      </w:pPr>
      <w:r>
        <w:rPr>
          <w:b/>
          <w:bCs/>
          <w:lang w:val="en-US" w:eastAsia="fr-FR"/>
        </w:rPr>
        <w:t xml:space="preserve">34. </w:t>
      </w:r>
      <w:r w:rsidR="00353007" w:rsidRPr="00353007">
        <w:rPr>
          <w:b/>
          <w:bCs/>
          <w:lang w:val="en-US" w:eastAsia="fr-FR"/>
        </w:rPr>
        <w:t>Under which license will the data be made available?</w:t>
      </w:r>
    </w:p>
    <w:p w14:paraId="7EC32713" w14:textId="311D55CC" w:rsidR="00C31474" w:rsidRPr="00121624" w:rsidRDefault="001570A2" w:rsidP="006639C4">
      <w:pPr>
        <w:rPr>
          <w:lang w:val="en-US" w:eastAsia="fr-FR"/>
        </w:rPr>
      </w:pPr>
      <w:r w:rsidRPr="00121624">
        <w:rPr>
          <w:lang w:val="en-US" w:eastAsia="fr-FR"/>
        </w:rPr>
        <w:t>Single choice answer:</w:t>
      </w:r>
    </w:p>
    <w:p w14:paraId="46BCAE98" w14:textId="034A05CD" w:rsidR="00C31474" w:rsidRPr="00675E78" w:rsidRDefault="00121624" w:rsidP="00C31474">
      <w:pPr>
        <w:ind w:left="2118" w:hanging="705"/>
        <w:rPr>
          <w:lang w:val="en-GB" w:eastAsia="fr-FR"/>
        </w:rPr>
      </w:pPr>
      <w:sdt>
        <w:sdtPr>
          <w:rPr>
            <w:lang w:val="en-GB" w:eastAsia="fr-FR"/>
          </w:rPr>
          <w:id w:val="1143537534"/>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C31474" w:rsidRPr="00675E78">
        <w:rPr>
          <w:lang w:val="en-GB" w:eastAsia="fr-FR"/>
        </w:rPr>
        <w:t>CC</w:t>
      </w:r>
      <w:r w:rsidR="00273663" w:rsidRPr="00675E78">
        <w:rPr>
          <w:lang w:val="en-GB" w:eastAsia="fr-FR"/>
        </w:rPr>
        <w:t xml:space="preserve">0 </w:t>
      </w:r>
    </w:p>
    <w:p w14:paraId="05F30067" w14:textId="651190B8" w:rsidR="00C31474" w:rsidRPr="00675E78" w:rsidRDefault="00121624" w:rsidP="00C31474">
      <w:pPr>
        <w:ind w:left="2118" w:hanging="705"/>
        <w:rPr>
          <w:lang w:val="en-GB" w:eastAsia="fr-FR"/>
        </w:rPr>
      </w:pPr>
      <w:sdt>
        <w:sdtPr>
          <w:rPr>
            <w:lang w:val="en-GB" w:eastAsia="fr-FR"/>
          </w:rPr>
          <w:id w:val="-1098555949"/>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C31474" w:rsidRPr="00675E78">
        <w:rPr>
          <w:lang w:val="en-GB" w:eastAsia="fr-FR"/>
        </w:rPr>
        <w:t>CC-BY</w:t>
      </w:r>
      <w:r w:rsidR="00754BCE" w:rsidRPr="00675E78">
        <w:rPr>
          <w:lang w:val="en-GB" w:eastAsia="fr-FR"/>
        </w:rPr>
        <w:t xml:space="preserve"> </w:t>
      </w:r>
    </w:p>
    <w:p w14:paraId="009C1ADF" w14:textId="034AFFA5" w:rsidR="00C31474" w:rsidRPr="00A92AED" w:rsidRDefault="00121624" w:rsidP="00C31474">
      <w:pPr>
        <w:ind w:left="2118" w:hanging="705"/>
        <w:rPr>
          <w:lang w:val="en-GB" w:eastAsia="fr-FR"/>
        </w:rPr>
      </w:pPr>
      <w:sdt>
        <w:sdtPr>
          <w:rPr>
            <w:lang w:val="en-GB" w:eastAsia="fr-FR"/>
          </w:rPr>
          <w:id w:val="-1594923863"/>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C31474" w:rsidRPr="00A92AED">
        <w:rPr>
          <w:lang w:val="en-GB" w:eastAsia="fr-FR"/>
        </w:rPr>
        <w:t>CC-BY-SA</w:t>
      </w:r>
      <w:r w:rsidR="00754BCE" w:rsidRPr="00A92AED">
        <w:rPr>
          <w:lang w:val="en-GB" w:eastAsia="fr-FR"/>
        </w:rPr>
        <w:t xml:space="preserve"> </w:t>
      </w:r>
    </w:p>
    <w:p w14:paraId="0E1D8C6A" w14:textId="293F50D3" w:rsidR="00A87D51" w:rsidRPr="00A92AED" w:rsidRDefault="00121624" w:rsidP="00C31474">
      <w:pPr>
        <w:ind w:left="2118" w:hanging="705"/>
        <w:rPr>
          <w:lang w:val="en-GB" w:eastAsia="fr-FR"/>
        </w:rPr>
      </w:pPr>
      <w:sdt>
        <w:sdtPr>
          <w:rPr>
            <w:lang w:val="en-GB" w:eastAsia="fr-FR"/>
          </w:rPr>
          <w:id w:val="1398397652"/>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A87D51" w:rsidRPr="00A92AED">
        <w:rPr>
          <w:lang w:val="en-GB" w:eastAsia="fr-FR"/>
        </w:rPr>
        <w:t>CC-BY-NC</w:t>
      </w:r>
      <w:r w:rsidR="00754BCE" w:rsidRPr="00A92AED">
        <w:rPr>
          <w:lang w:val="en-GB" w:eastAsia="fr-FR"/>
        </w:rPr>
        <w:t xml:space="preserve"> </w:t>
      </w:r>
    </w:p>
    <w:p w14:paraId="21C97066" w14:textId="0E5BD418" w:rsidR="00A87D51" w:rsidRPr="00A92AED" w:rsidRDefault="00121624" w:rsidP="00754BCE">
      <w:pPr>
        <w:ind w:left="2118" w:hanging="705"/>
        <w:rPr>
          <w:lang w:val="en-GB" w:eastAsia="fr-FR"/>
        </w:rPr>
      </w:pPr>
      <w:sdt>
        <w:sdtPr>
          <w:rPr>
            <w:lang w:val="en-GB" w:eastAsia="fr-FR"/>
          </w:rPr>
          <w:id w:val="-180366772"/>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A87D51" w:rsidRPr="00A92AED">
        <w:rPr>
          <w:lang w:val="en-GB" w:eastAsia="fr-FR"/>
        </w:rPr>
        <w:t>CC-BY-NC-SA</w:t>
      </w:r>
      <w:r w:rsidR="00754BCE" w:rsidRPr="00A92AED">
        <w:rPr>
          <w:lang w:val="en-GB" w:eastAsia="fr-FR"/>
        </w:rPr>
        <w:t> </w:t>
      </w:r>
    </w:p>
    <w:p w14:paraId="6C49200E" w14:textId="0A7B0660" w:rsidR="00A87D51" w:rsidRPr="00A92AED" w:rsidRDefault="00121624" w:rsidP="00C31474">
      <w:pPr>
        <w:ind w:left="2118" w:hanging="705"/>
        <w:rPr>
          <w:lang w:val="en-GB" w:eastAsia="fr-FR"/>
        </w:rPr>
      </w:pPr>
      <w:sdt>
        <w:sdtPr>
          <w:rPr>
            <w:lang w:val="en-GB" w:eastAsia="fr-FR"/>
          </w:rPr>
          <w:id w:val="-1475443427"/>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A87D51" w:rsidRPr="00A92AED">
        <w:rPr>
          <w:lang w:val="en-GB" w:eastAsia="fr-FR"/>
        </w:rPr>
        <w:t>CC-BY-ND</w:t>
      </w:r>
      <w:r w:rsidR="00754BCE" w:rsidRPr="00A92AED">
        <w:rPr>
          <w:lang w:val="en-GB" w:eastAsia="fr-FR"/>
        </w:rPr>
        <w:t xml:space="preserve"> </w:t>
      </w:r>
    </w:p>
    <w:p w14:paraId="0430AF35" w14:textId="211B81DB" w:rsidR="00A87D51" w:rsidRDefault="00121624" w:rsidP="00C31474">
      <w:pPr>
        <w:ind w:left="2118" w:hanging="705"/>
        <w:rPr>
          <w:lang w:val="en-GB" w:eastAsia="fr-FR"/>
        </w:rPr>
      </w:pPr>
      <w:sdt>
        <w:sdtPr>
          <w:rPr>
            <w:lang w:val="en-GB" w:eastAsia="fr-FR"/>
          </w:rPr>
          <w:id w:val="1022353691"/>
          <w14:checkbox>
            <w14:checked w14:val="0"/>
            <w14:checkedState w14:val="2612" w14:font="MS Gothic"/>
            <w14:uncheckedState w14:val="2610" w14:font="MS Gothic"/>
          </w14:checkbox>
        </w:sdtPr>
        <w:sdtContent>
          <w:r>
            <w:rPr>
              <w:rFonts w:ascii="MS Gothic" w:eastAsia="MS Gothic" w:hAnsi="MS Gothic" w:hint="eastAsia"/>
              <w:lang w:val="en-GB" w:eastAsia="fr-FR"/>
            </w:rPr>
            <w:t>☐</w:t>
          </w:r>
        </w:sdtContent>
      </w:sdt>
      <w:r w:rsidR="00A87D51" w:rsidRPr="00A92AED">
        <w:rPr>
          <w:lang w:val="en-GB" w:eastAsia="fr-FR"/>
        </w:rPr>
        <w:t>CC-BY-NC-ND</w:t>
      </w:r>
      <w:r w:rsidR="00754BCE" w:rsidRPr="00A92AED">
        <w:rPr>
          <w:lang w:val="en-GB" w:eastAsia="fr-FR"/>
        </w:rPr>
        <w:t xml:space="preserve"> </w:t>
      </w:r>
    </w:p>
    <w:p w14:paraId="67861682" w14:textId="40CB1FEC" w:rsidR="00145D9A" w:rsidRPr="00145D9A" w:rsidRDefault="00121624" w:rsidP="00145D9A">
      <w:pPr>
        <w:ind w:left="2118" w:hanging="705"/>
        <w:rPr>
          <w:lang w:val="en-US" w:eastAsia="fr-FR"/>
        </w:rPr>
      </w:pPr>
      <w:sdt>
        <w:sdtPr>
          <w:rPr>
            <w:lang w:val="en-US" w:eastAsia="fr-FR"/>
          </w:rPr>
          <w:id w:val="-1044510077"/>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45D9A" w:rsidRPr="00145D9A">
        <w:rPr>
          <w:lang w:val="en-US" w:eastAsia="fr-FR"/>
        </w:rPr>
        <w:t xml:space="preserve">I </w:t>
      </w:r>
      <w:proofErr w:type="gramStart"/>
      <w:r w:rsidR="00145D9A" w:rsidRPr="00145D9A">
        <w:rPr>
          <w:lang w:val="en-US" w:eastAsia="fr-FR"/>
        </w:rPr>
        <w:t>don't</w:t>
      </w:r>
      <w:proofErr w:type="gramEnd"/>
      <w:r w:rsidR="00145D9A" w:rsidRPr="00145D9A">
        <w:rPr>
          <w:lang w:val="en-US" w:eastAsia="fr-FR"/>
        </w:rPr>
        <w:t xml:space="preserve"> know yet</w:t>
      </w:r>
    </w:p>
    <w:p w14:paraId="4C09B075" w14:textId="38E7F42C" w:rsidR="00145D9A" w:rsidRPr="00145D9A" w:rsidRDefault="00121624" w:rsidP="00145D9A">
      <w:pPr>
        <w:ind w:left="2118" w:hanging="705"/>
        <w:rPr>
          <w:lang w:val="en-US" w:eastAsia="fr-FR"/>
        </w:rPr>
      </w:pPr>
      <w:sdt>
        <w:sdtPr>
          <w:rPr>
            <w:lang w:val="en-US" w:eastAsia="fr-FR"/>
          </w:rPr>
          <w:id w:val="1213459234"/>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145D9A" w:rsidRPr="00145D9A">
        <w:rPr>
          <w:lang w:val="en-US" w:eastAsia="fr-FR"/>
        </w:rPr>
        <w:t xml:space="preserve">Other (please </w:t>
      </w:r>
      <w:r w:rsidR="00242D9E">
        <w:rPr>
          <w:lang w:val="en-US" w:eastAsia="fr-FR"/>
        </w:rPr>
        <w:t>specify):</w:t>
      </w:r>
    </w:p>
    <w:p w14:paraId="53BF0B57" w14:textId="4E44EF34" w:rsidR="00145D9A" w:rsidRPr="00587224" w:rsidRDefault="00145D9A" w:rsidP="00A96524">
      <w:pPr>
        <w:ind w:left="1410" w:hanging="1410"/>
        <w:rPr>
          <w:color w:val="7F7F7F" w:themeColor="text1" w:themeTint="80"/>
          <w:lang w:val="en-US" w:eastAsia="fr-FR"/>
        </w:rPr>
      </w:pPr>
      <w:proofErr w:type="gramStart"/>
      <w:r w:rsidRPr="00587224">
        <w:rPr>
          <w:color w:val="7F7F7F" w:themeColor="text1" w:themeTint="80"/>
          <w:lang w:val="en-US" w:eastAsia="fr-FR"/>
        </w:rPr>
        <w:t>Guidanc</w:t>
      </w:r>
      <w:r w:rsidR="00F7177A" w:rsidRPr="00587224">
        <w:rPr>
          <w:color w:val="7F7F7F" w:themeColor="text1" w:themeTint="80"/>
          <w:lang w:val="en-US" w:eastAsia="fr-FR"/>
        </w:rPr>
        <w:t>e :</w:t>
      </w:r>
      <w:proofErr w:type="gramEnd"/>
      <w:r w:rsidR="00F7177A" w:rsidRPr="00587224">
        <w:rPr>
          <w:color w:val="7F7F7F" w:themeColor="text1" w:themeTint="80"/>
          <w:lang w:val="en-US" w:eastAsia="fr-FR"/>
        </w:rPr>
        <w:t xml:space="preserve"> </w:t>
      </w:r>
      <w:r w:rsidR="00EE35FB" w:rsidRPr="00587224">
        <w:rPr>
          <w:color w:val="7F7F7F" w:themeColor="text1" w:themeTint="80"/>
          <w:lang w:val="en-US" w:eastAsia="fr-FR"/>
        </w:rPr>
        <w:tab/>
      </w:r>
      <w:r w:rsidRPr="00587224">
        <w:rPr>
          <w:color w:val="7F7F7F" w:themeColor="text1" w:themeTint="80"/>
          <w:lang w:val="en-US" w:eastAsia="fr-FR"/>
        </w:rPr>
        <w:t xml:space="preserve">To be open, data must be free to be used, modified and shared by anyone for any purpose, subject, at most, to requirements that preserve the </w:t>
      </w:r>
      <w:r w:rsidR="00810C0B" w:rsidRPr="00587224">
        <w:rPr>
          <w:color w:val="7F7F7F" w:themeColor="text1" w:themeTint="80"/>
          <w:lang w:val="en-US" w:eastAsia="fr-FR"/>
        </w:rPr>
        <w:t xml:space="preserve">provenance </w:t>
      </w:r>
      <w:r w:rsidRPr="00587224">
        <w:rPr>
          <w:color w:val="7F7F7F" w:themeColor="text1" w:themeTint="80"/>
          <w:lang w:val="en-US" w:eastAsia="fr-FR"/>
        </w:rPr>
        <w:t>and openness of the data (</w:t>
      </w:r>
      <w:hyperlink r:id="rId44" w:history="1">
        <w:r w:rsidRPr="00145D9A">
          <w:rPr>
            <w:rStyle w:val="Lienhypertexte"/>
            <w:lang w:val="en-US" w:eastAsia="fr-FR"/>
          </w:rPr>
          <w:t>The Open Definition 2015</w:t>
        </w:r>
      </w:hyperlink>
      <w:r w:rsidRPr="00587224">
        <w:rPr>
          <w:color w:val="7F7F7F" w:themeColor="text1" w:themeTint="80"/>
          <w:lang w:val="en-US" w:eastAsia="fr-FR"/>
        </w:rPr>
        <w:t>). Thus, clauses prohibiting modification and/or commercial use are incompatible with ope</w:t>
      </w:r>
      <w:r w:rsidR="002B5E64" w:rsidRPr="00587224">
        <w:rPr>
          <w:color w:val="7F7F7F" w:themeColor="text1" w:themeTint="80"/>
          <w:lang w:val="en-US" w:eastAsia="fr-FR"/>
        </w:rPr>
        <w:t>n</w:t>
      </w:r>
      <w:r w:rsidRPr="00587224">
        <w:rPr>
          <w:color w:val="7F7F7F" w:themeColor="text1" w:themeTint="80"/>
          <w:lang w:val="en-US" w:eastAsia="fr-FR"/>
        </w:rPr>
        <w:t xml:space="preserve"> the data.</w:t>
      </w:r>
    </w:p>
    <w:p w14:paraId="6322E238" w14:textId="053491FD" w:rsidR="00145D9A" w:rsidRPr="00587224" w:rsidRDefault="00145D9A" w:rsidP="00A96524">
      <w:pPr>
        <w:ind w:left="1410"/>
        <w:rPr>
          <w:color w:val="7F7F7F" w:themeColor="text1" w:themeTint="80"/>
          <w:lang w:val="en-US" w:eastAsia="fr-FR"/>
        </w:rPr>
      </w:pPr>
      <w:r w:rsidRPr="00587224">
        <w:rPr>
          <w:color w:val="7F7F7F" w:themeColor="text1" w:themeTint="80"/>
          <w:lang w:val="en-US" w:eastAsia="fr-FR"/>
        </w:rPr>
        <w:t>The license that is recommended for open data is the</w:t>
      </w:r>
      <w:r w:rsidRPr="00145D9A">
        <w:rPr>
          <w:lang w:val="en-US" w:eastAsia="fr-FR"/>
        </w:rPr>
        <w:t xml:space="preserve"> </w:t>
      </w:r>
      <w:hyperlink r:id="rId45" w:history="1">
        <w:r w:rsidRPr="00145D9A">
          <w:rPr>
            <w:rStyle w:val="Lienhypertexte"/>
            <w:lang w:val="en-US" w:eastAsia="fr-FR"/>
          </w:rPr>
          <w:t>CC0</w:t>
        </w:r>
      </w:hyperlink>
      <w:r w:rsidRPr="00145D9A">
        <w:rPr>
          <w:lang w:val="en-US" w:eastAsia="fr-FR"/>
        </w:rPr>
        <w:t xml:space="preserve"> </w:t>
      </w:r>
      <w:r w:rsidRPr="00587224">
        <w:rPr>
          <w:color w:val="7F7F7F" w:themeColor="text1" w:themeTint="80"/>
          <w:lang w:val="en-US" w:eastAsia="fr-FR"/>
        </w:rPr>
        <w:t>license of Creative Commons, which places the data in the public domain and thus allows it to be freely used, modified and shared without any restriction.</w:t>
      </w:r>
    </w:p>
    <w:p w14:paraId="5788F975" w14:textId="00D609DA" w:rsidR="00145D9A" w:rsidRPr="00145D9A" w:rsidRDefault="00145D9A" w:rsidP="00A96524">
      <w:pPr>
        <w:ind w:left="1407" w:firstLine="3"/>
        <w:rPr>
          <w:lang w:val="en-US" w:eastAsia="fr-FR"/>
        </w:rPr>
      </w:pPr>
      <w:r w:rsidRPr="00587224">
        <w:rPr>
          <w:color w:val="7F7F7F" w:themeColor="text1" w:themeTint="80"/>
          <w:lang w:val="en-US" w:eastAsia="fr-FR"/>
        </w:rPr>
        <w:t xml:space="preserve">For more information on licenses, please see </w:t>
      </w:r>
      <w:hyperlink r:id="rId46" w:history="1">
        <w:r w:rsidRPr="00145D9A">
          <w:rPr>
            <w:rStyle w:val="Lienhypertexte"/>
            <w:lang w:val="en-US" w:eastAsia="fr-FR"/>
          </w:rPr>
          <w:t>this page</w:t>
        </w:r>
      </w:hyperlink>
      <w:r w:rsidRPr="00587224">
        <w:rPr>
          <w:color w:val="7F7F7F" w:themeColor="text1" w:themeTint="80"/>
          <w:lang w:val="en-US" w:eastAsia="fr-FR"/>
        </w:rPr>
        <w:t>.</w:t>
      </w:r>
    </w:p>
    <w:p w14:paraId="365E1911" w14:textId="3AD98F0C" w:rsidR="003819A1" w:rsidRDefault="001D4163" w:rsidP="002B44C3">
      <w:pPr>
        <w:ind w:left="708" w:hanging="708"/>
        <w:rPr>
          <w:b/>
          <w:bCs/>
          <w:lang w:val="en-US" w:eastAsia="fr-FR"/>
        </w:rPr>
      </w:pPr>
      <w:bookmarkStart w:id="19" w:name="_Hlk46842456"/>
      <w:r>
        <w:rPr>
          <w:b/>
          <w:bCs/>
          <w:lang w:val="en-US" w:eastAsia="fr-FR"/>
        </w:rPr>
        <w:t xml:space="preserve">35. </w:t>
      </w:r>
      <w:r w:rsidR="003819A1" w:rsidRPr="003819A1">
        <w:rPr>
          <w:b/>
          <w:bCs/>
          <w:lang w:val="en-US" w:eastAsia="fr-FR"/>
        </w:rPr>
        <w:t>In which repository will the data be deposited?</w:t>
      </w:r>
    </w:p>
    <w:bookmarkEnd w:id="19"/>
    <w:p w14:paraId="7CAE07E5" w14:textId="77777777" w:rsidR="001D4163" w:rsidRPr="001D4163" w:rsidRDefault="001D4163" w:rsidP="001D4163">
      <w:pPr>
        <w:rPr>
          <w:lang w:val="en-US" w:eastAsia="fr-FR"/>
        </w:rPr>
      </w:pPr>
      <w:r w:rsidRPr="001D4163">
        <w:rPr>
          <w:lang w:val="en-US" w:eastAsia="fr-FR"/>
        </w:rPr>
        <w:t xml:space="preserve">Single choice </w:t>
      </w:r>
      <w:proofErr w:type="gramStart"/>
      <w:r w:rsidRPr="001D4163">
        <w:rPr>
          <w:lang w:val="en-US" w:eastAsia="fr-FR"/>
        </w:rPr>
        <w:t>answer :</w:t>
      </w:r>
      <w:proofErr w:type="gramEnd"/>
      <w:r w:rsidRPr="001D4163">
        <w:rPr>
          <w:lang w:val="en-US" w:eastAsia="fr-FR"/>
        </w:rPr>
        <w:t xml:space="preserve"> </w:t>
      </w:r>
    </w:p>
    <w:p w14:paraId="52BD447F" w14:textId="349664BD" w:rsidR="003819A1" w:rsidRPr="003819A1" w:rsidRDefault="001D4163" w:rsidP="001D4163">
      <w:pPr>
        <w:ind w:left="705" w:firstLine="708"/>
        <w:rPr>
          <w:lang w:val="en-US" w:eastAsia="fr-FR"/>
        </w:rPr>
      </w:pPr>
      <w:sdt>
        <w:sdtPr>
          <w:rPr>
            <w:lang w:val="en-US" w:eastAsia="fr-FR"/>
          </w:rPr>
          <w:id w:val="130712532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proofErr w:type="spellStart"/>
      <w:r w:rsidR="003819A1" w:rsidRPr="003819A1">
        <w:rPr>
          <w:lang w:val="en-US" w:eastAsia="fr-FR"/>
        </w:rPr>
        <w:t>Zenodo</w:t>
      </w:r>
      <w:proofErr w:type="spellEnd"/>
    </w:p>
    <w:p w14:paraId="41F9954D" w14:textId="423FC5D0" w:rsidR="003819A1" w:rsidRPr="003819A1" w:rsidRDefault="001D4163" w:rsidP="003819A1">
      <w:pPr>
        <w:ind w:left="2118" w:hanging="705"/>
        <w:rPr>
          <w:lang w:val="en-US" w:eastAsia="fr-FR"/>
        </w:rPr>
      </w:pPr>
      <w:sdt>
        <w:sdtPr>
          <w:rPr>
            <w:lang w:val="en-US" w:eastAsia="fr-FR"/>
          </w:rPr>
          <w:id w:val="-300920077"/>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819A1" w:rsidRPr="003819A1">
        <w:rPr>
          <w:lang w:val="en-US" w:eastAsia="fr-FR"/>
        </w:rPr>
        <w:t>Dryad</w:t>
      </w:r>
    </w:p>
    <w:p w14:paraId="1EE18AA9" w14:textId="3FFD20D7" w:rsidR="003819A1" w:rsidRPr="003819A1" w:rsidRDefault="001D4163" w:rsidP="003819A1">
      <w:pPr>
        <w:ind w:left="2118" w:hanging="705"/>
        <w:rPr>
          <w:lang w:val="en-US" w:eastAsia="fr-FR"/>
        </w:rPr>
      </w:pPr>
      <w:sdt>
        <w:sdtPr>
          <w:rPr>
            <w:lang w:val="en-US" w:eastAsia="fr-FR"/>
          </w:rPr>
          <w:id w:val="-1690669653"/>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proofErr w:type="spellStart"/>
      <w:r w:rsidR="003819A1" w:rsidRPr="003819A1">
        <w:rPr>
          <w:lang w:val="en-US" w:eastAsia="fr-FR"/>
        </w:rPr>
        <w:t>FORSbase</w:t>
      </w:r>
      <w:proofErr w:type="spellEnd"/>
    </w:p>
    <w:p w14:paraId="4D912725" w14:textId="0C55E612" w:rsidR="003819A1" w:rsidRPr="003819A1" w:rsidRDefault="001D4163" w:rsidP="003819A1">
      <w:pPr>
        <w:ind w:left="2118" w:hanging="705"/>
        <w:rPr>
          <w:lang w:val="en-US" w:eastAsia="fr-FR"/>
        </w:rPr>
      </w:pPr>
      <w:sdt>
        <w:sdtPr>
          <w:rPr>
            <w:lang w:val="en-US" w:eastAsia="fr-FR"/>
          </w:rPr>
          <w:id w:val="-1677725106"/>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proofErr w:type="spellStart"/>
      <w:r w:rsidR="003819A1" w:rsidRPr="003819A1">
        <w:rPr>
          <w:lang w:val="en-US" w:eastAsia="fr-FR"/>
        </w:rPr>
        <w:t>DaSCH</w:t>
      </w:r>
      <w:proofErr w:type="spellEnd"/>
    </w:p>
    <w:p w14:paraId="5497A7A8" w14:textId="39FF8C80" w:rsidR="003819A1" w:rsidRPr="003819A1" w:rsidRDefault="001D4163" w:rsidP="003819A1">
      <w:pPr>
        <w:ind w:left="2118" w:hanging="705"/>
        <w:rPr>
          <w:lang w:val="en-US" w:eastAsia="fr-FR"/>
        </w:rPr>
      </w:pPr>
      <w:sdt>
        <w:sdtPr>
          <w:rPr>
            <w:lang w:val="en-US" w:eastAsia="fr-FR"/>
          </w:rPr>
          <w:id w:val="-475075108"/>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819A1" w:rsidRPr="003819A1">
        <w:rPr>
          <w:lang w:val="en-US" w:eastAsia="fr-FR"/>
        </w:rPr>
        <w:t>C4science (for</w:t>
      </w:r>
      <w:r w:rsidR="00B06234">
        <w:rPr>
          <w:lang w:val="en-US" w:eastAsia="fr-FR"/>
        </w:rPr>
        <w:t xml:space="preserve"> computer</w:t>
      </w:r>
      <w:r w:rsidR="003819A1" w:rsidRPr="003819A1">
        <w:rPr>
          <w:lang w:val="en-US" w:eastAsia="fr-FR"/>
        </w:rPr>
        <w:t xml:space="preserve"> code)</w:t>
      </w:r>
    </w:p>
    <w:p w14:paraId="5907C37A" w14:textId="2D7C915B" w:rsidR="003819A1" w:rsidRPr="003819A1" w:rsidRDefault="001D4163" w:rsidP="003819A1">
      <w:pPr>
        <w:ind w:left="2118" w:hanging="705"/>
        <w:rPr>
          <w:lang w:val="en-US" w:eastAsia="fr-FR"/>
        </w:rPr>
      </w:pPr>
      <w:sdt>
        <w:sdtPr>
          <w:rPr>
            <w:lang w:val="en-US" w:eastAsia="fr-FR"/>
          </w:rPr>
          <w:id w:val="-949539359"/>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proofErr w:type="spellStart"/>
      <w:r w:rsidR="003819A1" w:rsidRPr="003819A1">
        <w:rPr>
          <w:lang w:val="en-US" w:eastAsia="fr-FR"/>
        </w:rPr>
        <w:t>Github</w:t>
      </w:r>
      <w:proofErr w:type="spellEnd"/>
    </w:p>
    <w:p w14:paraId="19E30B4B" w14:textId="49821CA6" w:rsidR="003819A1" w:rsidRPr="003819A1" w:rsidRDefault="001D4163" w:rsidP="003819A1">
      <w:pPr>
        <w:ind w:left="2118" w:hanging="705"/>
        <w:rPr>
          <w:lang w:val="en-US" w:eastAsia="fr-FR"/>
        </w:rPr>
      </w:pPr>
      <w:sdt>
        <w:sdtPr>
          <w:rPr>
            <w:lang w:val="en-US" w:eastAsia="fr-FR"/>
          </w:rPr>
          <w:id w:val="177728724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819A1" w:rsidRPr="003819A1">
        <w:rPr>
          <w:lang w:val="en-US" w:eastAsia="fr-FR"/>
        </w:rPr>
        <w:t xml:space="preserve">Other (please </w:t>
      </w:r>
      <w:r w:rsidR="00242D9E">
        <w:rPr>
          <w:lang w:val="en-US" w:eastAsia="fr-FR"/>
        </w:rPr>
        <w:t>specify):</w:t>
      </w:r>
    </w:p>
    <w:p w14:paraId="36350C45" w14:textId="4A30E032" w:rsidR="003819A1" w:rsidRPr="003819A1" w:rsidRDefault="001D4163" w:rsidP="003819A1">
      <w:pPr>
        <w:ind w:left="2118" w:hanging="705"/>
        <w:rPr>
          <w:lang w:val="en-US" w:eastAsia="fr-FR"/>
        </w:rPr>
      </w:pPr>
      <w:sdt>
        <w:sdtPr>
          <w:rPr>
            <w:lang w:val="en-US" w:eastAsia="fr-FR"/>
          </w:rPr>
          <w:id w:val="-930348814"/>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819A1" w:rsidRPr="003819A1">
        <w:rPr>
          <w:lang w:val="en-US" w:eastAsia="fr-FR"/>
        </w:rPr>
        <w:t xml:space="preserve">I </w:t>
      </w:r>
      <w:proofErr w:type="gramStart"/>
      <w:r w:rsidR="003819A1" w:rsidRPr="003819A1">
        <w:rPr>
          <w:lang w:val="en-US" w:eastAsia="fr-FR"/>
        </w:rPr>
        <w:t>don't</w:t>
      </w:r>
      <w:proofErr w:type="gramEnd"/>
      <w:r w:rsidR="003819A1" w:rsidRPr="003819A1">
        <w:rPr>
          <w:lang w:val="en-US" w:eastAsia="fr-FR"/>
        </w:rPr>
        <w:t xml:space="preserve"> know yet</w:t>
      </w:r>
    </w:p>
    <w:p w14:paraId="6A8CCF77" w14:textId="43122ECD" w:rsidR="003819A1" w:rsidRPr="00D13E20" w:rsidRDefault="001D4163" w:rsidP="003819A1">
      <w:pPr>
        <w:ind w:left="2118" w:hanging="705"/>
        <w:rPr>
          <w:lang w:val="en-US" w:eastAsia="fr-FR"/>
        </w:rPr>
      </w:pPr>
      <w:sdt>
        <w:sdtPr>
          <w:rPr>
            <w:lang w:val="en-US" w:eastAsia="fr-FR"/>
          </w:rPr>
          <w:id w:val="1699342675"/>
          <w14:checkbox>
            <w14:checked w14:val="0"/>
            <w14:checkedState w14:val="2612" w14:font="MS Gothic"/>
            <w14:uncheckedState w14:val="2610" w14:font="MS Gothic"/>
          </w14:checkbox>
        </w:sdtPr>
        <w:sdtContent>
          <w:r>
            <w:rPr>
              <w:rFonts w:ascii="MS Gothic" w:eastAsia="MS Gothic" w:hAnsi="MS Gothic" w:hint="eastAsia"/>
              <w:lang w:val="en-US" w:eastAsia="fr-FR"/>
            </w:rPr>
            <w:t>☐</w:t>
          </w:r>
        </w:sdtContent>
      </w:sdt>
      <w:r w:rsidR="003819A1" w:rsidRPr="00D13E20">
        <w:rPr>
          <w:lang w:val="en-US" w:eastAsia="fr-FR"/>
        </w:rPr>
        <w:t>I will not deposit my data in a repository (please explain why)</w:t>
      </w:r>
    </w:p>
    <w:p w14:paraId="1158C387" w14:textId="1F79FE5D" w:rsidR="00D13E20" w:rsidRPr="002A3F41" w:rsidRDefault="00CB7199" w:rsidP="00521FF6">
      <w:pPr>
        <w:ind w:left="1413" w:hanging="1413"/>
        <w:rPr>
          <w:lang w:val="en-US" w:eastAsia="fr-FR"/>
        </w:rPr>
      </w:pPr>
      <w:r w:rsidRPr="00521FF6">
        <w:rPr>
          <w:color w:val="7F7F7F" w:themeColor="text1" w:themeTint="80"/>
          <w:lang w:val="en-US" w:eastAsia="fr-FR"/>
        </w:rPr>
        <w:t>Guidance</w:t>
      </w:r>
      <w:r w:rsidR="005538B2" w:rsidRPr="00521FF6">
        <w:rPr>
          <w:color w:val="7F7F7F" w:themeColor="text1" w:themeTint="80"/>
          <w:lang w:val="en-US" w:eastAsia="fr-FR"/>
        </w:rPr>
        <w:t xml:space="preserve"> : </w:t>
      </w:r>
      <w:r w:rsidR="005538B2" w:rsidRPr="00521FF6">
        <w:rPr>
          <w:color w:val="7F7F7F" w:themeColor="text1" w:themeTint="80"/>
          <w:lang w:val="en-US" w:eastAsia="fr-FR"/>
        </w:rPr>
        <w:tab/>
      </w:r>
      <w:r w:rsidR="00D13E20" w:rsidRPr="00521FF6">
        <w:rPr>
          <w:color w:val="7F7F7F" w:themeColor="text1" w:themeTint="80"/>
          <w:lang w:val="en-US" w:eastAsia="fr-FR"/>
        </w:rPr>
        <w:t xml:space="preserve">According to </w:t>
      </w:r>
      <w:hyperlink r:id="rId47" w:history="1">
        <w:r w:rsidR="00E1741F">
          <w:rPr>
            <w:rStyle w:val="Lienhypertexte"/>
            <w:lang w:val="en-US" w:eastAsia="fr-FR"/>
          </w:rPr>
          <w:t>the Directive 4.5</w:t>
        </w:r>
      </w:hyperlink>
      <w:r w:rsidR="00D13E20" w:rsidRPr="00521FF6">
        <w:rPr>
          <w:color w:val="7F7F7F" w:themeColor="text1" w:themeTint="80"/>
          <w:lang w:val="en-US" w:eastAsia="fr-FR"/>
        </w:rPr>
        <w:t>, Article 15, "Data related to a publication must be deposited in a non-commercial repository, subject to other requirements formulated by the research funding agency. Non-publication-related data may be archived on a Ci [</w:t>
      </w:r>
      <w:r w:rsidR="00E1741F" w:rsidRPr="00521FF6">
        <w:rPr>
          <w:color w:val="7F7F7F" w:themeColor="text1" w:themeTint="80"/>
          <w:lang w:val="en-US" w:eastAsia="fr-FR"/>
        </w:rPr>
        <w:t>“</w:t>
      </w:r>
      <w:r w:rsidR="00D13E20" w:rsidRPr="00521FF6">
        <w:rPr>
          <w:color w:val="7F7F7F" w:themeColor="text1" w:themeTint="80"/>
          <w:lang w:val="en-US" w:eastAsia="fr-FR"/>
        </w:rPr>
        <w:t>Centre</w:t>
      </w:r>
      <w:r w:rsidR="00E1741F" w:rsidRPr="00521FF6">
        <w:rPr>
          <w:color w:val="7F7F7F" w:themeColor="text1" w:themeTint="80"/>
          <w:lang w:val="en-US" w:eastAsia="fr-FR"/>
        </w:rPr>
        <w:t xml:space="preserve"> </w:t>
      </w:r>
      <w:proofErr w:type="spellStart"/>
      <w:r w:rsidR="00E1741F" w:rsidRPr="00521FF6">
        <w:rPr>
          <w:color w:val="7F7F7F" w:themeColor="text1" w:themeTint="80"/>
          <w:lang w:val="en-US" w:eastAsia="fr-FR"/>
        </w:rPr>
        <w:t>informatique</w:t>
      </w:r>
      <w:proofErr w:type="spellEnd"/>
      <w:r w:rsidR="00E1741F" w:rsidRPr="00521FF6">
        <w:rPr>
          <w:color w:val="7F7F7F" w:themeColor="text1" w:themeTint="80"/>
          <w:lang w:val="en-US" w:eastAsia="fr-FR"/>
        </w:rPr>
        <w:t>”</w:t>
      </w:r>
      <w:r w:rsidR="00D13E20" w:rsidRPr="00521FF6">
        <w:rPr>
          <w:color w:val="7F7F7F" w:themeColor="text1" w:themeTint="80"/>
          <w:lang w:val="en-US" w:eastAsia="fr-FR"/>
        </w:rPr>
        <w:t>] infrastructure and/or on a non-commercial repository. The decision to deposit is the responsibility of the PI [Principal Investigator]."</w:t>
      </w:r>
      <w:r w:rsidR="00685293" w:rsidRPr="00521FF6">
        <w:rPr>
          <w:color w:val="7F7F7F" w:themeColor="text1" w:themeTint="80"/>
          <w:lang w:val="en-US" w:eastAsia="fr-FR"/>
        </w:rPr>
        <w:t xml:space="preserve"> </w:t>
      </w:r>
      <w:r w:rsidR="00D13E20" w:rsidRPr="00521FF6">
        <w:rPr>
          <w:color w:val="7F7F7F" w:themeColor="text1" w:themeTint="80"/>
          <w:lang w:val="en-US" w:eastAsia="fr-FR"/>
        </w:rPr>
        <w:t xml:space="preserve">The SNSF further recommends that research data be archived in recognized scientific data repositories that meet FAIR principles and are non-commercial. To learn more about data archiving and sharing, please visit </w:t>
      </w:r>
      <w:hyperlink r:id="rId48" w:history="1">
        <w:r w:rsidR="00D13E20" w:rsidRPr="00685293">
          <w:rPr>
            <w:rStyle w:val="Lienhypertexte"/>
            <w:lang w:val="en-US" w:eastAsia="fr-FR"/>
          </w:rPr>
          <w:t>this page</w:t>
        </w:r>
      </w:hyperlink>
      <w:r w:rsidR="00D13E20" w:rsidRPr="00D13E20">
        <w:rPr>
          <w:lang w:val="en-US" w:eastAsia="fr-FR"/>
        </w:rPr>
        <w:t xml:space="preserve"> </w:t>
      </w:r>
      <w:r w:rsidR="00D13E20" w:rsidRPr="00521FF6">
        <w:rPr>
          <w:color w:val="7F7F7F" w:themeColor="text1" w:themeTint="80"/>
          <w:lang w:val="en-US" w:eastAsia="fr-FR"/>
        </w:rPr>
        <w:t>of the Open Science UNIL website.</w:t>
      </w:r>
    </w:p>
    <w:sectPr w:rsidR="00D13E20" w:rsidRPr="002A3F41" w:rsidSect="00BD4A57">
      <w:headerReference w:type="default" r:id="rId49"/>
      <w:footerReference w:type="default" r:id="rId50"/>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82D2" w14:textId="77777777" w:rsidR="00A67FD9" w:rsidRDefault="00A67FD9" w:rsidP="00BD4A57">
      <w:pPr>
        <w:spacing w:after="0" w:line="240" w:lineRule="auto"/>
      </w:pPr>
      <w:r>
        <w:separator/>
      </w:r>
    </w:p>
  </w:endnote>
  <w:endnote w:type="continuationSeparator" w:id="0">
    <w:p w14:paraId="29FF1501" w14:textId="77777777" w:rsidR="00A67FD9" w:rsidRDefault="00A67FD9" w:rsidP="00BD4A57">
      <w:pPr>
        <w:spacing w:after="0" w:line="240" w:lineRule="auto"/>
      </w:pPr>
      <w:r>
        <w:continuationSeparator/>
      </w:r>
    </w:p>
  </w:endnote>
  <w:endnote w:type="continuationNotice" w:id="1">
    <w:p w14:paraId="52684724" w14:textId="77777777" w:rsidR="00A67FD9" w:rsidRDefault="00A67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hnschrift Light">
    <w:altName w:val="Calibri"/>
    <w:panose1 w:val="020B0502040204020203"/>
    <w:charset w:val="00"/>
    <w:family w:val="swiss"/>
    <w:pitch w:val="variable"/>
    <w:sig w:usb0="A00002C7" w:usb1="00000002" w:usb2="00000000" w:usb3="00000000" w:csb0="0000019F" w:csb1="00000000"/>
  </w:font>
  <w:font w:name="Bahnschrift SemiBold">
    <w:altName w:val="Calibri"/>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55929"/>
      <w:docPartObj>
        <w:docPartGallery w:val="Page Numbers (Bottom of Page)"/>
        <w:docPartUnique/>
      </w:docPartObj>
    </w:sdtPr>
    <w:sdtEndPr/>
    <w:sdtContent>
      <w:p w14:paraId="47BEA7F1" w14:textId="78335BD0" w:rsidR="00BA66F9" w:rsidRDefault="00BA66F9" w:rsidP="00A113D8">
        <w:pPr>
          <w:pStyle w:val="Pieddepage"/>
          <w:jc w:val="right"/>
        </w:pPr>
        <w:r>
          <w:fldChar w:fldCharType="begin"/>
        </w:r>
        <w:r>
          <w:instrText>PAGE   \* MERGEFORMAT</w:instrText>
        </w:r>
        <w:r>
          <w:fldChar w:fldCharType="separate"/>
        </w:r>
        <w:r w:rsidRPr="00A20EAC">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FF8F" w14:textId="77777777" w:rsidR="00A67FD9" w:rsidRDefault="00A67FD9" w:rsidP="00BD4A57">
      <w:pPr>
        <w:spacing w:after="0" w:line="240" w:lineRule="auto"/>
      </w:pPr>
      <w:r>
        <w:separator/>
      </w:r>
    </w:p>
  </w:footnote>
  <w:footnote w:type="continuationSeparator" w:id="0">
    <w:p w14:paraId="2E54B142" w14:textId="77777777" w:rsidR="00A67FD9" w:rsidRDefault="00A67FD9" w:rsidP="00BD4A57">
      <w:pPr>
        <w:spacing w:after="0" w:line="240" w:lineRule="auto"/>
      </w:pPr>
      <w:r>
        <w:continuationSeparator/>
      </w:r>
    </w:p>
  </w:footnote>
  <w:footnote w:type="continuationNotice" w:id="1">
    <w:p w14:paraId="4458F742" w14:textId="77777777" w:rsidR="00A67FD9" w:rsidRDefault="00A67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ADC8" w14:textId="77777777" w:rsidR="00BA66F9" w:rsidRDefault="00BA66F9">
    <w:pPr>
      <w:pStyle w:val="En-tte"/>
    </w:pPr>
    <w:r>
      <w:rPr>
        <w:noProof/>
        <w:lang w:eastAsia="fr-CH"/>
      </w:rPr>
      <w:drawing>
        <wp:inline distT="0" distB="0" distL="0" distR="0" wp14:anchorId="4D1374F8" wp14:editId="7E7B2E39">
          <wp:extent cx="4796287" cy="911295"/>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3345" cy="924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2EE"/>
    <w:multiLevelType w:val="hybridMultilevel"/>
    <w:tmpl w:val="D4007F72"/>
    <w:lvl w:ilvl="0" w:tplc="A8868CD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E9224A"/>
    <w:multiLevelType w:val="hybridMultilevel"/>
    <w:tmpl w:val="0BD42556"/>
    <w:lvl w:ilvl="0" w:tplc="CCB83FE2">
      <w:numFmt w:val="bullet"/>
      <w:lvlText w:val="-"/>
      <w:lvlJc w:val="left"/>
      <w:pPr>
        <w:ind w:left="720" w:hanging="360"/>
      </w:pPr>
      <w:rPr>
        <w:rFonts w:ascii="Verdana" w:eastAsia="Times New Roman" w:hAnsi="Verdana" w:cs="Times New Roman"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6B2280"/>
    <w:multiLevelType w:val="hybridMultilevel"/>
    <w:tmpl w:val="87E02C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B1C0682"/>
    <w:multiLevelType w:val="multilevel"/>
    <w:tmpl w:val="BDF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5CB7"/>
    <w:multiLevelType w:val="hybridMultilevel"/>
    <w:tmpl w:val="24F42A28"/>
    <w:lvl w:ilvl="0" w:tplc="502C00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8F06877"/>
    <w:multiLevelType w:val="hybridMultilevel"/>
    <w:tmpl w:val="ED440E5C"/>
    <w:lvl w:ilvl="0" w:tplc="2444B28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C412310"/>
    <w:multiLevelType w:val="hybridMultilevel"/>
    <w:tmpl w:val="B582CC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E07FC6"/>
    <w:multiLevelType w:val="hybridMultilevel"/>
    <w:tmpl w:val="1C40269C"/>
    <w:lvl w:ilvl="0" w:tplc="2AA0A15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FA7FB5"/>
    <w:multiLevelType w:val="hybridMultilevel"/>
    <w:tmpl w:val="359AA6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0860344"/>
    <w:multiLevelType w:val="hybridMultilevel"/>
    <w:tmpl w:val="ECDEC4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57"/>
    <w:rsid w:val="00003C90"/>
    <w:rsid w:val="0000448C"/>
    <w:rsid w:val="00004C82"/>
    <w:rsid w:val="00005B5E"/>
    <w:rsid w:val="00006CE6"/>
    <w:rsid w:val="00006D56"/>
    <w:rsid w:val="00007712"/>
    <w:rsid w:val="00007D9F"/>
    <w:rsid w:val="00011CAE"/>
    <w:rsid w:val="00013BC7"/>
    <w:rsid w:val="00014A33"/>
    <w:rsid w:val="00014AE0"/>
    <w:rsid w:val="00015D44"/>
    <w:rsid w:val="000162B3"/>
    <w:rsid w:val="00020441"/>
    <w:rsid w:val="00021A0A"/>
    <w:rsid w:val="00022056"/>
    <w:rsid w:val="000233AD"/>
    <w:rsid w:val="0002428C"/>
    <w:rsid w:val="00024593"/>
    <w:rsid w:val="00024967"/>
    <w:rsid w:val="00026A89"/>
    <w:rsid w:val="00026D3C"/>
    <w:rsid w:val="00027CC3"/>
    <w:rsid w:val="00030AF0"/>
    <w:rsid w:val="0003178F"/>
    <w:rsid w:val="00031BF0"/>
    <w:rsid w:val="000367E4"/>
    <w:rsid w:val="00037A9F"/>
    <w:rsid w:val="00041598"/>
    <w:rsid w:val="00042448"/>
    <w:rsid w:val="00042778"/>
    <w:rsid w:val="00043497"/>
    <w:rsid w:val="0004395F"/>
    <w:rsid w:val="00043B3B"/>
    <w:rsid w:val="00044844"/>
    <w:rsid w:val="000506C7"/>
    <w:rsid w:val="000506F1"/>
    <w:rsid w:val="00052D29"/>
    <w:rsid w:val="00053C7E"/>
    <w:rsid w:val="000549BB"/>
    <w:rsid w:val="00054BC9"/>
    <w:rsid w:val="000551B1"/>
    <w:rsid w:val="0005654D"/>
    <w:rsid w:val="0005663F"/>
    <w:rsid w:val="00057313"/>
    <w:rsid w:val="000575ED"/>
    <w:rsid w:val="000633A1"/>
    <w:rsid w:val="0006364B"/>
    <w:rsid w:val="00063F9B"/>
    <w:rsid w:val="00065084"/>
    <w:rsid w:val="00065D00"/>
    <w:rsid w:val="000665DA"/>
    <w:rsid w:val="00067F44"/>
    <w:rsid w:val="000709D8"/>
    <w:rsid w:val="00070F5D"/>
    <w:rsid w:val="00071D03"/>
    <w:rsid w:val="00071E8C"/>
    <w:rsid w:val="000730E2"/>
    <w:rsid w:val="00073631"/>
    <w:rsid w:val="00073768"/>
    <w:rsid w:val="000741EE"/>
    <w:rsid w:val="0007555B"/>
    <w:rsid w:val="00076D5A"/>
    <w:rsid w:val="00077838"/>
    <w:rsid w:val="000871ED"/>
    <w:rsid w:val="000872C4"/>
    <w:rsid w:val="00090400"/>
    <w:rsid w:val="00092105"/>
    <w:rsid w:val="0009306D"/>
    <w:rsid w:val="00093781"/>
    <w:rsid w:val="00095158"/>
    <w:rsid w:val="0009572D"/>
    <w:rsid w:val="0009574C"/>
    <w:rsid w:val="00096512"/>
    <w:rsid w:val="0009780B"/>
    <w:rsid w:val="000A22B9"/>
    <w:rsid w:val="000A2D56"/>
    <w:rsid w:val="000A391B"/>
    <w:rsid w:val="000A476B"/>
    <w:rsid w:val="000A72ED"/>
    <w:rsid w:val="000B06B9"/>
    <w:rsid w:val="000B0718"/>
    <w:rsid w:val="000B0AC4"/>
    <w:rsid w:val="000B1ECB"/>
    <w:rsid w:val="000B2E50"/>
    <w:rsid w:val="000B41A9"/>
    <w:rsid w:val="000B4FD0"/>
    <w:rsid w:val="000B5D4A"/>
    <w:rsid w:val="000B624E"/>
    <w:rsid w:val="000B6EFA"/>
    <w:rsid w:val="000B7445"/>
    <w:rsid w:val="000B7DDE"/>
    <w:rsid w:val="000C0414"/>
    <w:rsid w:val="000C1E03"/>
    <w:rsid w:val="000C3520"/>
    <w:rsid w:val="000C3F70"/>
    <w:rsid w:val="000C4058"/>
    <w:rsid w:val="000C544B"/>
    <w:rsid w:val="000C5C61"/>
    <w:rsid w:val="000C66D3"/>
    <w:rsid w:val="000C73A5"/>
    <w:rsid w:val="000D09C5"/>
    <w:rsid w:val="000D0F69"/>
    <w:rsid w:val="000D159F"/>
    <w:rsid w:val="000D169E"/>
    <w:rsid w:val="000D2184"/>
    <w:rsid w:val="000D2DE4"/>
    <w:rsid w:val="000D36F1"/>
    <w:rsid w:val="000D43C1"/>
    <w:rsid w:val="000D6622"/>
    <w:rsid w:val="000D716C"/>
    <w:rsid w:val="000D7C8A"/>
    <w:rsid w:val="000E11FB"/>
    <w:rsid w:val="000E1252"/>
    <w:rsid w:val="000E12B5"/>
    <w:rsid w:val="000E35F2"/>
    <w:rsid w:val="000E368A"/>
    <w:rsid w:val="000E4587"/>
    <w:rsid w:val="000E56CC"/>
    <w:rsid w:val="000F2EAE"/>
    <w:rsid w:val="000F2F0C"/>
    <w:rsid w:val="000F4B76"/>
    <w:rsid w:val="000F6A1D"/>
    <w:rsid w:val="000F6CB1"/>
    <w:rsid w:val="000F79D8"/>
    <w:rsid w:val="00100588"/>
    <w:rsid w:val="00101B92"/>
    <w:rsid w:val="001021DA"/>
    <w:rsid w:val="001066DB"/>
    <w:rsid w:val="00106782"/>
    <w:rsid w:val="001123BB"/>
    <w:rsid w:val="001128A4"/>
    <w:rsid w:val="001135A8"/>
    <w:rsid w:val="00113C1D"/>
    <w:rsid w:val="00113C6E"/>
    <w:rsid w:val="00113C8C"/>
    <w:rsid w:val="00114DFF"/>
    <w:rsid w:val="00115109"/>
    <w:rsid w:val="0011785D"/>
    <w:rsid w:val="00117EDA"/>
    <w:rsid w:val="00120AB0"/>
    <w:rsid w:val="00120FE6"/>
    <w:rsid w:val="00121624"/>
    <w:rsid w:val="00121745"/>
    <w:rsid w:val="00121EFA"/>
    <w:rsid w:val="0012416B"/>
    <w:rsid w:val="00124C8D"/>
    <w:rsid w:val="001253D6"/>
    <w:rsid w:val="00125A73"/>
    <w:rsid w:val="001270AF"/>
    <w:rsid w:val="0013002F"/>
    <w:rsid w:val="00130402"/>
    <w:rsid w:val="0013054F"/>
    <w:rsid w:val="00132768"/>
    <w:rsid w:val="001336AD"/>
    <w:rsid w:val="0013373F"/>
    <w:rsid w:val="00134CE8"/>
    <w:rsid w:val="00137FF9"/>
    <w:rsid w:val="0014011B"/>
    <w:rsid w:val="00142D7C"/>
    <w:rsid w:val="00143801"/>
    <w:rsid w:val="001439A5"/>
    <w:rsid w:val="00145D9A"/>
    <w:rsid w:val="00147D66"/>
    <w:rsid w:val="00151695"/>
    <w:rsid w:val="001527C6"/>
    <w:rsid w:val="001539E0"/>
    <w:rsid w:val="00154461"/>
    <w:rsid w:val="0015590F"/>
    <w:rsid w:val="001570A2"/>
    <w:rsid w:val="0016230A"/>
    <w:rsid w:val="0016279A"/>
    <w:rsid w:val="00162880"/>
    <w:rsid w:val="00163721"/>
    <w:rsid w:val="00163B4D"/>
    <w:rsid w:val="00166195"/>
    <w:rsid w:val="00166B56"/>
    <w:rsid w:val="00166F8F"/>
    <w:rsid w:val="001678E8"/>
    <w:rsid w:val="00167D74"/>
    <w:rsid w:val="001708D2"/>
    <w:rsid w:val="001717E7"/>
    <w:rsid w:val="00171B8A"/>
    <w:rsid w:val="00172FBF"/>
    <w:rsid w:val="001735E0"/>
    <w:rsid w:val="00173A46"/>
    <w:rsid w:val="00173F41"/>
    <w:rsid w:val="00174ABA"/>
    <w:rsid w:val="00174DDE"/>
    <w:rsid w:val="00175C3B"/>
    <w:rsid w:val="0017682E"/>
    <w:rsid w:val="00180BC7"/>
    <w:rsid w:val="001831BB"/>
    <w:rsid w:val="00183801"/>
    <w:rsid w:val="00183B2C"/>
    <w:rsid w:val="0018492C"/>
    <w:rsid w:val="00184CC0"/>
    <w:rsid w:val="0018558E"/>
    <w:rsid w:val="001858BD"/>
    <w:rsid w:val="00185FD4"/>
    <w:rsid w:val="001870E2"/>
    <w:rsid w:val="001872BF"/>
    <w:rsid w:val="00190C17"/>
    <w:rsid w:val="0019115A"/>
    <w:rsid w:val="00191A41"/>
    <w:rsid w:val="001928A7"/>
    <w:rsid w:val="00193B3D"/>
    <w:rsid w:val="00193FE6"/>
    <w:rsid w:val="0019502E"/>
    <w:rsid w:val="0019759B"/>
    <w:rsid w:val="0019760A"/>
    <w:rsid w:val="001A0F72"/>
    <w:rsid w:val="001A10F7"/>
    <w:rsid w:val="001A3707"/>
    <w:rsid w:val="001A3803"/>
    <w:rsid w:val="001A4258"/>
    <w:rsid w:val="001A4D67"/>
    <w:rsid w:val="001A622A"/>
    <w:rsid w:val="001A64AA"/>
    <w:rsid w:val="001A6A90"/>
    <w:rsid w:val="001A79F0"/>
    <w:rsid w:val="001B7467"/>
    <w:rsid w:val="001C0AF4"/>
    <w:rsid w:val="001C1809"/>
    <w:rsid w:val="001C38B7"/>
    <w:rsid w:val="001C7FC5"/>
    <w:rsid w:val="001D0691"/>
    <w:rsid w:val="001D18E6"/>
    <w:rsid w:val="001D1E35"/>
    <w:rsid w:val="001D21ED"/>
    <w:rsid w:val="001D4163"/>
    <w:rsid w:val="001D4617"/>
    <w:rsid w:val="001D57A5"/>
    <w:rsid w:val="001D599D"/>
    <w:rsid w:val="001D6350"/>
    <w:rsid w:val="001D6FEC"/>
    <w:rsid w:val="001D7425"/>
    <w:rsid w:val="001E2887"/>
    <w:rsid w:val="001E2B9A"/>
    <w:rsid w:val="001E2F70"/>
    <w:rsid w:val="001E3318"/>
    <w:rsid w:val="001E374D"/>
    <w:rsid w:val="001E41B2"/>
    <w:rsid w:val="001E512A"/>
    <w:rsid w:val="001E5F11"/>
    <w:rsid w:val="001E6873"/>
    <w:rsid w:val="001E7B14"/>
    <w:rsid w:val="001F140E"/>
    <w:rsid w:val="001F1F8D"/>
    <w:rsid w:val="001F2E0B"/>
    <w:rsid w:val="001F3684"/>
    <w:rsid w:val="001F47AC"/>
    <w:rsid w:val="001F4C21"/>
    <w:rsid w:val="001F722B"/>
    <w:rsid w:val="001F761B"/>
    <w:rsid w:val="001F7A98"/>
    <w:rsid w:val="00201BCC"/>
    <w:rsid w:val="00202C12"/>
    <w:rsid w:val="00203360"/>
    <w:rsid w:val="00205520"/>
    <w:rsid w:val="0020653E"/>
    <w:rsid w:val="00206BEE"/>
    <w:rsid w:val="00207AF7"/>
    <w:rsid w:val="002105FB"/>
    <w:rsid w:val="00210B18"/>
    <w:rsid w:val="002120D7"/>
    <w:rsid w:val="00213450"/>
    <w:rsid w:val="002142E2"/>
    <w:rsid w:val="00216396"/>
    <w:rsid w:val="00216F82"/>
    <w:rsid w:val="00221D6C"/>
    <w:rsid w:val="00221F66"/>
    <w:rsid w:val="002222C2"/>
    <w:rsid w:val="00222A6F"/>
    <w:rsid w:val="00222ABE"/>
    <w:rsid w:val="002238DC"/>
    <w:rsid w:val="00223DF9"/>
    <w:rsid w:val="00224976"/>
    <w:rsid w:val="00225042"/>
    <w:rsid w:val="00225CE9"/>
    <w:rsid w:val="0022697F"/>
    <w:rsid w:val="002301CA"/>
    <w:rsid w:val="0023066D"/>
    <w:rsid w:val="00234F66"/>
    <w:rsid w:val="00236B32"/>
    <w:rsid w:val="002407A8"/>
    <w:rsid w:val="00240C74"/>
    <w:rsid w:val="002410AC"/>
    <w:rsid w:val="00241E1C"/>
    <w:rsid w:val="002422C0"/>
    <w:rsid w:val="00242C82"/>
    <w:rsid w:val="00242D9E"/>
    <w:rsid w:val="00245515"/>
    <w:rsid w:val="00246247"/>
    <w:rsid w:val="00246D7A"/>
    <w:rsid w:val="00247A39"/>
    <w:rsid w:val="00247D3E"/>
    <w:rsid w:val="0025216E"/>
    <w:rsid w:val="00254582"/>
    <w:rsid w:val="002548AE"/>
    <w:rsid w:val="00254DE8"/>
    <w:rsid w:val="00257E9F"/>
    <w:rsid w:val="002602E7"/>
    <w:rsid w:val="002617B2"/>
    <w:rsid w:val="00261C80"/>
    <w:rsid w:val="002647F5"/>
    <w:rsid w:val="0026764F"/>
    <w:rsid w:val="00267C55"/>
    <w:rsid w:val="00267D31"/>
    <w:rsid w:val="00270933"/>
    <w:rsid w:val="00271115"/>
    <w:rsid w:val="00271766"/>
    <w:rsid w:val="00271CB1"/>
    <w:rsid w:val="00273663"/>
    <w:rsid w:val="00277A5E"/>
    <w:rsid w:val="00277D34"/>
    <w:rsid w:val="0028045D"/>
    <w:rsid w:val="002804B5"/>
    <w:rsid w:val="00280940"/>
    <w:rsid w:val="0028099A"/>
    <w:rsid w:val="002829DF"/>
    <w:rsid w:val="00282B53"/>
    <w:rsid w:val="0028479A"/>
    <w:rsid w:val="00284CD8"/>
    <w:rsid w:val="0028564D"/>
    <w:rsid w:val="0028771C"/>
    <w:rsid w:val="00290539"/>
    <w:rsid w:val="00290F8A"/>
    <w:rsid w:val="00291E73"/>
    <w:rsid w:val="00292149"/>
    <w:rsid w:val="00294BE5"/>
    <w:rsid w:val="00294F4E"/>
    <w:rsid w:val="00295506"/>
    <w:rsid w:val="0029754D"/>
    <w:rsid w:val="002978D2"/>
    <w:rsid w:val="002A165C"/>
    <w:rsid w:val="002A1ADB"/>
    <w:rsid w:val="002A3F41"/>
    <w:rsid w:val="002A648D"/>
    <w:rsid w:val="002B1D4A"/>
    <w:rsid w:val="002B3322"/>
    <w:rsid w:val="002B44C3"/>
    <w:rsid w:val="002B4B84"/>
    <w:rsid w:val="002B5E64"/>
    <w:rsid w:val="002B7AF9"/>
    <w:rsid w:val="002C02DF"/>
    <w:rsid w:val="002C2E26"/>
    <w:rsid w:val="002C39C3"/>
    <w:rsid w:val="002C653F"/>
    <w:rsid w:val="002C6B4C"/>
    <w:rsid w:val="002C7DFD"/>
    <w:rsid w:val="002D0C85"/>
    <w:rsid w:val="002D2D9F"/>
    <w:rsid w:val="002D68A3"/>
    <w:rsid w:val="002D79AA"/>
    <w:rsid w:val="002E045B"/>
    <w:rsid w:val="002E06E3"/>
    <w:rsid w:val="002E10B5"/>
    <w:rsid w:val="002E1FDE"/>
    <w:rsid w:val="002E3889"/>
    <w:rsid w:val="002E5211"/>
    <w:rsid w:val="002E6E0C"/>
    <w:rsid w:val="002F0F9B"/>
    <w:rsid w:val="002F262A"/>
    <w:rsid w:val="002F2729"/>
    <w:rsid w:val="002F3B64"/>
    <w:rsid w:val="002F405E"/>
    <w:rsid w:val="002F4776"/>
    <w:rsid w:val="002F5889"/>
    <w:rsid w:val="002F5A60"/>
    <w:rsid w:val="002F6A70"/>
    <w:rsid w:val="002F6C10"/>
    <w:rsid w:val="002F6F2E"/>
    <w:rsid w:val="002F7453"/>
    <w:rsid w:val="002F7E22"/>
    <w:rsid w:val="00300A57"/>
    <w:rsid w:val="003019A6"/>
    <w:rsid w:val="003029C5"/>
    <w:rsid w:val="00304884"/>
    <w:rsid w:val="0030710E"/>
    <w:rsid w:val="00310117"/>
    <w:rsid w:val="003140A1"/>
    <w:rsid w:val="003142D6"/>
    <w:rsid w:val="003158E5"/>
    <w:rsid w:val="00317039"/>
    <w:rsid w:val="00320237"/>
    <w:rsid w:val="00320B2B"/>
    <w:rsid w:val="003221E9"/>
    <w:rsid w:val="00323032"/>
    <w:rsid w:val="003239A2"/>
    <w:rsid w:val="003270A4"/>
    <w:rsid w:val="003272D8"/>
    <w:rsid w:val="003278E8"/>
    <w:rsid w:val="00330B55"/>
    <w:rsid w:val="00331910"/>
    <w:rsid w:val="00331A23"/>
    <w:rsid w:val="00336163"/>
    <w:rsid w:val="00337C77"/>
    <w:rsid w:val="003411FB"/>
    <w:rsid w:val="00341240"/>
    <w:rsid w:val="00342F97"/>
    <w:rsid w:val="0034300D"/>
    <w:rsid w:val="003453B9"/>
    <w:rsid w:val="003459EB"/>
    <w:rsid w:val="00346AAE"/>
    <w:rsid w:val="00346B08"/>
    <w:rsid w:val="00350CD8"/>
    <w:rsid w:val="00353007"/>
    <w:rsid w:val="00353998"/>
    <w:rsid w:val="00357B6D"/>
    <w:rsid w:val="00357E41"/>
    <w:rsid w:val="00360E97"/>
    <w:rsid w:val="00362C66"/>
    <w:rsid w:val="0036302A"/>
    <w:rsid w:val="003636C3"/>
    <w:rsid w:val="00364034"/>
    <w:rsid w:val="0036521A"/>
    <w:rsid w:val="00366D37"/>
    <w:rsid w:val="00366F24"/>
    <w:rsid w:val="00367682"/>
    <w:rsid w:val="00370F75"/>
    <w:rsid w:val="00371A06"/>
    <w:rsid w:val="00372D9B"/>
    <w:rsid w:val="0037320C"/>
    <w:rsid w:val="003756FD"/>
    <w:rsid w:val="003772A2"/>
    <w:rsid w:val="0037779C"/>
    <w:rsid w:val="00380647"/>
    <w:rsid w:val="003819A1"/>
    <w:rsid w:val="00382318"/>
    <w:rsid w:val="0038411A"/>
    <w:rsid w:val="00384965"/>
    <w:rsid w:val="00386D61"/>
    <w:rsid w:val="0039182B"/>
    <w:rsid w:val="00391956"/>
    <w:rsid w:val="00392060"/>
    <w:rsid w:val="00392C6E"/>
    <w:rsid w:val="00392CF9"/>
    <w:rsid w:val="003944BB"/>
    <w:rsid w:val="00394E15"/>
    <w:rsid w:val="003A0577"/>
    <w:rsid w:val="003A1C92"/>
    <w:rsid w:val="003A1EC0"/>
    <w:rsid w:val="003A21A4"/>
    <w:rsid w:val="003A3E0E"/>
    <w:rsid w:val="003A4416"/>
    <w:rsid w:val="003A5234"/>
    <w:rsid w:val="003B077F"/>
    <w:rsid w:val="003B0E59"/>
    <w:rsid w:val="003B45B9"/>
    <w:rsid w:val="003B75B1"/>
    <w:rsid w:val="003C20F0"/>
    <w:rsid w:val="003C34C5"/>
    <w:rsid w:val="003C5681"/>
    <w:rsid w:val="003C58AD"/>
    <w:rsid w:val="003C6C31"/>
    <w:rsid w:val="003D03A5"/>
    <w:rsid w:val="003D0827"/>
    <w:rsid w:val="003D1809"/>
    <w:rsid w:val="003D36A1"/>
    <w:rsid w:val="003D434F"/>
    <w:rsid w:val="003D4619"/>
    <w:rsid w:val="003D7AB0"/>
    <w:rsid w:val="003E0E44"/>
    <w:rsid w:val="003E21F8"/>
    <w:rsid w:val="003E24EF"/>
    <w:rsid w:val="003E2A04"/>
    <w:rsid w:val="003E41BB"/>
    <w:rsid w:val="003E45A9"/>
    <w:rsid w:val="003E5739"/>
    <w:rsid w:val="003E60F4"/>
    <w:rsid w:val="003F1484"/>
    <w:rsid w:val="003F2CA1"/>
    <w:rsid w:val="003F4643"/>
    <w:rsid w:val="003F55EE"/>
    <w:rsid w:val="0040169A"/>
    <w:rsid w:val="00401913"/>
    <w:rsid w:val="00401E1D"/>
    <w:rsid w:val="0040244D"/>
    <w:rsid w:val="004031CA"/>
    <w:rsid w:val="004032D4"/>
    <w:rsid w:val="00403D16"/>
    <w:rsid w:val="00405043"/>
    <w:rsid w:val="004059EF"/>
    <w:rsid w:val="004069E9"/>
    <w:rsid w:val="00410AED"/>
    <w:rsid w:val="00412952"/>
    <w:rsid w:val="004133FE"/>
    <w:rsid w:val="004135B0"/>
    <w:rsid w:val="004148ED"/>
    <w:rsid w:val="00414EB8"/>
    <w:rsid w:val="004154EC"/>
    <w:rsid w:val="00416972"/>
    <w:rsid w:val="00416A2C"/>
    <w:rsid w:val="00416DFC"/>
    <w:rsid w:val="00417DE3"/>
    <w:rsid w:val="00417F38"/>
    <w:rsid w:val="004205F2"/>
    <w:rsid w:val="004211A3"/>
    <w:rsid w:val="00421FFD"/>
    <w:rsid w:val="0042358F"/>
    <w:rsid w:val="00424213"/>
    <w:rsid w:val="00425B97"/>
    <w:rsid w:val="00426432"/>
    <w:rsid w:val="0043119B"/>
    <w:rsid w:val="0043205A"/>
    <w:rsid w:val="004329CC"/>
    <w:rsid w:val="00434B65"/>
    <w:rsid w:val="00436B2B"/>
    <w:rsid w:val="00437E35"/>
    <w:rsid w:val="004400B4"/>
    <w:rsid w:val="00440EA7"/>
    <w:rsid w:val="004427FE"/>
    <w:rsid w:val="004438E1"/>
    <w:rsid w:val="00444A84"/>
    <w:rsid w:val="0044521F"/>
    <w:rsid w:val="00445C39"/>
    <w:rsid w:val="00446E4C"/>
    <w:rsid w:val="0044750A"/>
    <w:rsid w:val="00450599"/>
    <w:rsid w:val="0045096F"/>
    <w:rsid w:val="00452307"/>
    <w:rsid w:val="00452E2D"/>
    <w:rsid w:val="00454EE6"/>
    <w:rsid w:val="00455D00"/>
    <w:rsid w:val="00456278"/>
    <w:rsid w:val="00456D88"/>
    <w:rsid w:val="00463808"/>
    <w:rsid w:val="00463E40"/>
    <w:rsid w:val="004644E7"/>
    <w:rsid w:val="00467AC7"/>
    <w:rsid w:val="00467EB5"/>
    <w:rsid w:val="00470144"/>
    <w:rsid w:val="004709EE"/>
    <w:rsid w:val="00470CC6"/>
    <w:rsid w:val="004749F6"/>
    <w:rsid w:val="00475526"/>
    <w:rsid w:val="00476EA9"/>
    <w:rsid w:val="00477674"/>
    <w:rsid w:val="004776AF"/>
    <w:rsid w:val="00481705"/>
    <w:rsid w:val="00481F56"/>
    <w:rsid w:val="0048289F"/>
    <w:rsid w:val="00484242"/>
    <w:rsid w:val="004870F0"/>
    <w:rsid w:val="004875F9"/>
    <w:rsid w:val="00491E26"/>
    <w:rsid w:val="00492DD5"/>
    <w:rsid w:val="00493028"/>
    <w:rsid w:val="00493344"/>
    <w:rsid w:val="0049347E"/>
    <w:rsid w:val="004938CD"/>
    <w:rsid w:val="00495F47"/>
    <w:rsid w:val="00497930"/>
    <w:rsid w:val="004A107A"/>
    <w:rsid w:val="004A18C2"/>
    <w:rsid w:val="004A203B"/>
    <w:rsid w:val="004A32E5"/>
    <w:rsid w:val="004A4814"/>
    <w:rsid w:val="004A5D4B"/>
    <w:rsid w:val="004A7029"/>
    <w:rsid w:val="004A764F"/>
    <w:rsid w:val="004B15CE"/>
    <w:rsid w:val="004B16CB"/>
    <w:rsid w:val="004B2AFB"/>
    <w:rsid w:val="004B3A4A"/>
    <w:rsid w:val="004B436D"/>
    <w:rsid w:val="004B456C"/>
    <w:rsid w:val="004B7E62"/>
    <w:rsid w:val="004C1E0C"/>
    <w:rsid w:val="004C25B3"/>
    <w:rsid w:val="004C2FE9"/>
    <w:rsid w:val="004C40B2"/>
    <w:rsid w:val="004C4201"/>
    <w:rsid w:val="004C4435"/>
    <w:rsid w:val="004C51DA"/>
    <w:rsid w:val="004C5D5D"/>
    <w:rsid w:val="004C6A13"/>
    <w:rsid w:val="004C7767"/>
    <w:rsid w:val="004D270A"/>
    <w:rsid w:val="004D27F3"/>
    <w:rsid w:val="004D2CF3"/>
    <w:rsid w:val="004D48AC"/>
    <w:rsid w:val="004D523F"/>
    <w:rsid w:val="004D67B2"/>
    <w:rsid w:val="004D75EE"/>
    <w:rsid w:val="004E068D"/>
    <w:rsid w:val="004E1834"/>
    <w:rsid w:val="004E35A0"/>
    <w:rsid w:val="004E3AC5"/>
    <w:rsid w:val="004E3C1F"/>
    <w:rsid w:val="004E7514"/>
    <w:rsid w:val="004E7DB7"/>
    <w:rsid w:val="004F0653"/>
    <w:rsid w:val="004F0819"/>
    <w:rsid w:val="004F1501"/>
    <w:rsid w:val="004F224A"/>
    <w:rsid w:val="004F52B7"/>
    <w:rsid w:val="004F56E5"/>
    <w:rsid w:val="004F639D"/>
    <w:rsid w:val="00502424"/>
    <w:rsid w:val="0050350F"/>
    <w:rsid w:val="00504BFC"/>
    <w:rsid w:val="005078F2"/>
    <w:rsid w:val="005108DD"/>
    <w:rsid w:val="00510A6C"/>
    <w:rsid w:val="005118F4"/>
    <w:rsid w:val="00512747"/>
    <w:rsid w:val="00512D55"/>
    <w:rsid w:val="00513275"/>
    <w:rsid w:val="0051331D"/>
    <w:rsid w:val="00513601"/>
    <w:rsid w:val="00513C64"/>
    <w:rsid w:val="00514FC8"/>
    <w:rsid w:val="00516A7E"/>
    <w:rsid w:val="005174C1"/>
    <w:rsid w:val="005216B1"/>
    <w:rsid w:val="00521750"/>
    <w:rsid w:val="00521FF6"/>
    <w:rsid w:val="005221B0"/>
    <w:rsid w:val="00523327"/>
    <w:rsid w:val="0052398C"/>
    <w:rsid w:val="00523DAC"/>
    <w:rsid w:val="00527523"/>
    <w:rsid w:val="00530F72"/>
    <w:rsid w:val="00531103"/>
    <w:rsid w:val="005311BB"/>
    <w:rsid w:val="005312B9"/>
    <w:rsid w:val="005321A9"/>
    <w:rsid w:val="005342EC"/>
    <w:rsid w:val="00535BDA"/>
    <w:rsid w:val="005377CD"/>
    <w:rsid w:val="00537F00"/>
    <w:rsid w:val="00540A45"/>
    <w:rsid w:val="00541CFB"/>
    <w:rsid w:val="00546193"/>
    <w:rsid w:val="00546F36"/>
    <w:rsid w:val="00550381"/>
    <w:rsid w:val="00551AFE"/>
    <w:rsid w:val="00551C94"/>
    <w:rsid w:val="005538B2"/>
    <w:rsid w:val="00553AFF"/>
    <w:rsid w:val="00553C9B"/>
    <w:rsid w:val="00555422"/>
    <w:rsid w:val="005572F9"/>
    <w:rsid w:val="0056029B"/>
    <w:rsid w:val="005604CC"/>
    <w:rsid w:val="00561F3E"/>
    <w:rsid w:val="005634D7"/>
    <w:rsid w:val="0056455C"/>
    <w:rsid w:val="00565078"/>
    <w:rsid w:val="00565D00"/>
    <w:rsid w:val="005675EB"/>
    <w:rsid w:val="00570C05"/>
    <w:rsid w:val="00570D4F"/>
    <w:rsid w:val="00571682"/>
    <w:rsid w:val="005719F3"/>
    <w:rsid w:val="00571C38"/>
    <w:rsid w:val="005748EA"/>
    <w:rsid w:val="00574A1D"/>
    <w:rsid w:val="00575DFD"/>
    <w:rsid w:val="0058512D"/>
    <w:rsid w:val="0058631A"/>
    <w:rsid w:val="00587081"/>
    <w:rsid w:val="00587224"/>
    <w:rsid w:val="005874BD"/>
    <w:rsid w:val="0058762E"/>
    <w:rsid w:val="00590375"/>
    <w:rsid w:val="005924EC"/>
    <w:rsid w:val="00594DB3"/>
    <w:rsid w:val="00596238"/>
    <w:rsid w:val="00596985"/>
    <w:rsid w:val="00597C64"/>
    <w:rsid w:val="005A158A"/>
    <w:rsid w:val="005A4573"/>
    <w:rsid w:val="005A6040"/>
    <w:rsid w:val="005A6A7B"/>
    <w:rsid w:val="005A7E81"/>
    <w:rsid w:val="005B1276"/>
    <w:rsid w:val="005B17F2"/>
    <w:rsid w:val="005B1C89"/>
    <w:rsid w:val="005B22A1"/>
    <w:rsid w:val="005B5F62"/>
    <w:rsid w:val="005B6615"/>
    <w:rsid w:val="005C16B1"/>
    <w:rsid w:val="005C2174"/>
    <w:rsid w:val="005C23F5"/>
    <w:rsid w:val="005C2B3F"/>
    <w:rsid w:val="005C3B1C"/>
    <w:rsid w:val="005C4B24"/>
    <w:rsid w:val="005D2619"/>
    <w:rsid w:val="005D2CAA"/>
    <w:rsid w:val="005D4978"/>
    <w:rsid w:val="005D4C66"/>
    <w:rsid w:val="005D63F0"/>
    <w:rsid w:val="005D773A"/>
    <w:rsid w:val="005E00C6"/>
    <w:rsid w:val="005E04DB"/>
    <w:rsid w:val="005E167C"/>
    <w:rsid w:val="005E2B86"/>
    <w:rsid w:val="005E43FE"/>
    <w:rsid w:val="005E459F"/>
    <w:rsid w:val="005E5392"/>
    <w:rsid w:val="005E5B67"/>
    <w:rsid w:val="005E615C"/>
    <w:rsid w:val="005E627C"/>
    <w:rsid w:val="005E6EF1"/>
    <w:rsid w:val="005E7815"/>
    <w:rsid w:val="005F0ADE"/>
    <w:rsid w:val="005F13B1"/>
    <w:rsid w:val="005F16DC"/>
    <w:rsid w:val="005F1B01"/>
    <w:rsid w:val="005F1DBD"/>
    <w:rsid w:val="005F22DF"/>
    <w:rsid w:val="005F2428"/>
    <w:rsid w:val="005F4C92"/>
    <w:rsid w:val="00600255"/>
    <w:rsid w:val="00600651"/>
    <w:rsid w:val="00600FA3"/>
    <w:rsid w:val="006016B2"/>
    <w:rsid w:val="00602308"/>
    <w:rsid w:val="006054FF"/>
    <w:rsid w:val="00607BC4"/>
    <w:rsid w:val="0061003E"/>
    <w:rsid w:val="00611E80"/>
    <w:rsid w:val="00612267"/>
    <w:rsid w:val="00614A9F"/>
    <w:rsid w:val="00615392"/>
    <w:rsid w:val="006174A4"/>
    <w:rsid w:val="006231B7"/>
    <w:rsid w:val="00623427"/>
    <w:rsid w:val="00623959"/>
    <w:rsid w:val="00623981"/>
    <w:rsid w:val="00624C3D"/>
    <w:rsid w:val="00625EEF"/>
    <w:rsid w:val="006270F3"/>
    <w:rsid w:val="006272BD"/>
    <w:rsid w:val="00627FAB"/>
    <w:rsid w:val="00630181"/>
    <w:rsid w:val="00631018"/>
    <w:rsid w:val="00635234"/>
    <w:rsid w:val="00636245"/>
    <w:rsid w:val="00637ABA"/>
    <w:rsid w:val="00640587"/>
    <w:rsid w:val="00641E8A"/>
    <w:rsid w:val="006438D4"/>
    <w:rsid w:val="006448DC"/>
    <w:rsid w:val="00644908"/>
    <w:rsid w:val="006455EC"/>
    <w:rsid w:val="00646083"/>
    <w:rsid w:val="00646805"/>
    <w:rsid w:val="006468AE"/>
    <w:rsid w:val="00647F7D"/>
    <w:rsid w:val="00651C72"/>
    <w:rsid w:val="006520F5"/>
    <w:rsid w:val="00652DBA"/>
    <w:rsid w:val="00653050"/>
    <w:rsid w:val="006539AA"/>
    <w:rsid w:val="006541F2"/>
    <w:rsid w:val="006549DF"/>
    <w:rsid w:val="00655653"/>
    <w:rsid w:val="006570F7"/>
    <w:rsid w:val="00660C4A"/>
    <w:rsid w:val="00662CBD"/>
    <w:rsid w:val="00663372"/>
    <w:rsid w:val="00663412"/>
    <w:rsid w:val="006639C4"/>
    <w:rsid w:val="006640C2"/>
    <w:rsid w:val="00665E49"/>
    <w:rsid w:val="006660DF"/>
    <w:rsid w:val="00670117"/>
    <w:rsid w:val="00671747"/>
    <w:rsid w:val="006730A5"/>
    <w:rsid w:val="0067405B"/>
    <w:rsid w:val="006743F3"/>
    <w:rsid w:val="00675841"/>
    <w:rsid w:val="00675C64"/>
    <w:rsid w:val="00675E78"/>
    <w:rsid w:val="00676F9C"/>
    <w:rsid w:val="006770F1"/>
    <w:rsid w:val="00681F6B"/>
    <w:rsid w:val="0068205E"/>
    <w:rsid w:val="006848D3"/>
    <w:rsid w:val="00684F7C"/>
    <w:rsid w:val="0068523A"/>
    <w:rsid w:val="00685293"/>
    <w:rsid w:val="00686BC2"/>
    <w:rsid w:val="00686FC3"/>
    <w:rsid w:val="0068794C"/>
    <w:rsid w:val="00690027"/>
    <w:rsid w:val="006909DF"/>
    <w:rsid w:val="00690A0F"/>
    <w:rsid w:val="00690E40"/>
    <w:rsid w:val="00691B3A"/>
    <w:rsid w:val="00691DA9"/>
    <w:rsid w:val="00692A9C"/>
    <w:rsid w:val="00693FBD"/>
    <w:rsid w:val="0069435F"/>
    <w:rsid w:val="00694692"/>
    <w:rsid w:val="00694BFE"/>
    <w:rsid w:val="006A04AD"/>
    <w:rsid w:val="006A07A8"/>
    <w:rsid w:val="006A0A3F"/>
    <w:rsid w:val="006A1183"/>
    <w:rsid w:val="006A4981"/>
    <w:rsid w:val="006A7C57"/>
    <w:rsid w:val="006B0853"/>
    <w:rsid w:val="006B4CF1"/>
    <w:rsid w:val="006B4E00"/>
    <w:rsid w:val="006B5041"/>
    <w:rsid w:val="006B6881"/>
    <w:rsid w:val="006B6CC6"/>
    <w:rsid w:val="006C2DA2"/>
    <w:rsid w:val="006C32EF"/>
    <w:rsid w:val="006C3499"/>
    <w:rsid w:val="006C6A4F"/>
    <w:rsid w:val="006C7F7D"/>
    <w:rsid w:val="006D00FD"/>
    <w:rsid w:val="006D0D3B"/>
    <w:rsid w:val="006D1133"/>
    <w:rsid w:val="006D274C"/>
    <w:rsid w:val="006D43C1"/>
    <w:rsid w:val="006D4864"/>
    <w:rsid w:val="006D495D"/>
    <w:rsid w:val="006D4CA4"/>
    <w:rsid w:val="006D658E"/>
    <w:rsid w:val="006D670D"/>
    <w:rsid w:val="006D6A61"/>
    <w:rsid w:val="006D7AC7"/>
    <w:rsid w:val="006D7C42"/>
    <w:rsid w:val="006E00CA"/>
    <w:rsid w:val="006E27A9"/>
    <w:rsid w:val="006E30F8"/>
    <w:rsid w:val="006E4CF0"/>
    <w:rsid w:val="006E56F2"/>
    <w:rsid w:val="006E582E"/>
    <w:rsid w:val="006E5CAB"/>
    <w:rsid w:val="006F1005"/>
    <w:rsid w:val="006F113A"/>
    <w:rsid w:val="006F2EBB"/>
    <w:rsid w:val="006F41F3"/>
    <w:rsid w:val="006F6270"/>
    <w:rsid w:val="006F68F4"/>
    <w:rsid w:val="007004CF"/>
    <w:rsid w:val="0070370E"/>
    <w:rsid w:val="00703E28"/>
    <w:rsid w:val="00703FC5"/>
    <w:rsid w:val="00704584"/>
    <w:rsid w:val="007046FB"/>
    <w:rsid w:val="00704F4F"/>
    <w:rsid w:val="00706148"/>
    <w:rsid w:val="00707FE8"/>
    <w:rsid w:val="00711A93"/>
    <w:rsid w:val="007124FB"/>
    <w:rsid w:val="00712A8C"/>
    <w:rsid w:val="0071542E"/>
    <w:rsid w:val="007172FE"/>
    <w:rsid w:val="00717961"/>
    <w:rsid w:val="00717C3D"/>
    <w:rsid w:val="00722A64"/>
    <w:rsid w:val="00723159"/>
    <w:rsid w:val="00731A07"/>
    <w:rsid w:val="00732FCE"/>
    <w:rsid w:val="0073318C"/>
    <w:rsid w:val="00734324"/>
    <w:rsid w:val="007369C6"/>
    <w:rsid w:val="007420FB"/>
    <w:rsid w:val="007426E3"/>
    <w:rsid w:val="00746E2F"/>
    <w:rsid w:val="00746FF6"/>
    <w:rsid w:val="0074721C"/>
    <w:rsid w:val="007475A2"/>
    <w:rsid w:val="0074784C"/>
    <w:rsid w:val="00750C34"/>
    <w:rsid w:val="00750E29"/>
    <w:rsid w:val="00750FB1"/>
    <w:rsid w:val="00752860"/>
    <w:rsid w:val="00753178"/>
    <w:rsid w:val="00753E40"/>
    <w:rsid w:val="00754504"/>
    <w:rsid w:val="007547DC"/>
    <w:rsid w:val="00754BCE"/>
    <w:rsid w:val="007579E8"/>
    <w:rsid w:val="00760950"/>
    <w:rsid w:val="007640FD"/>
    <w:rsid w:val="00764C26"/>
    <w:rsid w:val="007657AB"/>
    <w:rsid w:val="00767D9C"/>
    <w:rsid w:val="00767DDD"/>
    <w:rsid w:val="00767EA0"/>
    <w:rsid w:val="00770A57"/>
    <w:rsid w:val="007710C1"/>
    <w:rsid w:val="00771760"/>
    <w:rsid w:val="00774EC8"/>
    <w:rsid w:val="00775013"/>
    <w:rsid w:val="00776775"/>
    <w:rsid w:val="00776DBD"/>
    <w:rsid w:val="0077793D"/>
    <w:rsid w:val="00780B44"/>
    <w:rsid w:val="00780B5F"/>
    <w:rsid w:val="00781173"/>
    <w:rsid w:val="007820A5"/>
    <w:rsid w:val="00782AB5"/>
    <w:rsid w:val="0078314C"/>
    <w:rsid w:val="00786C45"/>
    <w:rsid w:val="007904EC"/>
    <w:rsid w:val="007917B4"/>
    <w:rsid w:val="00791B1B"/>
    <w:rsid w:val="007947BF"/>
    <w:rsid w:val="00794DD7"/>
    <w:rsid w:val="00796F14"/>
    <w:rsid w:val="00797584"/>
    <w:rsid w:val="007A05B3"/>
    <w:rsid w:val="007A0703"/>
    <w:rsid w:val="007A1D6D"/>
    <w:rsid w:val="007A1E33"/>
    <w:rsid w:val="007A206D"/>
    <w:rsid w:val="007A3DB2"/>
    <w:rsid w:val="007A4149"/>
    <w:rsid w:val="007A445F"/>
    <w:rsid w:val="007A448E"/>
    <w:rsid w:val="007A610C"/>
    <w:rsid w:val="007A7492"/>
    <w:rsid w:val="007A7795"/>
    <w:rsid w:val="007A7863"/>
    <w:rsid w:val="007B1466"/>
    <w:rsid w:val="007B2BEA"/>
    <w:rsid w:val="007B2F9A"/>
    <w:rsid w:val="007B5CC8"/>
    <w:rsid w:val="007B60F1"/>
    <w:rsid w:val="007B7689"/>
    <w:rsid w:val="007B7F14"/>
    <w:rsid w:val="007B7FDF"/>
    <w:rsid w:val="007C0CEF"/>
    <w:rsid w:val="007C2E2B"/>
    <w:rsid w:val="007C319D"/>
    <w:rsid w:val="007C35FB"/>
    <w:rsid w:val="007C3DAC"/>
    <w:rsid w:val="007C3EBC"/>
    <w:rsid w:val="007C482F"/>
    <w:rsid w:val="007C6210"/>
    <w:rsid w:val="007D2DE9"/>
    <w:rsid w:val="007D333B"/>
    <w:rsid w:val="007D3FB7"/>
    <w:rsid w:val="007D508D"/>
    <w:rsid w:val="007D5557"/>
    <w:rsid w:val="007D55E3"/>
    <w:rsid w:val="007D5788"/>
    <w:rsid w:val="007D7500"/>
    <w:rsid w:val="007E1EF0"/>
    <w:rsid w:val="007E4BF5"/>
    <w:rsid w:val="007F0C8B"/>
    <w:rsid w:val="007F2168"/>
    <w:rsid w:val="007F2ACF"/>
    <w:rsid w:val="007F66A8"/>
    <w:rsid w:val="007F6DE5"/>
    <w:rsid w:val="007F7039"/>
    <w:rsid w:val="0080124F"/>
    <w:rsid w:val="00801CCB"/>
    <w:rsid w:val="0080396A"/>
    <w:rsid w:val="00804054"/>
    <w:rsid w:val="00804929"/>
    <w:rsid w:val="008070DF"/>
    <w:rsid w:val="00810064"/>
    <w:rsid w:val="008104D5"/>
    <w:rsid w:val="00810C0B"/>
    <w:rsid w:val="00811634"/>
    <w:rsid w:val="00811CAE"/>
    <w:rsid w:val="008142EE"/>
    <w:rsid w:val="00815E60"/>
    <w:rsid w:val="00816C3B"/>
    <w:rsid w:val="0081726C"/>
    <w:rsid w:val="008178BB"/>
    <w:rsid w:val="00817EBA"/>
    <w:rsid w:val="00821234"/>
    <w:rsid w:val="008213DD"/>
    <w:rsid w:val="008215E5"/>
    <w:rsid w:val="00822063"/>
    <w:rsid w:val="0082211C"/>
    <w:rsid w:val="0082428C"/>
    <w:rsid w:val="0082435A"/>
    <w:rsid w:val="00826CBB"/>
    <w:rsid w:val="0082784B"/>
    <w:rsid w:val="00831027"/>
    <w:rsid w:val="0083156F"/>
    <w:rsid w:val="00831E92"/>
    <w:rsid w:val="008329D8"/>
    <w:rsid w:val="00833784"/>
    <w:rsid w:val="00835FD3"/>
    <w:rsid w:val="00837116"/>
    <w:rsid w:val="008372B3"/>
    <w:rsid w:val="00837C2B"/>
    <w:rsid w:val="0084729E"/>
    <w:rsid w:val="008473CA"/>
    <w:rsid w:val="00850351"/>
    <w:rsid w:val="00852A8E"/>
    <w:rsid w:val="00852ED6"/>
    <w:rsid w:val="00854821"/>
    <w:rsid w:val="00854EB3"/>
    <w:rsid w:val="0085762B"/>
    <w:rsid w:val="0086201E"/>
    <w:rsid w:val="00867971"/>
    <w:rsid w:val="00870F7B"/>
    <w:rsid w:val="00871E52"/>
    <w:rsid w:val="00873415"/>
    <w:rsid w:val="00873461"/>
    <w:rsid w:val="008737E4"/>
    <w:rsid w:val="00873D83"/>
    <w:rsid w:val="008762DD"/>
    <w:rsid w:val="0087649D"/>
    <w:rsid w:val="00877897"/>
    <w:rsid w:val="00877E54"/>
    <w:rsid w:val="0088124E"/>
    <w:rsid w:val="008816A6"/>
    <w:rsid w:val="00881F40"/>
    <w:rsid w:val="00882949"/>
    <w:rsid w:val="00883817"/>
    <w:rsid w:val="00884033"/>
    <w:rsid w:val="00886BAC"/>
    <w:rsid w:val="008872EB"/>
    <w:rsid w:val="00887DEB"/>
    <w:rsid w:val="00890136"/>
    <w:rsid w:val="0089030B"/>
    <w:rsid w:val="00890563"/>
    <w:rsid w:val="00892D72"/>
    <w:rsid w:val="008938A3"/>
    <w:rsid w:val="00894B66"/>
    <w:rsid w:val="0089524B"/>
    <w:rsid w:val="0089548E"/>
    <w:rsid w:val="00896A1E"/>
    <w:rsid w:val="008A3BBA"/>
    <w:rsid w:val="008A49BC"/>
    <w:rsid w:val="008A51F5"/>
    <w:rsid w:val="008A5ADE"/>
    <w:rsid w:val="008A6DED"/>
    <w:rsid w:val="008B266B"/>
    <w:rsid w:val="008B2A2A"/>
    <w:rsid w:val="008B2A65"/>
    <w:rsid w:val="008B372E"/>
    <w:rsid w:val="008B510F"/>
    <w:rsid w:val="008B61C2"/>
    <w:rsid w:val="008C09A5"/>
    <w:rsid w:val="008C186C"/>
    <w:rsid w:val="008C1F27"/>
    <w:rsid w:val="008C22C4"/>
    <w:rsid w:val="008C4ACA"/>
    <w:rsid w:val="008C5AD4"/>
    <w:rsid w:val="008C5EE6"/>
    <w:rsid w:val="008C61BD"/>
    <w:rsid w:val="008C727A"/>
    <w:rsid w:val="008D0A39"/>
    <w:rsid w:val="008D0D73"/>
    <w:rsid w:val="008D1CA4"/>
    <w:rsid w:val="008D4E93"/>
    <w:rsid w:val="008D51F3"/>
    <w:rsid w:val="008D6382"/>
    <w:rsid w:val="008D66B6"/>
    <w:rsid w:val="008D6AD8"/>
    <w:rsid w:val="008D6B8C"/>
    <w:rsid w:val="008D7AA5"/>
    <w:rsid w:val="008E0B11"/>
    <w:rsid w:val="008E0BC9"/>
    <w:rsid w:val="008E2E8D"/>
    <w:rsid w:val="008E3839"/>
    <w:rsid w:val="008E3F6F"/>
    <w:rsid w:val="008E5614"/>
    <w:rsid w:val="008E6A56"/>
    <w:rsid w:val="008E6F28"/>
    <w:rsid w:val="008E7937"/>
    <w:rsid w:val="008F0287"/>
    <w:rsid w:val="008F3B06"/>
    <w:rsid w:val="008F4DBA"/>
    <w:rsid w:val="008F70BE"/>
    <w:rsid w:val="008F7896"/>
    <w:rsid w:val="008F7D08"/>
    <w:rsid w:val="0090383A"/>
    <w:rsid w:val="009046F8"/>
    <w:rsid w:val="00904C6E"/>
    <w:rsid w:val="00905A5E"/>
    <w:rsid w:val="00905B17"/>
    <w:rsid w:val="00906EAD"/>
    <w:rsid w:val="0091089A"/>
    <w:rsid w:val="009119E5"/>
    <w:rsid w:val="00913C6C"/>
    <w:rsid w:val="00913D70"/>
    <w:rsid w:val="00913E8B"/>
    <w:rsid w:val="00914C19"/>
    <w:rsid w:val="00915FAF"/>
    <w:rsid w:val="00916A9B"/>
    <w:rsid w:val="00916B1D"/>
    <w:rsid w:val="009215B9"/>
    <w:rsid w:val="00922832"/>
    <w:rsid w:val="00922B9E"/>
    <w:rsid w:val="00924440"/>
    <w:rsid w:val="00925816"/>
    <w:rsid w:val="00925C9E"/>
    <w:rsid w:val="009261AD"/>
    <w:rsid w:val="00927533"/>
    <w:rsid w:val="00927547"/>
    <w:rsid w:val="00930A26"/>
    <w:rsid w:val="00932A7A"/>
    <w:rsid w:val="009332C6"/>
    <w:rsid w:val="00933694"/>
    <w:rsid w:val="00933C6E"/>
    <w:rsid w:val="00936A36"/>
    <w:rsid w:val="00936C94"/>
    <w:rsid w:val="00941A28"/>
    <w:rsid w:val="00942952"/>
    <w:rsid w:val="0095161E"/>
    <w:rsid w:val="009517EA"/>
    <w:rsid w:val="00951F2B"/>
    <w:rsid w:val="00956B70"/>
    <w:rsid w:val="00961A3E"/>
    <w:rsid w:val="00962686"/>
    <w:rsid w:val="00962DFA"/>
    <w:rsid w:val="009645BB"/>
    <w:rsid w:val="00965D8A"/>
    <w:rsid w:val="00965E53"/>
    <w:rsid w:val="009674E2"/>
    <w:rsid w:val="0097034C"/>
    <w:rsid w:val="00970E17"/>
    <w:rsid w:val="0097178C"/>
    <w:rsid w:val="00971AE4"/>
    <w:rsid w:val="009723FA"/>
    <w:rsid w:val="00975341"/>
    <w:rsid w:val="009754C7"/>
    <w:rsid w:val="00975AAA"/>
    <w:rsid w:val="00980A9C"/>
    <w:rsid w:val="00981D59"/>
    <w:rsid w:val="00983091"/>
    <w:rsid w:val="009836BD"/>
    <w:rsid w:val="009878D3"/>
    <w:rsid w:val="0099013C"/>
    <w:rsid w:val="009905DC"/>
    <w:rsid w:val="00994466"/>
    <w:rsid w:val="009944F3"/>
    <w:rsid w:val="009956E6"/>
    <w:rsid w:val="00996914"/>
    <w:rsid w:val="00996C73"/>
    <w:rsid w:val="00996FB2"/>
    <w:rsid w:val="00997453"/>
    <w:rsid w:val="00997A51"/>
    <w:rsid w:val="009A06F8"/>
    <w:rsid w:val="009A25B6"/>
    <w:rsid w:val="009A47FA"/>
    <w:rsid w:val="009A53F0"/>
    <w:rsid w:val="009A5D5C"/>
    <w:rsid w:val="009A6D78"/>
    <w:rsid w:val="009B03CC"/>
    <w:rsid w:val="009B0712"/>
    <w:rsid w:val="009B0F8D"/>
    <w:rsid w:val="009B1FDD"/>
    <w:rsid w:val="009B2D4D"/>
    <w:rsid w:val="009B4610"/>
    <w:rsid w:val="009B47E9"/>
    <w:rsid w:val="009B603F"/>
    <w:rsid w:val="009B688A"/>
    <w:rsid w:val="009B6CAD"/>
    <w:rsid w:val="009C05A4"/>
    <w:rsid w:val="009C0A23"/>
    <w:rsid w:val="009C2965"/>
    <w:rsid w:val="009C425B"/>
    <w:rsid w:val="009C5CD8"/>
    <w:rsid w:val="009C5E08"/>
    <w:rsid w:val="009C6AAC"/>
    <w:rsid w:val="009C6F65"/>
    <w:rsid w:val="009C743D"/>
    <w:rsid w:val="009D1AC6"/>
    <w:rsid w:val="009D2276"/>
    <w:rsid w:val="009D35FC"/>
    <w:rsid w:val="009D5880"/>
    <w:rsid w:val="009D6399"/>
    <w:rsid w:val="009D6BDE"/>
    <w:rsid w:val="009D6F8A"/>
    <w:rsid w:val="009D7EC2"/>
    <w:rsid w:val="009E03C6"/>
    <w:rsid w:val="009E0812"/>
    <w:rsid w:val="009E12AB"/>
    <w:rsid w:val="009E13CE"/>
    <w:rsid w:val="009E1B22"/>
    <w:rsid w:val="009E3462"/>
    <w:rsid w:val="009E3D20"/>
    <w:rsid w:val="009E64B3"/>
    <w:rsid w:val="009E73E3"/>
    <w:rsid w:val="009F0512"/>
    <w:rsid w:val="009F106A"/>
    <w:rsid w:val="009F29BA"/>
    <w:rsid w:val="009F4AD3"/>
    <w:rsid w:val="009F4F73"/>
    <w:rsid w:val="009F56D8"/>
    <w:rsid w:val="009F5BEB"/>
    <w:rsid w:val="009F6F80"/>
    <w:rsid w:val="00A023B8"/>
    <w:rsid w:val="00A02CCE"/>
    <w:rsid w:val="00A043B9"/>
    <w:rsid w:val="00A0471C"/>
    <w:rsid w:val="00A05464"/>
    <w:rsid w:val="00A05FD8"/>
    <w:rsid w:val="00A06828"/>
    <w:rsid w:val="00A07687"/>
    <w:rsid w:val="00A11047"/>
    <w:rsid w:val="00A112E6"/>
    <w:rsid w:val="00A113D8"/>
    <w:rsid w:val="00A137F1"/>
    <w:rsid w:val="00A14ED3"/>
    <w:rsid w:val="00A1748E"/>
    <w:rsid w:val="00A17ECF"/>
    <w:rsid w:val="00A20060"/>
    <w:rsid w:val="00A20EAC"/>
    <w:rsid w:val="00A21E09"/>
    <w:rsid w:val="00A264DE"/>
    <w:rsid w:val="00A30EA1"/>
    <w:rsid w:val="00A31B10"/>
    <w:rsid w:val="00A33532"/>
    <w:rsid w:val="00A33EA1"/>
    <w:rsid w:val="00A351B6"/>
    <w:rsid w:val="00A37045"/>
    <w:rsid w:val="00A37E9F"/>
    <w:rsid w:val="00A4054D"/>
    <w:rsid w:val="00A413A7"/>
    <w:rsid w:val="00A4218D"/>
    <w:rsid w:val="00A46299"/>
    <w:rsid w:val="00A46BA0"/>
    <w:rsid w:val="00A477B4"/>
    <w:rsid w:val="00A47E1E"/>
    <w:rsid w:val="00A5190B"/>
    <w:rsid w:val="00A5224E"/>
    <w:rsid w:val="00A52D54"/>
    <w:rsid w:val="00A53DFD"/>
    <w:rsid w:val="00A54B60"/>
    <w:rsid w:val="00A54E1F"/>
    <w:rsid w:val="00A550EC"/>
    <w:rsid w:val="00A554D7"/>
    <w:rsid w:val="00A55881"/>
    <w:rsid w:val="00A55953"/>
    <w:rsid w:val="00A6252A"/>
    <w:rsid w:val="00A62A89"/>
    <w:rsid w:val="00A63CD9"/>
    <w:rsid w:val="00A64B3D"/>
    <w:rsid w:val="00A66391"/>
    <w:rsid w:val="00A67FD9"/>
    <w:rsid w:val="00A712CA"/>
    <w:rsid w:val="00A72ABD"/>
    <w:rsid w:val="00A72C89"/>
    <w:rsid w:val="00A73955"/>
    <w:rsid w:val="00A76E24"/>
    <w:rsid w:val="00A77DA2"/>
    <w:rsid w:val="00A80901"/>
    <w:rsid w:val="00A80D51"/>
    <w:rsid w:val="00A826DF"/>
    <w:rsid w:val="00A84144"/>
    <w:rsid w:val="00A868B3"/>
    <w:rsid w:val="00A87D51"/>
    <w:rsid w:val="00A901D7"/>
    <w:rsid w:val="00A90C96"/>
    <w:rsid w:val="00A91AC5"/>
    <w:rsid w:val="00A91DF7"/>
    <w:rsid w:val="00A92AED"/>
    <w:rsid w:val="00A93A71"/>
    <w:rsid w:val="00A96524"/>
    <w:rsid w:val="00A96566"/>
    <w:rsid w:val="00A96D3B"/>
    <w:rsid w:val="00AA107B"/>
    <w:rsid w:val="00AA399C"/>
    <w:rsid w:val="00AA5D18"/>
    <w:rsid w:val="00AA622B"/>
    <w:rsid w:val="00AA6466"/>
    <w:rsid w:val="00AA7042"/>
    <w:rsid w:val="00AA7A7B"/>
    <w:rsid w:val="00AB0F0B"/>
    <w:rsid w:val="00AB246E"/>
    <w:rsid w:val="00AB2AC9"/>
    <w:rsid w:val="00AB484E"/>
    <w:rsid w:val="00AB4A78"/>
    <w:rsid w:val="00AB7E7A"/>
    <w:rsid w:val="00AC01D1"/>
    <w:rsid w:val="00AC08AB"/>
    <w:rsid w:val="00AC2892"/>
    <w:rsid w:val="00AC2CF6"/>
    <w:rsid w:val="00AC6931"/>
    <w:rsid w:val="00AC7E2E"/>
    <w:rsid w:val="00AD0DA5"/>
    <w:rsid w:val="00AD1C69"/>
    <w:rsid w:val="00AD3245"/>
    <w:rsid w:val="00AD48D9"/>
    <w:rsid w:val="00AD6EBB"/>
    <w:rsid w:val="00AD7D7F"/>
    <w:rsid w:val="00AE0A79"/>
    <w:rsid w:val="00AE1E64"/>
    <w:rsid w:val="00AE20CF"/>
    <w:rsid w:val="00AE2C11"/>
    <w:rsid w:val="00AE3D29"/>
    <w:rsid w:val="00AE58BF"/>
    <w:rsid w:val="00AE6800"/>
    <w:rsid w:val="00AF0B98"/>
    <w:rsid w:val="00AF0CA4"/>
    <w:rsid w:val="00AF2807"/>
    <w:rsid w:val="00AF37E1"/>
    <w:rsid w:val="00AF4381"/>
    <w:rsid w:val="00B01976"/>
    <w:rsid w:val="00B01A7D"/>
    <w:rsid w:val="00B01EAB"/>
    <w:rsid w:val="00B042AF"/>
    <w:rsid w:val="00B04E3C"/>
    <w:rsid w:val="00B06234"/>
    <w:rsid w:val="00B06FDD"/>
    <w:rsid w:val="00B100B0"/>
    <w:rsid w:val="00B13348"/>
    <w:rsid w:val="00B142DE"/>
    <w:rsid w:val="00B14738"/>
    <w:rsid w:val="00B14C4B"/>
    <w:rsid w:val="00B14E7A"/>
    <w:rsid w:val="00B156E7"/>
    <w:rsid w:val="00B16816"/>
    <w:rsid w:val="00B16904"/>
    <w:rsid w:val="00B172C5"/>
    <w:rsid w:val="00B202F6"/>
    <w:rsid w:val="00B20D8B"/>
    <w:rsid w:val="00B219E6"/>
    <w:rsid w:val="00B224CC"/>
    <w:rsid w:val="00B23587"/>
    <w:rsid w:val="00B23D61"/>
    <w:rsid w:val="00B24661"/>
    <w:rsid w:val="00B2491D"/>
    <w:rsid w:val="00B25E48"/>
    <w:rsid w:val="00B274A4"/>
    <w:rsid w:val="00B307C7"/>
    <w:rsid w:val="00B30E37"/>
    <w:rsid w:val="00B30EEC"/>
    <w:rsid w:val="00B32656"/>
    <w:rsid w:val="00B3553C"/>
    <w:rsid w:val="00B35907"/>
    <w:rsid w:val="00B360AA"/>
    <w:rsid w:val="00B364DD"/>
    <w:rsid w:val="00B37CBB"/>
    <w:rsid w:val="00B407BB"/>
    <w:rsid w:val="00B40EB2"/>
    <w:rsid w:val="00B414A5"/>
    <w:rsid w:val="00B429E6"/>
    <w:rsid w:val="00B42A36"/>
    <w:rsid w:val="00B43597"/>
    <w:rsid w:val="00B438DD"/>
    <w:rsid w:val="00B43B5D"/>
    <w:rsid w:val="00B463EB"/>
    <w:rsid w:val="00B5135B"/>
    <w:rsid w:val="00B57620"/>
    <w:rsid w:val="00B61F80"/>
    <w:rsid w:val="00B622FF"/>
    <w:rsid w:val="00B626D8"/>
    <w:rsid w:val="00B62EAD"/>
    <w:rsid w:val="00B6453A"/>
    <w:rsid w:val="00B649D2"/>
    <w:rsid w:val="00B65392"/>
    <w:rsid w:val="00B6748D"/>
    <w:rsid w:val="00B674C6"/>
    <w:rsid w:val="00B704C4"/>
    <w:rsid w:val="00B72BE8"/>
    <w:rsid w:val="00B73AC5"/>
    <w:rsid w:val="00B741F3"/>
    <w:rsid w:val="00B750CA"/>
    <w:rsid w:val="00B760A7"/>
    <w:rsid w:val="00B77094"/>
    <w:rsid w:val="00B77A93"/>
    <w:rsid w:val="00B806AA"/>
    <w:rsid w:val="00B809B1"/>
    <w:rsid w:val="00B80B3C"/>
    <w:rsid w:val="00B81814"/>
    <w:rsid w:val="00B842F0"/>
    <w:rsid w:val="00B85641"/>
    <w:rsid w:val="00B86ABF"/>
    <w:rsid w:val="00B87A97"/>
    <w:rsid w:val="00B9138F"/>
    <w:rsid w:val="00B915A0"/>
    <w:rsid w:val="00B9270A"/>
    <w:rsid w:val="00B92BA5"/>
    <w:rsid w:val="00B93262"/>
    <w:rsid w:val="00B93F14"/>
    <w:rsid w:val="00B976AE"/>
    <w:rsid w:val="00B979CC"/>
    <w:rsid w:val="00BA1980"/>
    <w:rsid w:val="00BA19C0"/>
    <w:rsid w:val="00BA19C8"/>
    <w:rsid w:val="00BA5ED3"/>
    <w:rsid w:val="00BA5FD8"/>
    <w:rsid w:val="00BA625E"/>
    <w:rsid w:val="00BA66F9"/>
    <w:rsid w:val="00BB13EC"/>
    <w:rsid w:val="00BB1793"/>
    <w:rsid w:val="00BB1DE8"/>
    <w:rsid w:val="00BB3E81"/>
    <w:rsid w:val="00BB41F4"/>
    <w:rsid w:val="00BB45B9"/>
    <w:rsid w:val="00BB5111"/>
    <w:rsid w:val="00BB6AB9"/>
    <w:rsid w:val="00BB6FED"/>
    <w:rsid w:val="00BC0964"/>
    <w:rsid w:val="00BC3126"/>
    <w:rsid w:val="00BC319E"/>
    <w:rsid w:val="00BC355F"/>
    <w:rsid w:val="00BC391A"/>
    <w:rsid w:val="00BC3C9F"/>
    <w:rsid w:val="00BC3FAA"/>
    <w:rsid w:val="00BC436A"/>
    <w:rsid w:val="00BC4836"/>
    <w:rsid w:val="00BC4C09"/>
    <w:rsid w:val="00BC627F"/>
    <w:rsid w:val="00BD0561"/>
    <w:rsid w:val="00BD0D34"/>
    <w:rsid w:val="00BD1EC2"/>
    <w:rsid w:val="00BD2FA1"/>
    <w:rsid w:val="00BD39E6"/>
    <w:rsid w:val="00BD3EE4"/>
    <w:rsid w:val="00BD4737"/>
    <w:rsid w:val="00BD48BC"/>
    <w:rsid w:val="00BD4A57"/>
    <w:rsid w:val="00BD6B53"/>
    <w:rsid w:val="00BD71F7"/>
    <w:rsid w:val="00BD72CA"/>
    <w:rsid w:val="00BD78B6"/>
    <w:rsid w:val="00BE066D"/>
    <w:rsid w:val="00BE0758"/>
    <w:rsid w:val="00BE48A2"/>
    <w:rsid w:val="00BE6553"/>
    <w:rsid w:val="00BE7EDC"/>
    <w:rsid w:val="00BF08B5"/>
    <w:rsid w:val="00BF0DA6"/>
    <w:rsid w:val="00BF2095"/>
    <w:rsid w:val="00BF2744"/>
    <w:rsid w:val="00BF2B55"/>
    <w:rsid w:val="00BF3823"/>
    <w:rsid w:val="00BF3EC7"/>
    <w:rsid w:val="00BF4043"/>
    <w:rsid w:val="00BF46C3"/>
    <w:rsid w:val="00BF4C74"/>
    <w:rsid w:val="00BF525B"/>
    <w:rsid w:val="00C002D1"/>
    <w:rsid w:val="00C00396"/>
    <w:rsid w:val="00C00B27"/>
    <w:rsid w:val="00C0157E"/>
    <w:rsid w:val="00C02CF7"/>
    <w:rsid w:val="00C03BB1"/>
    <w:rsid w:val="00C04CAB"/>
    <w:rsid w:val="00C0544B"/>
    <w:rsid w:val="00C075D2"/>
    <w:rsid w:val="00C10655"/>
    <w:rsid w:val="00C11392"/>
    <w:rsid w:val="00C1430C"/>
    <w:rsid w:val="00C150D7"/>
    <w:rsid w:val="00C230B1"/>
    <w:rsid w:val="00C24512"/>
    <w:rsid w:val="00C24AFC"/>
    <w:rsid w:val="00C24DA5"/>
    <w:rsid w:val="00C2685D"/>
    <w:rsid w:val="00C31474"/>
    <w:rsid w:val="00C31A20"/>
    <w:rsid w:val="00C32C74"/>
    <w:rsid w:val="00C32E43"/>
    <w:rsid w:val="00C331CC"/>
    <w:rsid w:val="00C33F8F"/>
    <w:rsid w:val="00C34717"/>
    <w:rsid w:val="00C355EC"/>
    <w:rsid w:val="00C35FF5"/>
    <w:rsid w:val="00C3651B"/>
    <w:rsid w:val="00C37DE6"/>
    <w:rsid w:val="00C41A38"/>
    <w:rsid w:val="00C420E9"/>
    <w:rsid w:val="00C46913"/>
    <w:rsid w:val="00C469DB"/>
    <w:rsid w:val="00C46C8E"/>
    <w:rsid w:val="00C50936"/>
    <w:rsid w:val="00C5205E"/>
    <w:rsid w:val="00C527B5"/>
    <w:rsid w:val="00C53FF9"/>
    <w:rsid w:val="00C606B0"/>
    <w:rsid w:val="00C60B8E"/>
    <w:rsid w:val="00C60CE9"/>
    <w:rsid w:val="00C60D81"/>
    <w:rsid w:val="00C60EAA"/>
    <w:rsid w:val="00C616C1"/>
    <w:rsid w:val="00C62DFF"/>
    <w:rsid w:val="00C6427F"/>
    <w:rsid w:val="00C65459"/>
    <w:rsid w:val="00C6635B"/>
    <w:rsid w:val="00C669A1"/>
    <w:rsid w:val="00C71357"/>
    <w:rsid w:val="00C7280D"/>
    <w:rsid w:val="00C73666"/>
    <w:rsid w:val="00C7396C"/>
    <w:rsid w:val="00C75957"/>
    <w:rsid w:val="00C76683"/>
    <w:rsid w:val="00C76EA7"/>
    <w:rsid w:val="00C77940"/>
    <w:rsid w:val="00C77E41"/>
    <w:rsid w:val="00C819BE"/>
    <w:rsid w:val="00C831DC"/>
    <w:rsid w:val="00C85263"/>
    <w:rsid w:val="00C85F07"/>
    <w:rsid w:val="00C861D7"/>
    <w:rsid w:val="00C87BE3"/>
    <w:rsid w:val="00C91B66"/>
    <w:rsid w:val="00C93029"/>
    <w:rsid w:val="00C9329D"/>
    <w:rsid w:val="00C94E2B"/>
    <w:rsid w:val="00C95AB4"/>
    <w:rsid w:val="00C962F8"/>
    <w:rsid w:val="00C968AB"/>
    <w:rsid w:val="00C97182"/>
    <w:rsid w:val="00CA0AAE"/>
    <w:rsid w:val="00CA1B3F"/>
    <w:rsid w:val="00CA1EBD"/>
    <w:rsid w:val="00CA205F"/>
    <w:rsid w:val="00CA438B"/>
    <w:rsid w:val="00CA4E4D"/>
    <w:rsid w:val="00CA5A3A"/>
    <w:rsid w:val="00CB018A"/>
    <w:rsid w:val="00CB1521"/>
    <w:rsid w:val="00CB2A2D"/>
    <w:rsid w:val="00CB5744"/>
    <w:rsid w:val="00CB7199"/>
    <w:rsid w:val="00CC1871"/>
    <w:rsid w:val="00CC2446"/>
    <w:rsid w:val="00CC3027"/>
    <w:rsid w:val="00CC37E0"/>
    <w:rsid w:val="00CC46E0"/>
    <w:rsid w:val="00CC78B7"/>
    <w:rsid w:val="00CD1189"/>
    <w:rsid w:val="00CD15C4"/>
    <w:rsid w:val="00CD23CF"/>
    <w:rsid w:val="00CD4329"/>
    <w:rsid w:val="00CD606B"/>
    <w:rsid w:val="00CE0C53"/>
    <w:rsid w:val="00CE0E16"/>
    <w:rsid w:val="00CE4655"/>
    <w:rsid w:val="00CE5F61"/>
    <w:rsid w:val="00CE7511"/>
    <w:rsid w:val="00CE7EC2"/>
    <w:rsid w:val="00CF0646"/>
    <w:rsid w:val="00CF0B2A"/>
    <w:rsid w:val="00CF274F"/>
    <w:rsid w:val="00CF2939"/>
    <w:rsid w:val="00CF4D10"/>
    <w:rsid w:val="00CF4D36"/>
    <w:rsid w:val="00CF5E7B"/>
    <w:rsid w:val="00D009AA"/>
    <w:rsid w:val="00D00A28"/>
    <w:rsid w:val="00D016D9"/>
    <w:rsid w:val="00D01702"/>
    <w:rsid w:val="00D028F3"/>
    <w:rsid w:val="00D0382A"/>
    <w:rsid w:val="00D04209"/>
    <w:rsid w:val="00D042DE"/>
    <w:rsid w:val="00D06672"/>
    <w:rsid w:val="00D06B6C"/>
    <w:rsid w:val="00D13353"/>
    <w:rsid w:val="00D13E20"/>
    <w:rsid w:val="00D146E9"/>
    <w:rsid w:val="00D150BB"/>
    <w:rsid w:val="00D1769C"/>
    <w:rsid w:val="00D225E6"/>
    <w:rsid w:val="00D252F2"/>
    <w:rsid w:val="00D254B4"/>
    <w:rsid w:val="00D25E7C"/>
    <w:rsid w:val="00D268FE"/>
    <w:rsid w:val="00D271E3"/>
    <w:rsid w:val="00D307CF"/>
    <w:rsid w:val="00D3233F"/>
    <w:rsid w:val="00D32AEC"/>
    <w:rsid w:val="00D33C9D"/>
    <w:rsid w:val="00D342EC"/>
    <w:rsid w:val="00D35FF4"/>
    <w:rsid w:val="00D36F89"/>
    <w:rsid w:val="00D41B61"/>
    <w:rsid w:val="00D42F3D"/>
    <w:rsid w:val="00D43967"/>
    <w:rsid w:val="00D4483A"/>
    <w:rsid w:val="00D45737"/>
    <w:rsid w:val="00D458BB"/>
    <w:rsid w:val="00D506C3"/>
    <w:rsid w:val="00D519B5"/>
    <w:rsid w:val="00D51E7B"/>
    <w:rsid w:val="00D53325"/>
    <w:rsid w:val="00D5495F"/>
    <w:rsid w:val="00D54CD1"/>
    <w:rsid w:val="00D55255"/>
    <w:rsid w:val="00D55E84"/>
    <w:rsid w:val="00D56F87"/>
    <w:rsid w:val="00D571FC"/>
    <w:rsid w:val="00D574C9"/>
    <w:rsid w:val="00D57E28"/>
    <w:rsid w:val="00D601E4"/>
    <w:rsid w:val="00D60272"/>
    <w:rsid w:val="00D6434A"/>
    <w:rsid w:val="00D65ABB"/>
    <w:rsid w:val="00D7307F"/>
    <w:rsid w:val="00D73F3C"/>
    <w:rsid w:val="00D76116"/>
    <w:rsid w:val="00D76B3A"/>
    <w:rsid w:val="00D76FF8"/>
    <w:rsid w:val="00D81066"/>
    <w:rsid w:val="00D81A49"/>
    <w:rsid w:val="00D81B22"/>
    <w:rsid w:val="00D825AD"/>
    <w:rsid w:val="00D827E1"/>
    <w:rsid w:val="00D832AC"/>
    <w:rsid w:val="00D8347B"/>
    <w:rsid w:val="00D83F1E"/>
    <w:rsid w:val="00D85C0A"/>
    <w:rsid w:val="00D865A7"/>
    <w:rsid w:val="00D86F42"/>
    <w:rsid w:val="00D87C45"/>
    <w:rsid w:val="00D92854"/>
    <w:rsid w:val="00D93959"/>
    <w:rsid w:val="00D939D6"/>
    <w:rsid w:val="00D967C9"/>
    <w:rsid w:val="00DA2844"/>
    <w:rsid w:val="00DA33EA"/>
    <w:rsid w:val="00DA39AB"/>
    <w:rsid w:val="00DA59DC"/>
    <w:rsid w:val="00DA6A99"/>
    <w:rsid w:val="00DA71FF"/>
    <w:rsid w:val="00DB0349"/>
    <w:rsid w:val="00DB5251"/>
    <w:rsid w:val="00DB5C46"/>
    <w:rsid w:val="00DB61DD"/>
    <w:rsid w:val="00DB6674"/>
    <w:rsid w:val="00DB6B6F"/>
    <w:rsid w:val="00DC0BA8"/>
    <w:rsid w:val="00DC0D00"/>
    <w:rsid w:val="00DC2722"/>
    <w:rsid w:val="00DC29CD"/>
    <w:rsid w:val="00DC41DE"/>
    <w:rsid w:val="00DC4286"/>
    <w:rsid w:val="00DC53F3"/>
    <w:rsid w:val="00DC5600"/>
    <w:rsid w:val="00DD0321"/>
    <w:rsid w:val="00DD34DD"/>
    <w:rsid w:val="00DD3F6F"/>
    <w:rsid w:val="00DE0DDC"/>
    <w:rsid w:val="00DE10CE"/>
    <w:rsid w:val="00DE3EDF"/>
    <w:rsid w:val="00DE62F3"/>
    <w:rsid w:val="00DF0915"/>
    <w:rsid w:val="00DF0976"/>
    <w:rsid w:val="00DF278F"/>
    <w:rsid w:val="00DF3AFB"/>
    <w:rsid w:val="00DF4237"/>
    <w:rsid w:val="00DF5768"/>
    <w:rsid w:val="00DF5CF4"/>
    <w:rsid w:val="00DF675F"/>
    <w:rsid w:val="00DF7438"/>
    <w:rsid w:val="00E0022D"/>
    <w:rsid w:val="00E00D6F"/>
    <w:rsid w:val="00E01490"/>
    <w:rsid w:val="00E02239"/>
    <w:rsid w:val="00E02F8F"/>
    <w:rsid w:val="00E04DE4"/>
    <w:rsid w:val="00E0509B"/>
    <w:rsid w:val="00E05B6A"/>
    <w:rsid w:val="00E066A5"/>
    <w:rsid w:val="00E06846"/>
    <w:rsid w:val="00E06CDB"/>
    <w:rsid w:val="00E07B22"/>
    <w:rsid w:val="00E07FC7"/>
    <w:rsid w:val="00E110D3"/>
    <w:rsid w:val="00E1191F"/>
    <w:rsid w:val="00E11F58"/>
    <w:rsid w:val="00E134C4"/>
    <w:rsid w:val="00E13D10"/>
    <w:rsid w:val="00E147CF"/>
    <w:rsid w:val="00E1566F"/>
    <w:rsid w:val="00E1602A"/>
    <w:rsid w:val="00E16299"/>
    <w:rsid w:val="00E1741F"/>
    <w:rsid w:val="00E22896"/>
    <w:rsid w:val="00E22F79"/>
    <w:rsid w:val="00E24EDB"/>
    <w:rsid w:val="00E25AF8"/>
    <w:rsid w:val="00E27F88"/>
    <w:rsid w:val="00E30A4E"/>
    <w:rsid w:val="00E32E6F"/>
    <w:rsid w:val="00E3318E"/>
    <w:rsid w:val="00E33FD9"/>
    <w:rsid w:val="00E34406"/>
    <w:rsid w:val="00E35729"/>
    <w:rsid w:val="00E360E1"/>
    <w:rsid w:val="00E365BF"/>
    <w:rsid w:val="00E36727"/>
    <w:rsid w:val="00E3765B"/>
    <w:rsid w:val="00E379FB"/>
    <w:rsid w:val="00E40B78"/>
    <w:rsid w:val="00E40F53"/>
    <w:rsid w:val="00E41860"/>
    <w:rsid w:val="00E42BE9"/>
    <w:rsid w:val="00E45359"/>
    <w:rsid w:val="00E518AC"/>
    <w:rsid w:val="00E51CCD"/>
    <w:rsid w:val="00E52364"/>
    <w:rsid w:val="00E566B3"/>
    <w:rsid w:val="00E567F5"/>
    <w:rsid w:val="00E60B8E"/>
    <w:rsid w:val="00E643AD"/>
    <w:rsid w:val="00E6494F"/>
    <w:rsid w:val="00E65D87"/>
    <w:rsid w:val="00E660B6"/>
    <w:rsid w:val="00E662DD"/>
    <w:rsid w:val="00E703A6"/>
    <w:rsid w:val="00E70567"/>
    <w:rsid w:val="00E70E24"/>
    <w:rsid w:val="00E73DC4"/>
    <w:rsid w:val="00E74886"/>
    <w:rsid w:val="00E763C0"/>
    <w:rsid w:val="00E8195D"/>
    <w:rsid w:val="00E85531"/>
    <w:rsid w:val="00E86681"/>
    <w:rsid w:val="00E8676F"/>
    <w:rsid w:val="00E900A3"/>
    <w:rsid w:val="00E9111A"/>
    <w:rsid w:val="00E917A7"/>
    <w:rsid w:val="00E93485"/>
    <w:rsid w:val="00E94013"/>
    <w:rsid w:val="00E9462C"/>
    <w:rsid w:val="00E976AC"/>
    <w:rsid w:val="00EA0BFF"/>
    <w:rsid w:val="00EA5C76"/>
    <w:rsid w:val="00EA77D8"/>
    <w:rsid w:val="00EB25AA"/>
    <w:rsid w:val="00EB3439"/>
    <w:rsid w:val="00EB3B0D"/>
    <w:rsid w:val="00EB6355"/>
    <w:rsid w:val="00EB6899"/>
    <w:rsid w:val="00EB7BC9"/>
    <w:rsid w:val="00EC03DE"/>
    <w:rsid w:val="00EC0FD9"/>
    <w:rsid w:val="00EC10AC"/>
    <w:rsid w:val="00EC44EC"/>
    <w:rsid w:val="00EC616B"/>
    <w:rsid w:val="00EC79C1"/>
    <w:rsid w:val="00ED2445"/>
    <w:rsid w:val="00ED3A88"/>
    <w:rsid w:val="00ED4676"/>
    <w:rsid w:val="00ED47DC"/>
    <w:rsid w:val="00ED5790"/>
    <w:rsid w:val="00ED6732"/>
    <w:rsid w:val="00EE0A8E"/>
    <w:rsid w:val="00EE35FB"/>
    <w:rsid w:val="00EE4385"/>
    <w:rsid w:val="00EE5082"/>
    <w:rsid w:val="00EE5F25"/>
    <w:rsid w:val="00EE632A"/>
    <w:rsid w:val="00EE692C"/>
    <w:rsid w:val="00EE7630"/>
    <w:rsid w:val="00EE7933"/>
    <w:rsid w:val="00EE79C9"/>
    <w:rsid w:val="00EF2CA2"/>
    <w:rsid w:val="00EF357E"/>
    <w:rsid w:val="00EF635C"/>
    <w:rsid w:val="00EF692A"/>
    <w:rsid w:val="00EF698D"/>
    <w:rsid w:val="00EF70AD"/>
    <w:rsid w:val="00EF72C7"/>
    <w:rsid w:val="00EF76EB"/>
    <w:rsid w:val="00F026CD"/>
    <w:rsid w:val="00F026E3"/>
    <w:rsid w:val="00F0375F"/>
    <w:rsid w:val="00F0385A"/>
    <w:rsid w:val="00F03DEE"/>
    <w:rsid w:val="00F04F47"/>
    <w:rsid w:val="00F05985"/>
    <w:rsid w:val="00F05C06"/>
    <w:rsid w:val="00F0624C"/>
    <w:rsid w:val="00F13076"/>
    <w:rsid w:val="00F1582D"/>
    <w:rsid w:val="00F15EB2"/>
    <w:rsid w:val="00F16835"/>
    <w:rsid w:val="00F17907"/>
    <w:rsid w:val="00F203BF"/>
    <w:rsid w:val="00F216E0"/>
    <w:rsid w:val="00F22A10"/>
    <w:rsid w:val="00F231BE"/>
    <w:rsid w:val="00F237EF"/>
    <w:rsid w:val="00F24B67"/>
    <w:rsid w:val="00F24B6D"/>
    <w:rsid w:val="00F25E8E"/>
    <w:rsid w:val="00F27F00"/>
    <w:rsid w:val="00F30E2D"/>
    <w:rsid w:val="00F325F0"/>
    <w:rsid w:val="00F3260A"/>
    <w:rsid w:val="00F355C9"/>
    <w:rsid w:val="00F35644"/>
    <w:rsid w:val="00F3568E"/>
    <w:rsid w:val="00F35C85"/>
    <w:rsid w:val="00F37334"/>
    <w:rsid w:val="00F378B4"/>
    <w:rsid w:val="00F410B8"/>
    <w:rsid w:val="00F434FE"/>
    <w:rsid w:val="00F43D3C"/>
    <w:rsid w:val="00F45C07"/>
    <w:rsid w:val="00F469A8"/>
    <w:rsid w:val="00F46C19"/>
    <w:rsid w:val="00F46D59"/>
    <w:rsid w:val="00F47A72"/>
    <w:rsid w:val="00F47BC2"/>
    <w:rsid w:val="00F50748"/>
    <w:rsid w:val="00F50871"/>
    <w:rsid w:val="00F50D03"/>
    <w:rsid w:val="00F5140D"/>
    <w:rsid w:val="00F534A7"/>
    <w:rsid w:val="00F53F63"/>
    <w:rsid w:val="00F55C29"/>
    <w:rsid w:val="00F60170"/>
    <w:rsid w:val="00F60C5D"/>
    <w:rsid w:val="00F649E7"/>
    <w:rsid w:val="00F6588A"/>
    <w:rsid w:val="00F666A8"/>
    <w:rsid w:val="00F70DE4"/>
    <w:rsid w:val="00F710A9"/>
    <w:rsid w:val="00F7177A"/>
    <w:rsid w:val="00F71A10"/>
    <w:rsid w:val="00F71A46"/>
    <w:rsid w:val="00F72AF5"/>
    <w:rsid w:val="00F72D32"/>
    <w:rsid w:val="00F72DE1"/>
    <w:rsid w:val="00F74B35"/>
    <w:rsid w:val="00F77AE9"/>
    <w:rsid w:val="00F800CD"/>
    <w:rsid w:val="00F80EB3"/>
    <w:rsid w:val="00F81561"/>
    <w:rsid w:val="00F83699"/>
    <w:rsid w:val="00F855FC"/>
    <w:rsid w:val="00F86254"/>
    <w:rsid w:val="00F90BF0"/>
    <w:rsid w:val="00F91339"/>
    <w:rsid w:val="00F929CB"/>
    <w:rsid w:val="00F932DC"/>
    <w:rsid w:val="00F94830"/>
    <w:rsid w:val="00F96EAA"/>
    <w:rsid w:val="00FA13DF"/>
    <w:rsid w:val="00FA52AC"/>
    <w:rsid w:val="00FA54CA"/>
    <w:rsid w:val="00FA7905"/>
    <w:rsid w:val="00FB2518"/>
    <w:rsid w:val="00FB2DCA"/>
    <w:rsid w:val="00FB3605"/>
    <w:rsid w:val="00FB3E02"/>
    <w:rsid w:val="00FB5B5A"/>
    <w:rsid w:val="00FB7010"/>
    <w:rsid w:val="00FB7604"/>
    <w:rsid w:val="00FB783D"/>
    <w:rsid w:val="00FB78E2"/>
    <w:rsid w:val="00FC1379"/>
    <w:rsid w:val="00FC2F53"/>
    <w:rsid w:val="00FC39FE"/>
    <w:rsid w:val="00FC3A34"/>
    <w:rsid w:val="00FC7972"/>
    <w:rsid w:val="00FC7EFD"/>
    <w:rsid w:val="00FD6293"/>
    <w:rsid w:val="00FD7A0F"/>
    <w:rsid w:val="00FD7B32"/>
    <w:rsid w:val="00FE00CD"/>
    <w:rsid w:val="00FE095C"/>
    <w:rsid w:val="00FE183F"/>
    <w:rsid w:val="00FE2B79"/>
    <w:rsid w:val="00FE3525"/>
    <w:rsid w:val="00FE4EB6"/>
    <w:rsid w:val="00FE5132"/>
    <w:rsid w:val="00FE575B"/>
    <w:rsid w:val="00FE58EE"/>
    <w:rsid w:val="00FE5D29"/>
    <w:rsid w:val="00FE73B0"/>
    <w:rsid w:val="00FE77B9"/>
    <w:rsid w:val="00FF08EE"/>
    <w:rsid w:val="00FF16AB"/>
    <w:rsid w:val="00FF2F2D"/>
    <w:rsid w:val="00FF3F58"/>
    <w:rsid w:val="00FF4A6A"/>
    <w:rsid w:val="00FF7D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42A2"/>
  <w15:chartTrackingRefBased/>
  <w15:docId w15:val="{6B8C6196-E0A4-43E8-9787-725A245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24"/>
    <w:pPr>
      <w:jc w:val="both"/>
    </w:pPr>
    <w:rPr>
      <w:rFonts w:ascii="Arial" w:hAnsi="Arial"/>
    </w:rPr>
  </w:style>
  <w:style w:type="paragraph" w:styleId="Titre1">
    <w:name w:val="heading 1"/>
    <w:basedOn w:val="Normal"/>
    <w:next w:val="Normal"/>
    <w:link w:val="Titre1Car"/>
    <w:uiPriority w:val="9"/>
    <w:qFormat/>
    <w:rsid w:val="00B463EB"/>
    <w:pPr>
      <w:keepNext/>
      <w:keepLines/>
      <w:spacing w:before="240" w:after="0"/>
      <w:outlineLvl w:val="0"/>
    </w:pPr>
    <w:rPr>
      <w:rFonts w:eastAsiaTheme="majorEastAsia" w:cstheme="majorBidi"/>
      <w:smallCaps/>
      <w:sz w:val="32"/>
      <w:szCs w:val="32"/>
    </w:rPr>
  </w:style>
  <w:style w:type="paragraph" w:styleId="Titre2">
    <w:name w:val="heading 2"/>
    <w:basedOn w:val="Normal"/>
    <w:next w:val="Normal"/>
    <w:link w:val="Titre2Car"/>
    <w:uiPriority w:val="9"/>
    <w:semiHidden/>
    <w:unhideWhenUsed/>
    <w:qFormat/>
    <w:rsid w:val="003A0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84F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4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4A5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D4A57"/>
    <w:pPr>
      <w:numPr>
        <w:ilvl w:val="1"/>
      </w:numPr>
    </w:pPr>
    <w:rPr>
      <w:rFonts w:eastAsiaTheme="minorEastAsia"/>
      <w:color w:val="5A5A5A" w:themeColor="text1" w:themeTint="A5"/>
      <w:spacing w:val="15"/>
      <w:sz w:val="28"/>
    </w:rPr>
  </w:style>
  <w:style w:type="character" w:customStyle="1" w:styleId="Sous-titreCar">
    <w:name w:val="Sous-titre Car"/>
    <w:basedOn w:val="Policepardfaut"/>
    <w:link w:val="Sous-titre"/>
    <w:uiPriority w:val="11"/>
    <w:rsid w:val="00BD4A57"/>
    <w:rPr>
      <w:rFonts w:eastAsiaTheme="minorEastAsia"/>
      <w:color w:val="5A5A5A" w:themeColor="text1" w:themeTint="A5"/>
      <w:spacing w:val="15"/>
      <w:sz w:val="28"/>
    </w:rPr>
  </w:style>
  <w:style w:type="paragraph" w:styleId="Textedebulles">
    <w:name w:val="Balloon Text"/>
    <w:basedOn w:val="Normal"/>
    <w:link w:val="TextedebullesCar"/>
    <w:uiPriority w:val="99"/>
    <w:semiHidden/>
    <w:unhideWhenUsed/>
    <w:rsid w:val="00BD4A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A57"/>
    <w:rPr>
      <w:rFonts w:ascii="Segoe UI" w:hAnsi="Segoe UI" w:cs="Segoe UI"/>
      <w:sz w:val="18"/>
      <w:szCs w:val="18"/>
    </w:rPr>
  </w:style>
  <w:style w:type="paragraph" w:styleId="En-tte">
    <w:name w:val="header"/>
    <w:basedOn w:val="Normal"/>
    <w:link w:val="En-tteCar"/>
    <w:uiPriority w:val="99"/>
    <w:unhideWhenUsed/>
    <w:rsid w:val="00BD4A57"/>
    <w:pPr>
      <w:tabs>
        <w:tab w:val="center" w:pos="4536"/>
        <w:tab w:val="right" w:pos="9072"/>
      </w:tabs>
      <w:spacing w:after="0" w:line="240" w:lineRule="auto"/>
    </w:pPr>
  </w:style>
  <w:style w:type="character" w:customStyle="1" w:styleId="En-tteCar">
    <w:name w:val="En-tête Car"/>
    <w:basedOn w:val="Policepardfaut"/>
    <w:link w:val="En-tte"/>
    <w:uiPriority w:val="99"/>
    <w:rsid w:val="00BD4A57"/>
  </w:style>
  <w:style w:type="paragraph" w:styleId="Pieddepage">
    <w:name w:val="footer"/>
    <w:basedOn w:val="Normal"/>
    <w:link w:val="PieddepageCar"/>
    <w:uiPriority w:val="99"/>
    <w:unhideWhenUsed/>
    <w:rsid w:val="00BD4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A57"/>
  </w:style>
  <w:style w:type="character" w:customStyle="1" w:styleId="Titre1Car">
    <w:name w:val="Titre 1 Car"/>
    <w:basedOn w:val="Policepardfaut"/>
    <w:link w:val="Titre1"/>
    <w:uiPriority w:val="9"/>
    <w:rsid w:val="00B463EB"/>
    <w:rPr>
      <w:rFonts w:ascii="Arial" w:eastAsiaTheme="majorEastAsia" w:hAnsi="Arial" w:cstheme="majorBidi"/>
      <w:smallCaps/>
      <w:sz w:val="32"/>
      <w:szCs w:val="32"/>
    </w:rPr>
  </w:style>
  <w:style w:type="paragraph" w:styleId="Sansinterligne">
    <w:name w:val="No Spacing"/>
    <w:uiPriority w:val="1"/>
    <w:qFormat/>
    <w:rsid w:val="00BD4A57"/>
    <w:pPr>
      <w:spacing w:after="0" w:line="240" w:lineRule="auto"/>
    </w:pPr>
  </w:style>
  <w:style w:type="paragraph" w:styleId="En-ttedetabledesmatires">
    <w:name w:val="TOC Heading"/>
    <w:basedOn w:val="Titre1"/>
    <w:next w:val="Normal"/>
    <w:uiPriority w:val="39"/>
    <w:unhideWhenUsed/>
    <w:qFormat/>
    <w:rsid w:val="00BD4A57"/>
    <w:pPr>
      <w:outlineLvl w:val="9"/>
    </w:pPr>
    <w:rPr>
      <w:rFonts w:asciiTheme="majorHAnsi" w:hAnsiTheme="majorHAnsi"/>
      <w:smallCaps w:val="0"/>
      <w:color w:val="2F5496" w:themeColor="accent1" w:themeShade="BF"/>
      <w:lang w:eastAsia="fr-CH"/>
    </w:rPr>
  </w:style>
  <w:style w:type="paragraph" w:styleId="TM1">
    <w:name w:val="toc 1"/>
    <w:basedOn w:val="Normal"/>
    <w:next w:val="Normal"/>
    <w:autoRedefine/>
    <w:uiPriority w:val="39"/>
    <w:unhideWhenUsed/>
    <w:rsid w:val="00BD4A57"/>
    <w:pPr>
      <w:spacing w:after="100"/>
    </w:pPr>
  </w:style>
  <w:style w:type="character" w:styleId="Lienhypertexte">
    <w:name w:val="Hyperlink"/>
    <w:basedOn w:val="Policepardfaut"/>
    <w:uiPriority w:val="99"/>
    <w:unhideWhenUsed/>
    <w:rsid w:val="00BD4A57"/>
    <w:rPr>
      <w:color w:val="0563C1" w:themeColor="hyperlink"/>
      <w:u w:val="single"/>
    </w:rPr>
  </w:style>
  <w:style w:type="character" w:customStyle="1" w:styleId="Mentionnonrsolue1">
    <w:name w:val="Mention non résolue1"/>
    <w:basedOn w:val="Policepardfaut"/>
    <w:uiPriority w:val="99"/>
    <w:semiHidden/>
    <w:unhideWhenUsed/>
    <w:rsid w:val="00BE066D"/>
    <w:rPr>
      <w:color w:val="605E5C"/>
      <w:shd w:val="clear" w:color="auto" w:fill="E1DFDD"/>
    </w:rPr>
  </w:style>
  <w:style w:type="character" w:styleId="Marquedecommentaire">
    <w:name w:val="annotation reference"/>
    <w:basedOn w:val="Policepardfaut"/>
    <w:uiPriority w:val="99"/>
    <w:semiHidden/>
    <w:unhideWhenUsed/>
    <w:rsid w:val="00D225E6"/>
    <w:rPr>
      <w:sz w:val="16"/>
      <w:szCs w:val="16"/>
    </w:rPr>
  </w:style>
  <w:style w:type="paragraph" w:styleId="Commentaire">
    <w:name w:val="annotation text"/>
    <w:basedOn w:val="Normal"/>
    <w:link w:val="CommentaireCar"/>
    <w:uiPriority w:val="99"/>
    <w:unhideWhenUsed/>
    <w:rsid w:val="00D225E6"/>
    <w:pPr>
      <w:spacing w:line="240" w:lineRule="auto"/>
    </w:pPr>
    <w:rPr>
      <w:sz w:val="20"/>
      <w:szCs w:val="20"/>
    </w:rPr>
  </w:style>
  <w:style w:type="character" w:customStyle="1" w:styleId="CommentaireCar">
    <w:name w:val="Commentaire Car"/>
    <w:basedOn w:val="Policepardfaut"/>
    <w:link w:val="Commentaire"/>
    <w:uiPriority w:val="99"/>
    <w:rsid w:val="00D225E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225E6"/>
    <w:rPr>
      <w:b/>
      <w:bCs/>
    </w:rPr>
  </w:style>
  <w:style w:type="character" w:customStyle="1" w:styleId="ObjetducommentaireCar">
    <w:name w:val="Objet du commentaire Car"/>
    <w:basedOn w:val="CommentaireCar"/>
    <w:link w:val="Objetducommentaire"/>
    <w:uiPriority w:val="99"/>
    <w:semiHidden/>
    <w:rsid w:val="00D225E6"/>
    <w:rPr>
      <w:rFonts w:ascii="Arial" w:hAnsi="Arial"/>
      <w:b/>
      <w:bCs/>
      <w:sz w:val="20"/>
      <w:szCs w:val="20"/>
    </w:rPr>
  </w:style>
  <w:style w:type="paragraph" w:styleId="Corpsdetexte">
    <w:name w:val="Body Text"/>
    <w:basedOn w:val="Normal"/>
    <w:link w:val="CorpsdetexteCar"/>
    <w:semiHidden/>
    <w:unhideWhenUsed/>
    <w:rsid w:val="008D7AA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8D7AA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7AA5"/>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84F7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84F7C"/>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customStyle="1" w:styleId="hgkelc">
    <w:name w:val="hgkelc"/>
    <w:basedOn w:val="Policepardfaut"/>
    <w:rsid w:val="005F16DC"/>
  </w:style>
  <w:style w:type="character" w:styleId="lev">
    <w:name w:val="Strong"/>
    <w:basedOn w:val="Policepardfaut"/>
    <w:uiPriority w:val="22"/>
    <w:qFormat/>
    <w:rsid w:val="006231B7"/>
    <w:rPr>
      <w:b/>
      <w:bCs/>
    </w:rPr>
  </w:style>
  <w:style w:type="character" w:styleId="Lienhypertextesuivivisit">
    <w:name w:val="FollowedHyperlink"/>
    <w:basedOn w:val="Policepardfaut"/>
    <w:uiPriority w:val="99"/>
    <w:semiHidden/>
    <w:unhideWhenUsed/>
    <w:rsid w:val="003E0E44"/>
    <w:rPr>
      <w:color w:val="954F72" w:themeColor="followedHyperlink"/>
      <w:u w:val="single"/>
    </w:rPr>
  </w:style>
  <w:style w:type="character" w:styleId="Accentuation">
    <w:name w:val="Emphasis"/>
    <w:basedOn w:val="Policepardfaut"/>
    <w:uiPriority w:val="20"/>
    <w:qFormat/>
    <w:rsid w:val="00A84144"/>
    <w:rPr>
      <w:i/>
      <w:iCs/>
    </w:rPr>
  </w:style>
  <w:style w:type="paragraph" w:styleId="Rvision">
    <w:name w:val="Revision"/>
    <w:hidden/>
    <w:uiPriority w:val="99"/>
    <w:semiHidden/>
    <w:rsid w:val="00653050"/>
    <w:pPr>
      <w:spacing w:after="0" w:line="240" w:lineRule="auto"/>
    </w:pPr>
    <w:rPr>
      <w:rFonts w:ascii="Arial" w:hAnsi="Arial"/>
    </w:rPr>
  </w:style>
  <w:style w:type="character" w:styleId="Mentionnonrsolue">
    <w:name w:val="Unresolved Mention"/>
    <w:basedOn w:val="Policepardfaut"/>
    <w:uiPriority w:val="99"/>
    <w:semiHidden/>
    <w:unhideWhenUsed/>
    <w:rsid w:val="00320237"/>
    <w:rPr>
      <w:color w:val="605E5C"/>
      <w:shd w:val="clear" w:color="auto" w:fill="E1DFDD"/>
    </w:rPr>
  </w:style>
  <w:style w:type="character" w:customStyle="1" w:styleId="Titre2Car">
    <w:name w:val="Titre 2 Car"/>
    <w:basedOn w:val="Policepardfaut"/>
    <w:link w:val="Titre2"/>
    <w:uiPriority w:val="9"/>
    <w:semiHidden/>
    <w:rsid w:val="003A05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5154">
      <w:bodyDiv w:val="1"/>
      <w:marLeft w:val="0"/>
      <w:marRight w:val="0"/>
      <w:marTop w:val="0"/>
      <w:marBottom w:val="0"/>
      <w:divBdr>
        <w:top w:val="none" w:sz="0" w:space="0" w:color="auto"/>
        <w:left w:val="none" w:sz="0" w:space="0" w:color="auto"/>
        <w:bottom w:val="none" w:sz="0" w:space="0" w:color="auto"/>
        <w:right w:val="none" w:sz="0" w:space="0" w:color="auto"/>
      </w:divBdr>
    </w:div>
    <w:div w:id="460196799">
      <w:bodyDiv w:val="1"/>
      <w:marLeft w:val="0"/>
      <w:marRight w:val="0"/>
      <w:marTop w:val="0"/>
      <w:marBottom w:val="0"/>
      <w:divBdr>
        <w:top w:val="none" w:sz="0" w:space="0" w:color="auto"/>
        <w:left w:val="none" w:sz="0" w:space="0" w:color="auto"/>
        <w:bottom w:val="none" w:sz="0" w:space="0" w:color="auto"/>
        <w:right w:val="none" w:sz="0" w:space="0" w:color="auto"/>
      </w:divBdr>
    </w:div>
    <w:div w:id="474832893">
      <w:bodyDiv w:val="1"/>
      <w:marLeft w:val="0"/>
      <w:marRight w:val="0"/>
      <w:marTop w:val="0"/>
      <w:marBottom w:val="0"/>
      <w:divBdr>
        <w:top w:val="none" w:sz="0" w:space="0" w:color="auto"/>
        <w:left w:val="none" w:sz="0" w:space="0" w:color="auto"/>
        <w:bottom w:val="none" w:sz="0" w:space="0" w:color="auto"/>
        <w:right w:val="none" w:sz="0" w:space="0" w:color="auto"/>
      </w:divBdr>
      <w:divsChild>
        <w:div w:id="446855553">
          <w:marLeft w:val="0"/>
          <w:marRight w:val="0"/>
          <w:marTop w:val="0"/>
          <w:marBottom w:val="0"/>
          <w:divBdr>
            <w:top w:val="none" w:sz="0" w:space="0" w:color="auto"/>
            <w:left w:val="none" w:sz="0" w:space="0" w:color="auto"/>
            <w:bottom w:val="none" w:sz="0" w:space="0" w:color="auto"/>
            <w:right w:val="none" w:sz="0" w:space="0" w:color="auto"/>
          </w:divBdr>
        </w:div>
        <w:div w:id="127823313">
          <w:marLeft w:val="0"/>
          <w:marRight w:val="0"/>
          <w:marTop w:val="0"/>
          <w:marBottom w:val="0"/>
          <w:divBdr>
            <w:top w:val="none" w:sz="0" w:space="0" w:color="auto"/>
            <w:left w:val="none" w:sz="0" w:space="0" w:color="auto"/>
            <w:bottom w:val="none" w:sz="0" w:space="0" w:color="auto"/>
            <w:right w:val="none" w:sz="0" w:space="0" w:color="auto"/>
          </w:divBdr>
          <w:divsChild>
            <w:div w:id="16692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004">
      <w:bodyDiv w:val="1"/>
      <w:marLeft w:val="0"/>
      <w:marRight w:val="0"/>
      <w:marTop w:val="0"/>
      <w:marBottom w:val="0"/>
      <w:divBdr>
        <w:top w:val="none" w:sz="0" w:space="0" w:color="auto"/>
        <w:left w:val="none" w:sz="0" w:space="0" w:color="auto"/>
        <w:bottom w:val="none" w:sz="0" w:space="0" w:color="auto"/>
        <w:right w:val="none" w:sz="0" w:space="0" w:color="auto"/>
      </w:divBdr>
      <w:divsChild>
        <w:div w:id="1430353145">
          <w:marLeft w:val="0"/>
          <w:marRight w:val="0"/>
          <w:marTop w:val="0"/>
          <w:marBottom w:val="0"/>
          <w:divBdr>
            <w:top w:val="none" w:sz="0" w:space="0" w:color="auto"/>
            <w:left w:val="none" w:sz="0" w:space="0" w:color="auto"/>
            <w:bottom w:val="none" w:sz="0" w:space="0" w:color="auto"/>
            <w:right w:val="none" w:sz="0" w:space="0" w:color="auto"/>
          </w:divBdr>
        </w:div>
      </w:divsChild>
    </w:div>
    <w:div w:id="932203556">
      <w:bodyDiv w:val="1"/>
      <w:marLeft w:val="0"/>
      <w:marRight w:val="0"/>
      <w:marTop w:val="0"/>
      <w:marBottom w:val="0"/>
      <w:divBdr>
        <w:top w:val="none" w:sz="0" w:space="0" w:color="auto"/>
        <w:left w:val="none" w:sz="0" w:space="0" w:color="auto"/>
        <w:bottom w:val="none" w:sz="0" w:space="0" w:color="auto"/>
        <w:right w:val="none" w:sz="0" w:space="0" w:color="auto"/>
      </w:divBdr>
    </w:div>
    <w:div w:id="1224410518">
      <w:bodyDiv w:val="1"/>
      <w:marLeft w:val="0"/>
      <w:marRight w:val="0"/>
      <w:marTop w:val="0"/>
      <w:marBottom w:val="0"/>
      <w:divBdr>
        <w:top w:val="none" w:sz="0" w:space="0" w:color="auto"/>
        <w:left w:val="none" w:sz="0" w:space="0" w:color="auto"/>
        <w:bottom w:val="none" w:sz="0" w:space="0" w:color="auto"/>
        <w:right w:val="none" w:sz="0" w:space="0" w:color="auto"/>
      </w:divBdr>
    </w:div>
    <w:div w:id="1638876230">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
    <w:div w:id="1939604640">
      <w:bodyDiv w:val="1"/>
      <w:marLeft w:val="0"/>
      <w:marRight w:val="0"/>
      <w:marTop w:val="0"/>
      <w:marBottom w:val="0"/>
      <w:divBdr>
        <w:top w:val="none" w:sz="0" w:space="0" w:color="auto"/>
        <w:left w:val="none" w:sz="0" w:space="0" w:color="auto"/>
        <w:bottom w:val="none" w:sz="0" w:space="0" w:color="auto"/>
        <w:right w:val="none" w:sz="0" w:space="0" w:color="auto"/>
      </w:divBdr>
    </w:div>
    <w:div w:id="1966108982">
      <w:bodyDiv w:val="1"/>
      <w:marLeft w:val="0"/>
      <w:marRight w:val="0"/>
      <w:marTop w:val="0"/>
      <w:marBottom w:val="0"/>
      <w:divBdr>
        <w:top w:val="none" w:sz="0" w:space="0" w:color="auto"/>
        <w:left w:val="none" w:sz="0" w:space="0" w:color="auto"/>
        <w:bottom w:val="none" w:sz="0" w:space="0" w:color="auto"/>
        <w:right w:val="none" w:sz="0" w:space="0" w:color="auto"/>
      </w:divBdr>
    </w:div>
    <w:div w:id="1968731205">
      <w:bodyDiv w:val="1"/>
      <w:marLeft w:val="0"/>
      <w:marRight w:val="0"/>
      <w:marTop w:val="0"/>
      <w:marBottom w:val="0"/>
      <w:divBdr>
        <w:top w:val="none" w:sz="0" w:space="0" w:color="auto"/>
        <w:left w:val="none" w:sz="0" w:space="0" w:color="auto"/>
        <w:bottom w:val="none" w:sz="0" w:space="0" w:color="auto"/>
        <w:right w:val="none" w:sz="0" w:space="0" w:color="auto"/>
      </w:divBdr>
    </w:div>
    <w:div w:id="21231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sti/inno/38500813.pdf" TargetMode="External"/><Relationship Id="rId18" Type="http://schemas.openxmlformats.org/officeDocument/2006/relationships/hyperlink" Target="https://www.unil.ch/openscience/en/home/menuinst/open-research-data/gerer-ses-donnees-de-recherche/organisation--description.html" TargetMode="External"/><Relationship Id="rId26" Type="http://schemas.openxmlformats.org/officeDocument/2006/relationships/hyperlink" Target="https://wp.unil.ch/cinn/2017/09/le-fns-exige-desormais-un-plan-de-gestion-des-donnees-pour-accorder-ses-fonds/" TargetMode="External"/><Relationship Id="rId39" Type="http://schemas.openxmlformats.org/officeDocument/2006/relationships/hyperlink" Target="https://www.unil.ch/central/files/live/sites/central/files/textes-leg/4-rech/dir4-5-donnees-rech2.pdf" TargetMode="External"/><Relationship Id="rId21" Type="http://schemas.openxmlformats.org/officeDocument/2006/relationships/hyperlink" Target="https://www.canto.com/blog/digital-storage-units/" TargetMode="External"/><Relationship Id="rId34" Type="http://schemas.openxmlformats.org/officeDocument/2006/relationships/hyperlink" Target="https://www.unil.ch/cerunil/home.html" TargetMode="External"/><Relationship Id="rId42" Type="http://schemas.openxmlformats.org/officeDocument/2006/relationships/hyperlink" Target="https://www.unil.ch/openscience/en/home/menuinst/open-research-data/gerer-ses-donnees-de-recherche/archivage--partage.html" TargetMode="External"/><Relationship Id="rId47" Type="http://schemas.openxmlformats.org/officeDocument/2006/relationships/hyperlink" Target="https://www.unil.ch/central/files/live/sites/central/files/textes-leg/4-rech/dir4-5-donnees-rech2.pdf"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il.ch/openscience/en/home/menuinst/open-research-data/gerer-ses-donnees-de-recherche/organisation--description.html" TargetMode="External"/><Relationship Id="rId29" Type="http://schemas.openxmlformats.org/officeDocument/2006/relationships/hyperlink" Target="https://unil.ch/openscience/en/home/menuinst/open-research-data/conformite--exigences/donnees-personnelles--sensibles.html" TargetMode="External"/><Relationship Id="rId11" Type="http://schemas.openxmlformats.org/officeDocument/2006/relationships/endnotes" Target="endnotes.xml"/><Relationship Id="rId24" Type="http://schemas.openxmlformats.org/officeDocument/2006/relationships/hyperlink" Target="https://www.unil.ch/central/files/live/sites/central/files/textes-leg/4-rech/dir4-5-donnees-rech2.pdf" TargetMode="External"/><Relationship Id="rId32" Type="http://schemas.openxmlformats.org/officeDocument/2006/relationships/hyperlink" Target="http://www.cer-vd.ch/" TargetMode="External"/><Relationship Id="rId37" Type="http://schemas.openxmlformats.org/officeDocument/2006/relationships/hyperlink" Target="https://ccdigitallaw.ch/index.php/english/copyright/5-how-may-other-people-use-work/55-right-quotation" TargetMode="External"/><Relationship Id="rId40" Type="http://schemas.openxmlformats.org/officeDocument/2006/relationships/hyperlink" Target="https://www.pactt.ch/" TargetMode="External"/><Relationship Id="rId45" Type="http://schemas.openxmlformats.org/officeDocument/2006/relationships/hyperlink" Target="https://creativecommons.org/share-your-work/public-domain/cc0/" TargetMode="External"/><Relationship Id="rId5" Type="http://schemas.openxmlformats.org/officeDocument/2006/relationships/customXml" Target="../customXml/item5.xml"/><Relationship Id="rId15" Type="http://schemas.openxmlformats.org/officeDocument/2006/relationships/hyperlink" Target="https://opendata.swiss/fr/dataset/phanologische-beobachtungen" TargetMode="External"/><Relationship Id="rId23" Type="http://schemas.openxmlformats.org/officeDocument/2006/relationships/hyperlink" Target="https://www.unil.ch/openscience/en/home/menuinst/open-research-data/gerer-ses-donnees-de-recherche/stockage--securite.html" TargetMode="External"/><Relationship Id="rId28" Type="http://schemas.openxmlformats.org/officeDocument/2006/relationships/hyperlink" Target="https://prestations.vd.ch/pub/blv-publication/actes/consolide/172.65?key=1543934892528&amp;id=cf9df545-13f7-4106-a95b-9b3ab8fa8b01" TargetMode="External"/><Relationship Id="rId36" Type="http://schemas.openxmlformats.org/officeDocument/2006/relationships/hyperlink" Target="https://www.unil.ch/ci/files/live/sites/ci/files/shared/securite-public/Politique-de-securite-de-l'information-Ci-UNIL-v1.7.pdf"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nil.ch/openscience/en/home/menuinst/open-research-data/gerer-ses-donnees-de-recherche/organisation--description.html" TargetMode="External"/><Relationship Id="rId31" Type="http://schemas.openxmlformats.org/officeDocument/2006/relationships/hyperlink" Target="https://www.admin.ch/opc/en/classified-compilation/20061313/index.html" TargetMode="External"/><Relationship Id="rId44" Type="http://schemas.openxmlformats.org/officeDocument/2006/relationships/hyperlink" Target="https://opendefinition.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l.ch/openscience/en/home/menuinst/open-research-data/les-donnees-de-recherche.html" TargetMode="External"/><Relationship Id="rId22" Type="http://schemas.openxmlformats.org/officeDocument/2006/relationships/hyperlink" Target="https://www.unil.ch/ci/fr/home/menuinst/calcul--soutien-recherche/scientific-computing-and-research-support-unit.html" TargetMode="External"/><Relationship Id="rId27" Type="http://schemas.openxmlformats.org/officeDocument/2006/relationships/hyperlink" Target="https://wp.unil.ch/cinn/2017/09/le-fns-exige-desormais-un-plan-de-gestion-des-donnees-pour-accorder-ses-fonds/" TargetMode="External"/><Relationship Id="rId30" Type="http://schemas.openxmlformats.org/officeDocument/2006/relationships/hyperlink" Target="https://www.unil.ch/cerunil/home.html" TargetMode="External"/><Relationship Id="rId35" Type="http://schemas.openxmlformats.org/officeDocument/2006/relationships/hyperlink" Target="https://www.unil.ch/openscience/en/home/menuinst/open-research-data/gerer-ses-donnees-de-recherche/stockage--securite.html" TargetMode="External"/><Relationship Id="rId43" Type="http://schemas.openxmlformats.org/officeDocument/2006/relationships/hyperlink" Target="https://www.unil.ch/openscience/en/home/menuinst/open-research-data/gerer-ses-donnees-de-recherche/archivage--partage.html" TargetMode="External"/><Relationship Id="rId48" Type="http://schemas.openxmlformats.org/officeDocument/2006/relationships/hyperlink" Target="https://www.unil.ch/openscience/en/home/menuinst/open-research-data/gerer-ses-donnees-de-recherche/archivage--partage.html"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researchdata@unil.ch" TargetMode="External"/><Relationship Id="rId17" Type="http://schemas.openxmlformats.org/officeDocument/2006/relationships/hyperlink" Target="https://www.unil.ch/openscience/files/live/sites/openscience/files/Donnees_de_recherche/Files/GC_Organiser_ses_donnees_Regles_Nommage_2019.pdf" TargetMode="External"/><Relationship Id="rId25" Type="http://schemas.openxmlformats.org/officeDocument/2006/relationships/hyperlink" Target="https://wp.unil.ch/cinn/2019/08/des-ressources-de-stockage-et-de-calcul-pour-les-chercheurs-de-unil/" TargetMode="External"/><Relationship Id="rId33" Type="http://schemas.openxmlformats.org/officeDocument/2006/relationships/hyperlink" Target="https://cer-submission.unil.ch/en" TargetMode="External"/><Relationship Id="rId38" Type="http://schemas.openxmlformats.org/officeDocument/2006/relationships/hyperlink" Target="https://ccdigitallaw.ch/index.php/english/copyright/5-how-may-other-people-use-work/55-restriction-for-scientific-research" TargetMode="External"/><Relationship Id="rId46" Type="http://schemas.openxmlformats.org/officeDocument/2006/relationships/hyperlink" Target="https://www.unil.ch/openscience/en/home/menuinst/open-research-data/conformite--exigences/licences-dutilisation.html" TargetMode="External"/><Relationship Id="rId20" Type="http://schemas.openxmlformats.org/officeDocument/2006/relationships/hyperlink" Target="https://www.unil.ch/openscience/en/home/menuinst/open-research-data/gerer-ses-donnees-de-recherche/organisation--description.html" TargetMode="External"/><Relationship Id="rId41" Type="http://schemas.openxmlformats.org/officeDocument/2006/relationships/hyperlink" Target="https://www.unil.ch/central/files/live/sites/central/files/textes-leg/4-rech/dir4-5-donnees-rech2.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général" ma:contentTypeID="0x01010055206DD5EF7340589008BCBDB22BA03000685C846FDF02FF4EAE2601D97FF87A86" ma:contentTypeVersion="60" ma:contentTypeDescription="Crée un document." ma:contentTypeScope="" ma:versionID="0e9e649695110e0b9bc3118c1252ef73">
  <xsd:schema xmlns:xsd="http://www.w3.org/2001/XMLSchema" xmlns:xs="http://www.w3.org/2001/XMLSchema" xmlns:p="http://schemas.microsoft.com/office/2006/metadata/properties" xmlns:ns2="eade77ad-ec9a-40f7-964b-a6607f1503ae" targetNamespace="http://schemas.microsoft.com/office/2006/metadata/properties" ma:root="true" ma:fieldsID="a0acae569ddfd1292d95e0bbea9c8702" ns2:_="">
    <xsd:import namespace="eade77ad-ec9a-40f7-964b-a6607f1503ae"/>
    <xsd:element name="properties">
      <xsd:complexType>
        <xsd:sequence>
          <xsd:element name="documentManagement">
            <xsd:complexType>
              <xsd:all>
                <xsd:element ref="ns2:GedUnilEditor0" minOccurs="0"/>
                <xsd:element ref="ns2:TaxCatchAll" minOccurs="0"/>
                <xsd:element ref="ns2:TaxCatchAllLabel" minOccurs="0"/>
                <xsd:element ref="ns2:GedUnilProducer0" minOccurs="0"/>
                <xsd:element ref="ns2:GedUnilDocumentStatus0" minOccurs="0"/>
                <xsd:element ref="ns2:GedUnilLevel10" minOccurs="0"/>
                <xsd:element ref="ns2:GedUnilLevel20" minOccurs="0"/>
                <xsd:element ref="ns2:GedUnilClassification0" minOccurs="0"/>
                <xsd:element ref="ns2:GedUnilDossierTypology0" minOccurs="0"/>
                <xsd:element ref="ns2:GedUnilTypology0" minOccurs="0"/>
                <xsd:element ref="ns2:GedUnilThemes0" minOccurs="0"/>
                <xsd:element ref="ns2:GedUnilLanguages0" minOccurs="0"/>
                <xsd:element ref="ns2:GedUnilSource" minOccurs="0"/>
                <xsd:element ref="ns2:GedUnilRelation" minOccurs="0"/>
                <xsd:element ref="ns2:GedUnilBroadcastingRights" minOccurs="0"/>
                <xsd:element ref="ns2:GedUnilComments" minOccurs="0"/>
                <xsd:element ref="ns2:GedUnilBarcode" minOccurs="0"/>
                <xsd:element ref="ns2:GedUnilPhysical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GedUnilEditor0" ma:index="8" nillable="true" ma:taxonomy="true" ma:internalName="GedUnilEditor0" ma:taxonomyFieldName="GedUnilEditor" ma:displayName="Editeur" ma:readOnly="false" ma:fieldId="{87afa86f-ffdd-4527-bc99-cd813e08669d}" ma:sspId="50bcfbe2-8b7e-4eb2-a9a1-fcad32936f68" ma:termSetId="8dc9d85e-1a4c-49b5-850a-3ead327fb04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7997d1-4579-410c-9575-8ffbc60340f5}" ma:internalName="TaxCatchAll" ma:showField="CatchAllData"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7997d1-4579-410c-9575-8ffbc60340f5}" ma:internalName="TaxCatchAllLabel" ma:readOnly="true" ma:showField="CatchAllDataLabel"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GedUnilProducer0" ma:index="12" nillable="true" ma:taxonomy="true" ma:internalName="GedUnilProducer0" ma:taxonomyFieldName="GedUnilProducer" ma:displayName="Producteur" ma:readOnly="false" ma:default="" ma:fieldId="{bc30cde6-9dc0-4690-b82c-83d3e61110bb}" ma:sspId="50bcfbe2-8b7e-4eb2-a9a1-fcad32936f68" ma:termSetId="9c9bc0fb-e7bf-4c18-8a30-79dbaf097648" ma:anchorId="00000000-0000-0000-0000-000000000000" ma:open="true" ma:isKeyword="false">
      <xsd:complexType>
        <xsd:sequence>
          <xsd:element ref="pc:Terms" minOccurs="0" maxOccurs="1"/>
        </xsd:sequence>
      </xsd:complexType>
    </xsd:element>
    <xsd:element name="GedUnilDocumentStatus0" ma:index="14" nillable="true" ma:taxonomy="true" ma:internalName="GedUnilDocumentStatus0" ma:taxonomyFieldName="GedUnilDocumentStatus" ma:displayName="Etat du document" ma:readOnly="false" ma:fieldId="{142f7dab-b8c6-4139-b4b7-41d3baddbdd5}" ma:sspId="50bcfbe2-8b7e-4eb2-a9a1-fcad32936f68" ma:termSetId="a694ab68-292e-4dcc-afa1-61712caf3212" ma:anchorId="00000000-0000-0000-0000-000000000000" ma:open="false" ma:isKeyword="false">
      <xsd:complexType>
        <xsd:sequence>
          <xsd:element ref="pc:Terms" minOccurs="0" maxOccurs="1"/>
        </xsd:sequence>
      </xsd:complexType>
    </xsd:element>
    <xsd:element name="GedUnilLevel10" ma:index="16" nillable="true" ma:taxonomy="true" ma:internalName="GedUnilLevel10" ma:taxonomyFieldName="GedUnilLevel1" ma:displayName="Plan de classement Niv.1" ma:readOnly="false" ma:fieldId="{995dbfe9-68e0-4718-b210-b8a700fba8f0}" ma:sspId="50bcfbe2-8b7e-4eb2-a9a1-fcad32936f68" ma:termSetId="21e77c8c-a25e-4586-9f8b-b041aaf68151" ma:anchorId="00000000-0000-0000-0000-000000000000" ma:open="false" ma:isKeyword="false">
      <xsd:complexType>
        <xsd:sequence>
          <xsd:element ref="pc:Terms" minOccurs="0" maxOccurs="1"/>
        </xsd:sequence>
      </xsd:complexType>
    </xsd:element>
    <xsd:element name="GedUnilLevel20" ma:index="18" nillable="true" ma:taxonomy="true" ma:internalName="GedUnilLevel20" ma:taxonomyFieldName="GedUnilLevel2" ma:displayName="Plan de classement Niv.2" ma:readOnly="false" ma:fieldId="{748c206b-09dc-485e-be44-7f53c18e68b3}" ma:sspId="50bcfbe2-8b7e-4eb2-a9a1-fcad32936f68" ma:termSetId="21e77c8c-a25e-4586-9f8b-b041aaf68152" ma:anchorId="00000000-0000-0000-0000-000000000000" ma:open="false" ma:isKeyword="false">
      <xsd:complexType>
        <xsd:sequence>
          <xsd:element ref="pc:Terms" minOccurs="0" maxOccurs="1"/>
        </xsd:sequence>
      </xsd:complexType>
    </xsd:element>
    <xsd:element name="GedUnilClassification0" ma:index="20" nillable="true" ma:taxonomy="true" ma:internalName="GedUnilClassification0" ma:taxonomyFieldName="GedUnilClassification" ma:displayName="Classification" ma:readOnly="false" ma:fieldId="{53757380-5d40-434f-bf72-74280d59170a}" ma:sspId="50bcfbe2-8b7e-4eb2-a9a1-fcad32936f68" ma:termSetId="be76aaa4-19a0-4fc4-b860-d5b6a51d4499" ma:anchorId="00000000-0000-0000-0000-000000000000" ma:open="false" ma:isKeyword="false">
      <xsd:complexType>
        <xsd:sequence>
          <xsd:element ref="pc:Terms" minOccurs="0" maxOccurs="1"/>
        </xsd:sequence>
      </xsd:complexType>
    </xsd:element>
    <xsd:element name="GedUnilDossierTypology0" ma:index="22" nillable="true" ma:taxonomy="true" ma:internalName="GedUnilDossierTypology0" ma:taxonomyFieldName="GedUnilDossierTypology" ma:displayName="Typologie du dossier" ma:readOnly="false" ma:fieldId="{51abbbf2-8dc4-4d36-ba19-618d9a310a60}" ma:sspId="50bcfbe2-8b7e-4eb2-a9a1-fcad32936f68" ma:termSetId="1ef145c2-c732-4e89-98cb-19445e2c6d16" ma:anchorId="00000000-0000-0000-0000-000000000000" ma:open="false" ma:isKeyword="false">
      <xsd:complexType>
        <xsd:sequence>
          <xsd:element ref="pc:Terms" minOccurs="0" maxOccurs="1"/>
        </xsd:sequence>
      </xsd:complexType>
    </xsd:element>
    <xsd:element name="GedUnilTypology0" ma:index="24" nillable="true" ma:taxonomy="true" ma:internalName="GedUnilTypology0" ma:taxonomyFieldName="GedUnilTypology" ma:displayName="Typologie du document" ma:readOnly="false" ma:fieldId="{7b8cb377-b42c-4560-84ea-56f80c357dd2}" ma:sspId="50bcfbe2-8b7e-4eb2-a9a1-fcad32936f68" ma:termSetId="3c89e20a-3c93-435c-bb6a-8295b5a7a80a" ma:anchorId="00000000-0000-0000-0000-000000000000" ma:open="false" ma:isKeyword="false">
      <xsd:complexType>
        <xsd:sequence>
          <xsd:element ref="pc:Terms" minOccurs="0" maxOccurs="1"/>
        </xsd:sequence>
      </xsd:complexType>
    </xsd:element>
    <xsd:element name="GedUnilThemes0" ma:index="26" nillable="true" ma:taxonomy="true" ma:internalName="GedUnilThemes0" ma:taxonomyFieldName="GedUnilThemes" ma:displayName="Thèmes" ma:readOnly="false" ma:default="" ma:fieldId="{9470e2cf-40d4-452f-b21d-674adb1b449c}" ma:taxonomyMulti="true" ma:sspId="50bcfbe2-8b7e-4eb2-a9a1-fcad32936f68" ma:termSetId="3dcd919b-6626-41d4-99e6-48f0e500c6fe" ma:anchorId="00000000-0000-0000-0000-000000000000" ma:open="true" ma:isKeyword="false">
      <xsd:complexType>
        <xsd:sequence>
          <xsd:element ref="pc:Terms" minOccurs="0" maxOccurs="1"/>
        </xsd:sequence>
      </xsd:complexType>
    </xsd:element>
    <xsd:element name="GedUnilLanguages0" ma:index="28" nillable="true" ma:taxonomy="true" ma:internalName="GedUnilLanguages0" ma:taxonomyFieldName="GedUnilLanguages" ma:displayName="Langues" ma:readOnly="false" ma:fieldId="{63ea7701-ab85-4af1-ae83-c3792f2c5535}" ma:taxonomyMulti="true" ma:sspId="50bcfbe2-8b7e-4eb2-a9a1-fcad32936f68" ma:termSetId="0bf98d10-7e32-42a8-b892-546ace813836" ma:anchorId="00000000-0000-0000-0000-000000000000" ma:open="false" ma:isKeyword="false">
      <xsd:complexType>
        <xsd:sequence>
          <xsd:element ref="pc:Terms" minOccurs="0" maxOccurs="1"/>
        </xsd:sequence>
      </xsd:complexType>
    </xsd:element>
    <xsd:element name="GedUnilSource" ma:index="30" nillable="true" ma:displayName="Source" ma:description="Référence à un document à partir duquel le document en cours a été créé." ma:internalName="GedUnilSource">
      <xsd:complexType>
        <xsd:complexContent>
          <xsd:extension base="dms:URL">
            <xsd:sequence>
              <xsd:element name="Url" type="dms:ValidUrl" minOccurs="0" nillable="true"/>
              <xsd:element name="Description" type="xsd:string" nillable="true"/>
            </xsd:sequence>
          </xsd:extension>
        </xsd:complexContent>
      </xsd:complexType>
    </xsd:element>
    <xsd:element name="GedUnilRelation" ma:index="31" nillable="true" ma:displayName="Relation" ma:description="Référence à un autre document, à un autre dossier ou à un site web en relation." ma:internalName="GedUnilRelation">
      <xsd:complexType>
        <xsd:complexContent>
          <xsd:extension base="dms:URL">
            <xsd:sequence>
              <xsd:element name="Url" type="dms:ValidUrl" minOccurs="0" nillable="true"/>
              <xsd:element name="Description" type="xsd:string" nillable="true"/>
            </xsd:sequence>
          </xsd:extension>
        </xsd:complexContent>
      </xsd:complexType>
    </xsd:element>
    <xsd:element name="GedUnilBroadcastingRights" ma:index="32" nillable="true" ma:displayName="Droits" ma:description="Indications sur les droits particuliers relatifs au document (droits d'auteur, protection des données, ...)." ma:internalName="GedUnilBroadcastingRights">
      <xsd:simpleType>
        <xsd:restriction base="dms:Note">
          <xsd:maxLength value="255"/>
        </xsd:restriction>
      </xsd:simpleType>
    </xsd:element>
    <xsd:element name="GedUnilComments" ma:index="33" nillable="true" ma:displayName="Commentaires" ma:description="Commentaires des utilisateurs à propos du document." ma:internalName="GedUnilComments">
      <xsd:simpleType>
        <xsd:restriction base="dms:Note">
          <xsd:maxLength value="255"/>
        </xsd:restriction>
      </xsd:simpleType>
    </xsd:element>
    <xsd:element name="GedUnilBarcode" ma:index="34" nillable="true" ma:displayName="Référence physique" ma:description="Code de référence du document sous sa forme physique." ma:internalName="GedUnilBarcode">
      <xsd:simpleType>
        <xsd:restriction base="dms:Text">
          <xsd:maxLength value="255"/>
        </xsd:restriction>
      </xsd:simpleType>
    </xsd:element>
    <xsd:element name="GedUnilPhysicalLocation" ma:index="35" nillable="true" ma:displayName="Localisation physique" ma:description="Localisation du document sous sa forme physique." ma:internalName="GedUnilPhysicalLoc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bcfbe2-8b7e-4eb2-a9a1-fcad32936f68" ContentTypeId="0x01010055206DD5EF7340589008BCBDB22BA030" PreviousValue="false"/>
</file>

<file path=customXml/item3.xml><?xml version="1.0" encoding="utf-8"?>
<p:properties xmlns:p="http://schemas.microsoft.com/office/2006/metadata/properties" xmlns:xsi="http://www.w3.org/2001/XMLSchema-instance" xmlns:pc="http://schemas.microsoft.com/office/infopath/2007/PartnerControls">
  <documentManagement>
    <GedUnilComments xmlns="eade77ad-ec9a-40f7-964b-a6607f1503ae" xsi:nil="true"/>
    <GedUnilSource xmlns="eade77ad-ec9a-40f7-964b-a6607f1503ae">
      <Url xsi:nil="true"/>
      <Description xsi:nil="true"/>
    </GedUnilSource>
    <GedUnilBroadcastingRights xmlns="eade77ad-ec9a-40f7-964b-a6607f1503ae" xsi:nil="true"/>
    <TaxCatchAll xmlns="eade77ad-ec9a-40f7-964b-a6607f1503ae">
      <Value>43</Value>
    </TaxCatchAll>
    <GedUnilTypology0 xmlns="eade77ad-ec9a-40f7-964b-a6607f1503ae">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ec5b5201-82c2-4c19-992e-2fe214c6e524</TermId>
        </TermInfo>
      </Terms>
    </GedUnilTypology0>
    <GedUnilProducer0 xmlns="eade77ad-ec9a-40f7-964b-a6607f1503ae">
      <Terms xmlns="http://schemas.microsoft.com/office/infopath/2007/PartnerControls"/>
    </GedUnilProducer0>
    <GedUnilRelation xmlns="eade77ad-ec9a-40f7-964b-a6607f1503ae">
      <Url xsi:nil="true"/>
      <Description xsi:nil="true"/>
    </GedUnilRelation>
    <GedUnilThemes0 xmlns="eade77ad-ec9a-40f7-964b-a6607f1503ae">
      <Terms xmlns="http://schemas.microsoft.com/office/infopath/2007/PartnerControls"/>
    </GedUnilThemes0>
    <GedUnilBarcode xmlns="eade77ad-ec9a-40f7-964b-a6607f1503ae" xsi:nil="true"/>
    <GedUnilLevel20 xmlns="eade77ad-ec9a-40f7-964b-a6607f1503ae">
      <Terms xmlns="http://schemas.microsoft.com/office/infopath/2007/PartnerControls"/>
    </GedUnilLevel20>
    <GedUnilLevel10 xmlns="eade77ad-ec9a-40f7-964b-a6607f1503ae">
      <Terms xmlns="http://schemas.microsoft.com/office/infopath/2007/PartnerControls"/>
    </GedUnilLevel10>
    <GedUnilClassification0 xmlns="eade77ad-ec9a-40f7-964b-a6607f1503ae">
      <Terms xmlns="http://schemas.microsoft.com/office/infopath/2007/PartnerControls"/>
    </GedUnilClassification0>
    <GedUnilPhysicalLocation xmlns="eade77ad-ec9a-40f7-964b-a6607f1503ae" xsi:nil="true"/>
    <GedUnilDocumentStatus0 xmlns="eade77ad-ec9a-40f7-964b-a6607f1503ae">
      <Terms xmlns="http://schemas.microsoft.com/office/infopath/2007/PartnerControls"/>
    </GedUnilDocumentStatus0>
    <GedUnilEditor0 xmlns="eade77ad-ec9a-40f7-964b-a6607f1503ae">
      <Terms xmlns="http://schemas.microsoft.com/office/infopath/2007/PartnerControls"/>
    </GedUnilEditor0>
    <GedUnilDossierTypology0 xmlns="eade77ad-ec9a-40f7-964b-a6607f1503ae">
      <Terms xmlns="http://schemas.microsoft.com/office/infopath/2007/PartnerControls"/>
    </GedUnilDossierTypology0>
    <GedUnilLanguages0 xmlns="eade77ad-ec9a-40f7-964b-a6607f1503ae">
      <Terms xmlns="http://schemas.microsoft.com/office/infopath/2007/PartnerControls"/>
    </GedUnilLanguag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ABF21-9FB4-4EF0-863D-24C28C3CE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77ad-ec9a-40f7-964b-a6607f15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68F61-308B-4A97-9A48-59824064F04F}">
  <ds:schemaRefs>
    <ds:schemaRef ds:uri="Microsoft.SharePoint.Taxonomy.ContentTypeSync"/>
  </ds:schemaRefs>
</ds:datastoreItem>
</file>

<file path=customXml/itemProps3.xml><?xml version="1.0" encoding="utf-8"?>
<ds:datastoreItem xmlns:ds="http://schemas.openxmlformats.org/officeDocument/2006/customXml" ds:itemID="{B147169E-ABB9-4693-BE95-0117E5F8E527}">
  <ds:schemaRefs>
    <ds:schemaRef ds:uri="http://schemas.microsoft.com/office/2006/metadata/properties"/>
    <ds:schemaRef ds:uri="http://schemas.microsoft.com/office/infopath/2007/PartnerControls"/>
    <ds:schemaRef ds:uri="eade77ad-ec9a-40f7-964b-a6607f1503ae"/>
  </ds:schemaRefs>
</ds:datastoreItem>
</file>

<file path=customXml/itemProps4.xml><?xml version="1.0" encoding="utf-8"?>
<ds:datastoreItem xmlns:ds="http://schemas.openxmlformats.org/officeDocument/2006/customXml" ds:itemID="{8A056E12-90AD-544D-A3A6-58122FC51ADD}">
  <ds:schemaRefs>
    <ds:schemaRef ds:uri="http://schemas.openxmlformats.org/officeDocument/2006/bibliography"/>
  </ds:schemaRefs>
</ds:datastoreItem>
</file>

<file path=customXml/itemProps5.xml><?xml version="1.0" encoding="utf-8"?>
<ds:datastoreItem xmlns:ds="http://schemas.openxmlformats.org/officeDocument/2006/customXml" ds:itemID="{9695610B-EA72-456D-8E88-4751E2DBE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4430</Words>
  <Characters>24369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Santos</dc:creator>
  <cp:keywords/>
  <dc:description/>
  <cp:lastModifiedBy>Anouk Santos</cp:lastModifiedBy>
  <cp:revision>744</cp:revision>
  <cp:lastPrinted>2020-11-25T17:30:00Z</cp:lastPrinted>
  <dcterms:created xsi:type="dcterms:W3CDTF">2020-11-25T08:53:00Z</dcterms:created>
  <dcterms:modified xsi:type="dcterms:W3CDTF">2020-12-10T09:54:00Z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0x01010055206DD5EF7340589008BCBDB22BA03000685C846FDF02FF4EAE2601D97FF87A86</vt:lpwstr>
  </property>
  <property fmtid="{D5CDD505-2E9C-101B-9397-08002B2CF9AE}" pid="3" name="GedUnilLevel2">
    <vt:lpwstr/>
  </property>
  <property fmtid="{D5CDD505-2E9C-101B-9397-08002B2CF9AE}" pid="4" name="GedUnilDocumentStatus">
    <vt:lpwstr/>
  </property>
  <property fmtid="{D5CDD505-2E9C-101B-9397-08002B2CF9AE}" pid="5" name="GedUnilThemes">
    <vt:lpwstr/>
  </property>
  <property fmtid="{D5CDD505-2E9C-101B-9397-08002B2CF9AE}" pid="6" name="GedUnilLanguages">
    <vt:lpwstr/>
  </property>
  <property fmtid="{D5CDD505-2E9C-101B-9397-08002B2CF9AE}" pid="7" name="GedUnilLevel1">
    <vt:lpwstr/>
  </property>
  <property fmtid="{D5CDD505-2E9C-101B-9397-08002B2CF9AE}" pid="8" name="GedUnilDossierTypology">
    <vt:lpwstr/>
  </property>
  <property fmtid="{D5CDD505-2E9C-101B-9397-08002B2CF9AE}" pid="9" name="GedUnilEditor">
    <vt:lpwstr/>
  </property>
  <property fmtid="{D5CDD505-2E9C-101B-9397-08002B2CF9AE}" pid="10" name="GedUnilProducer">
    <vt:lpwstr/>
  </property>
  <property fmtid="{D5CDD505-2E9C-101B-9397-08002B2CF9AE}" pid="11" name="GedUnilClassification">
    <vt:lpwstr/>
  </property>
  <property fmtid="{D5CDD505-2E9C-101B-9397-08002B2CF9AE}" pid="12" name="GedUnilTypology">
    <vt:lpwstr>43;#Formulaire|ec5b5201-82c2-4c19-992e-2fe214c6e524</vt:lpwstr>
  </property>
</Properties>
</file>