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7860" w14:textId="77777777" w:rsidR="00A83EAB" w:rsidRDefault="00047007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rPr>
          <w:rFonts w:ascii="Times" w:hAnsi="Times"/>
          <w:b/>
        </w:rPr>
      </w:pPr>
      <w:r>
        <w:rPr>
          <w:rFonts w:ascii="Times" w:hAnsi="Times"/>
          <w:b/>
        </w:rPr>
        <w:t xml:space="preserve">Nom, adresse, </w:t>
      </w:r>
      <w:r w:rsidR="003222D1">
        <w:rPr>
          <w:rFonts w:ascii="Times" w:hAnsi="Times"/>
          <w:b/>
        </w:rPr>
        <w:t>n</w:t>
      </w:r>
      <w:r>
        <w:rPr>
          <w:rFonts w:ascii="Times" w:hAnsi="Times"/>
          <w:b/>
        </w:rPr>
        <w:t>° de tél.</w:t>
      </w:r>
    </w:p>
    <w:p w14:paraId="54EFE6D9" w14:textId="77777777" w:rsidR="00A83EAB" w:rsidRDefault="00A83EAB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rPr>
          <w:rFonts w:ascii="Times" w:hAnsi="Times"/>
        </w:rPr>
      </w:pPr>
      <w:r>
        <w:rPr>
          <w:rFonts w:ascii="Times" w:hAnsi="Times"/>
          <w:b/>
        </w:rPr>
        <w:t>du requérant</w:t>
      </w:r>
      <w:r w:rsidR="00047007">
        <w:rPr>
          <w:rFonts w:ascii="Times" w:hAnsi="Times"/>
          <w:b/>
        </w:rPr>
        <w:tab/>
      </w:r>
      <w:r w:rsidR="00047007">
        <w:rPr>
          <w:rFonts w:ascii="Times" w:hAnsi="Times"/>
          <w:b/>
        </w:rPr>
        <w:tab/>
      </w:r>
      <w:r w:rsidR="00047007">
        <w:rPr>
          <w:rFonts w:ascii="Times" w:hAnsi="Times"/>
          <w:b/>
        </w:rPr>
        <w:tab/>
      </w:r>
      <w:r w:rsidR="00047007" w:rsidRPr="00047007">
        <w:rPr>
          <w:rFonts w:ascii="Times" w:hAnsi="Times"/>
        </w:rPr>
        <w:t>:</w:t>
      </w:r>
    </w:p>
    <w:p w14:paraId="1277E2EF" w14:textId="77777777" w:rsidR="006D538D" w:rsidRDefault="006D538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rPr>
          <w:rFonts w:ascii="Times" w:hAnsi="Times"/>
          <w:b/>
        </w:rPr>
      </w:pPr>
    </w:p>
    <w:p w14:paraId="1C49A4F9" w14:textId="77777777" w:rsidR="00A83EAB" w:rsidRPr="006D538D" w:rsidRDefault="00A83EAB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80"/>
        <w:ind w:right="-117"/>
        <w:rPr>
          <w:rFonts w:ascii="Times" w:hAnsi="Times"/>
        </w:rPr>
      </w:pPr>
      <w:r>
        <w:rPr>
          <w:rFonts w:ascii="Times" w:hAnsi="Times"/>
          <w:b/>
        </w:rPr>
        <w:t>Fonction, grade </w:t>
      </w:r>
      <w:r w:rsidR="00047007">
        <w:rPr>
          <w:rFonts w:ascii="Times" w:hAnsi="Times"/>
          <w:b/>
        </w:rPr>
        <w:tab/>
      </w:r>
      <w:r w:rsidR="00047007">
        <w:rPr>
          <w:rFonts w:ascii="Times" w:hAnsi="Times"/>
          <w:b/>
        </w:rPr>
        <w:tab/>
      </w:r>
      <w:r w:rsidRPr="00047007">
        <w:rPr>
          <w:rFonts w:ascii="Times" w:hAnsi="Times"/>
        </w:rPr>
        <w:t>:</w:t>
      </w:r>
    </w:p>
    <w:p w14:paraId="504A9622" w14:textId="77777777" w:rsidR="00A83EAB" w:rsidRPr="009B5C6C" w:rsidRDefault="00A83EAB" w:rsidP="003222D1">
      <w:pPr>
        <w:ind w:right="-119"/>
        <w:rPr>
          <w:rFonts w:ascii="Times" w:hAnsi="Times"/>
        </w:rPr>
      </w:pPr>
    </w:p>
    <w:p w14:paraId="586E8099" w14:textId="77777777" w:rsidR="00A83EAB" w:rsidRDefault="00A83EAB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rPr>
          <w:rFonts w:ascii="Times" w:hAnsi="Times"/>
        </w:rPr>
      </w:pPr>
      <w:r>
        <w:rPr>
          <w:rFonts w:ascii="Times" w:hAnsi="Times"/>
        </w:rPr>
        <w:t>Titre de l'ouvrage,</w:t>
      </w:r>
    </w:p>
    <w:p w14:paraId="22485D27" w14:textId="77777777" w:rsidR="00A83EAB" w:rsidRDefault="00A83EAB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rPr>
          <w:rFonts w:ascii="Times" w:hAnsi="Times"/>
        </w:rPr>
      </w:pPr>
      <w:r>
        <w:rPr>
          <w:rFonts w:ascii="Times" w:hAnsi="Times"/>
        </w:rPr>
        <w:t>sous-titre éventuel</w:t>
      </w:r>
      <w:r>
        <w:rPr>
          <w:rFonts w:ascii="Times" w:hAnsi="Times"/>
        </w:rPr>
        <w:tab/>
      </w:r>
      <w:r>
        <w:rPr>
          <w:rFonts w:ascii="Times" w:hAnsi="Times"/>
        </w:rPr>
        <w:tab/>
        <w:t>:</w:t>
      </w:r>
    </w:p>
    <w:p w14:paraId="4D2A6667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rPr>
          <w:rFonts w:ascii="Times" w:hAnsi="Times"/>
        </w:rPr>
      </w:pPr>
      <w:r>
        <w:rPr>
          <w:rFonts w:ascii="Times" w:hAnsi="Times"/>
        </w:rPr>
        <w:t>Auteur(s)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:</w:t>
      </w:r>
    </w:p>
    <w:p w14:paraId="6EA750F6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rPr>
          <w:rFonts w:ascii="Times" w:hAnsi="Times"/>
        </w:rPr>
      </w:pPr>
      <w:r>
        <w:rPr>
          <w:rFonts w:ascii="Times" w:hAnsi="Times"/>
        </w:rPr>
        <w:t>Editeur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:</w:t>
      </w:r>
    </w:p>
    <w:p w14:paraId="23D9DB84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rPr>
          <w:rFonts w:ascii="Times" w:hAnsi="Times"/>
        </w:rPr>
      </w:pPr>
      <w:r>
        <w:rPr>
          <w:rFonts w:ascii="Times" w:hAnsi="Times"/>
        </w:rPr>
        <w:t>Stade actuel de préparation</w:t>
      </w:r>
      <w:r>
        <w:rPr>
          <w:rFonts w:ascii="Times" w:hAnsi="Times"/>
        </w:rPr>
        <w:tab/>
        <w:t>:</w:t>
      </w:r>
    </w:p>
    <w:p w14:paraId="77C70B06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rPr>
          <w:rFonts w:ascii="Times" w:hAnsi="Times"/>
        </w:rPr>
      </w:pPr>
      <w:r>
        <w:rPr>
          <w:rFonts w:ascii="Times" w:hAnsi="Times"/>
        </w:rPr>
        <w:t>Engagements pris</w:t>
      </w:r>
      <w:r>
        <w:rPr>
          <w:rFonts w:ascii="Times" w:hAnsi="Times"/>
        </w:rPr>
        <w:tab/>
      </w:r>
      <w:r>
        <w:rPr>
          <w:rFonts w:ascii="Times" w:hAnsi="Times"/>
        </w:rPr>
        <w:tab/>
        <w:t>:</w:t>
      </w:r>
    </w:p>
    <w:p w14:paraId="29FEEE9A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rPr>
          <w:rFonts w:ascii="Times" w:hAnsi="Times"/>
        </w:rPr>
      </w:pPr>
      <w:r>
        <w:rPr>
          <w:rFonts w:ascii="Times" w:hAnsi="Times"/>
        </w:rPr>
        <w:t>Date prévue de la parution</w:t>
      </w:r>
      <w:r>
        <w:rPr>
          <w:rFonts w:ascii="Times" w:hAnsi="Times"/>
        </w:rPr>
        <w:tab/>
        <w:t>:</w:t>
      </w:r>
    </w:p>
    <w:p w14:paraId="34144284" w14:textId="77777777" w:rsidR="00201E3D" w:rsidRDefault="00201E3D" w:rsidP="003222D1">
      <w:pPr>
        <w:ind w:right="-119"/>
        <w:rPr>
          <w:rFonts w:ascii="Times" w:hAnsi="Times"/>
        </w:rPr>
      </w:pPr>
    </w:p>
    <w:p w14:paraId="0848A11E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rPr>
          <w:rFonts w:ascii="Times" w:hAnsi="Times"/>
        </w:rPr>
      </w:pPr>
      <w:r>
        <w:rPr>
          <w:rFonts w:ascii="Times" w:hAnsi="Times"/>
        </w:rPr>
        <w:t xml:space="preserve">Coût </w:t>
      </w:r>
      <w:r w:rsidR="00AD538A">
        <w:rPr>
          <w:rFonts w:ascii="Times" w:hAnsi="Times"/>
        </w:rPr>
        <w:t xml:space="preserve">de </w:t>
      </w:r>
      <w:r w:rsidR="00AD538A" w:rsidRPr="00AD538A">
        <w:rPr>
          <w:rFonts w:ascii="Times" w:hAnsi="Times"/>
          <w:i/>
        </w:rPr>
        <w:t>production</w:t>
      </w:r>
      <w:r>
        <w:rPr>
          <w:rFonts w:ascii="Times" w:hAnsi="Times"/>
        </w:rPr>
        <w:t xml:space="preserve"> selon devis </w:t>
      </w:r>
    </w:p>
    <w:p w14:paraId="6559A33C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rPr>
          <w:rFonts w:ascii="Times" w:hAnsi="Times"/>
        </w:rPr>
      </w:pPr>
      <w:r>
        <w:rPr>
          <w:rFonts w:ascii="Times" w:hAnsi="Times"/>
        </w:rPr>
        <w:t xml:space="preserve">d'éditeur </w:t>
      </w:r>
      <w:r w:rsidR="00AD538A">
        <w:rPr>
          <w:rFonts w:ascii="Times" w:hAnsi="Times"/>
        </w:rPr>
        <w:t>et/ou d'imprimeur</w:t>
      </w:r>
      <w:r>
        <w:rPr>
          <w:rFonts w:ascii="Times" w:hAnsi="Times"/>
        </w:rPr>
        <w:tab/>
        <w:t>:</w:t>
      </w:r>
    </w:p>
    <w:p w14:paraId="3AD81C80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rPr>
          <w:rFonts w:ascii="Times" w:hAnsi="Times"/>
          <w:sz w:val="20"/>
          <w:u w:val="single"/>
        </w:rPr>
      </w:pPr>
      <w:r w:rsidRPr="00726BAF">
        <w:rPr>
          <w:rFonts w:ascii="Times" w:hAnsi="Times"/>
          <w:sz w:val="20"/>
        </w:rPr>
        <w:t>(</w:t>
      </w:r>
      <w:r>
        <w:rPr>
          <w:rFonts w:ascii="Times" w:hAnsi="Times"/>
          <w:sz w:val="20"/>
          <w:u w:val="single"/>
        </w:rPr>
        <w:t>mention des frais d'impression</w:t>
      </w:r>
      <w:r w:rsidRPr="00726BAF">
        <w:rPr>
          <w:rFonts w:ascii="Times" w:hAnsi="Times"/>
          <w:sz w:val="20"/>
        </w:rPr>
        <w:t>,</w:t>
      </w:r>
    </w:p>
    <w:p w14:paraId="0FCA1CF7" w14:textId="77777777" w:rsidR="00201E3D" w:rsidRPr="00726BAF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rPr>
          <w:rFonts w:ascii="Times" w:hAnsi="Times"/>
          <w:sz w:val="20"/>
          <w:u w:val="single"/>
        </w:rPr>
      </w:pPr>
      <w:r>
        <w:rPr>
          <w:rFonts w:ascii="Times" w:hAnsi="Times"/>
          <w:sz w:val="20"/>
          <w:u w:val="single"/>
        </w:rPr>
        <w:t xml:space="preserve">de composition, </w:t>
      </w:r>
      <w:r w:rsidR="00AD538A">
        <w:rPr>
          <w:rFonts w:ascii="Times" w:hAnsi="Times"/>
          <w:sz w:val="20"/>
          <w:u w:val="single"/>
        </w:rPr>
        <w:t xml:space="preserve">de reliure, </w:t>
      </w:r>
      <w:r>
        <w:rPr>
          <w:rFonts w:ascii="Times" w:hAnsi="Times"/>
          <w:sz w:val="20"/>
        </w:rPr>
        <w:t>etc.)</w:t>
      </w:r>
    </w:p>
    <w:p w14:paraId="57C5E7A0" w14:textId="77777777" w:rsidR="00201E3D" w:rsidRDefault="00201E3D" w:rsidP="003222D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rPr>
          <w:rFonts w:ascii="Times" w:hAnsi="Times"/>
        </w:rPr>
      </w:pPr>
      <w:r>
        <w:rPr>
          <w:rFonts w:ascii="Times" w:hAnsi="Times"/>
        </w:rPr>
        <w:t>Part prise en charge</w:t>
      </w:r>
      <w:r w:rsidR="003222D1">
        <w:rPr>
          <w:rFonts w:ascii="Times" w:hAnsi="Times"/>
        </w:rPr>
        <w:t xml:space="preserve"> </w:t>
      </w:r>
      <w:r>
        <w:rPr>
          <w:rFonts w:ascii="Times" w:hAnsi="Times"/>
        </w:rPr>
        <w:t>par l'éditeur</w:t>
      </w:r>
      <w:r w:rsidR="003222D1">
        <w:rPr>
          <w:rFonts w:ascii="Times" w:hAnsi="Times"/>
        </w:rPr>
        <w:t xml:space="preserve"> </w:t>
      </w:r>
      <w:r>
        <w:rPr>
          <w:rFonts w:ascii="Times" w:hAnsi="Times"/>
        </w:rPr>
        <w:t>:</w:t>
      </w:r>
    </w:p>
    <w:p w14:paraId="5E53D24B" w14:textId="77777777" w:rsidR="00201E3D" w:rsidRDefault="00201E3D" w:rsidP="003222D1">
      <w:pPr>
        <w:ind w:right="-119"/>
        <w:rPr>
          <w:rFonts w:ascii="Times" w:hAnsi="Times"/>
        </w:rPr>
      </w:pPr>
    </w:p>
    <w:p w14:paraId="50B77A09" w14:textId="77777777" w:rsidR="006D538D" w:rsidRDefault="006D538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rPr>
          <w:rFonts w:ascii="Times" w:hAnsi="Times"/>
          <w:b/>
        </w:rPr>
      </w:pPr>
    </w:p>
    <w:p w14:paraId="29D18F9A" w14:textId="77777777" w:rsidR="006C535F" w:rsidRDefault="006C535F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rPr>
          <w:rFonts w:ascii="Times" w:hAnsi="Times"/>
        </w:rPr>
      </w:pPr>
      <w:r>
        <w:rPr>
          <w:rFonts w:ascii="Times" w:hAnsi="Times"/>
          <w:b/>
        </w:rPr>
        <w:t>Subside demandé</w:t>
      </w:r>
      <w:r>
        <w:rPr>
          <w:rFonts w:ascii="Times" w:hAnsi="Times"/>
        </w:rPr>
        <w:tab/>
      </w:r>
      <w:r>
        <w:rPr>
          <w:rFonts w:ascii="Times" w:hAnsi="Times"/>
        </w:rPr>
        <w:tab/>
        <w:t>:</w:t>
      </w:r>
    </w:p>
    <w:p w14:paraId="677EC2BC" w14:textId="77777777" w:rsidR="006D538D" w:rsidRDefault="006D538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rPr>
          <w:rFonts w:ascii="Times" w:hAnsi="Times"/>
        </w:rPr>
      </w:pPr>
    </w:p>
    <w:p w14:paraId="0501A48E" w14:textId="77777777" w:rsidR="006C535F" w:rsidRDefault="006C535F" w:rsidP="003222D1">
      <w:pPr>
        <w:ind w:right="-119"/>
        <w:rPr>
          <w:rFonts w:ascii="Times" w:hAnsi="Times"/>
        </w:rPr>
      </w:pPr>
    </w:p>
    <w:p w14:paraId="2B129189" w14:textId="77777777" w:rsidR="006C535F" w:rsidRDefault="006C535F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rPr>
          <w:rFonts w:ascii="Times" w:hAnsi="Times"/>
        </w:rPr>
      </w:pPr>
      <w:r>
        <w:rPr>
          <w:rFonts w:ascii="Times" w:hAnsi="Times"/>
        </w:rPr>
        <w:t>Montant subsides demandés</w:t>
      </w:r>
    </w:p>
    <w:p w14:paraId="02660638" w14:textId="77777777" w:rsidR="006C535F" w:rsidRDefault="006C535F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rPr>
          <w:rFonts w:ascii="Times" w:hAnsi="Times"/>
        </w:rPr>
      </w:pPr>
      <w:r>
        <w:rPr>
          <w:rFonts w:ascii="Times" w:hAnsi="Times"/>
        </w:rPr>
        <w:t>à d'autres institutions</w:t>
      </w:r>
      <w:r>
        <w:rPr>
          <w:rFonts w:ascii="Times" w:hAnsi="Times"/>
        </w:rPr>
        <w:tab/>
      </w:r>
      <w:r>
        <w:rPr>
          <w:rFonts w:ascii="Times" w:hAnsi="Times"/>
        </w:rPr>
        <w:tab/>
        <w:t>:</w:t>
      </w:r>
    </w:p>
    <w:p w14:paraId="1F0956D5" w14:textId="77777777" w:rsidR="006C535F" w:rsidRDefault="006C535F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rPr>
          <w:rFonts w:ascii="Times" w:hAnsi="Times"/>
        </w:rPr>
      </w:pPr>
      <w:r>
        <w:rPr>
          <w:rFonts w:ascii="Times" w:hAnsi="Times"/>
        </w:rPr>
        <w:t>Subsides déjà accordés</w:t>
      </w:r>
      <w:r>
        <w:rPr>
          <w:rFonts w:ascii="Times" w:hAnsi="Times"/>
        </w:rPr>
        <w:tab/>
        <w:t>:</w:t>
      </w:r>
    </w:p>
    <w:p w14:paraId="4454DD9B" w14:textId="77777777" w:rsidR="006D538D" w:rsidRDefault="006D538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rPr>
          <w:rFonts w:ascii="Times" w:hAnsi="Times"/>
        </w:rPr>
      </w:pPr>
    </w:p>
    <w:p w14:paraId="06C664F2" w14:textId="77777777" w:rsidR="00465C6B" w:rsidRDefault="00465C6B" w:rsidP="003222D1">
      <w:pPr>
        <w:ind w:right="-119"/>
        <w:rPr>
          <w:rFonts w:ascii="Times" w:hAnsi="Times"/>
        </w:rPr>
      </w:pPr>
    </w:p>
    <w:p w14:paraId="041B3F08" w14:textId="77777777" w:rsidR="009627EE" w:rsidRDefault="009627EE" w:rsidP="009627E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rPr>
          <w:rFonts w:ascii="Times" w:hAnsi="Times"/>
          <w:b/>
        </w:rPr>
      </w:pPr>
      <w:r>
        <w:rPr>
          <w:rFonts w:ascii="Times" w:hAnsi="Times"/>
          <w:b/>
        </w:rPr>
        <w:t xml:space="preserve">Détails techniques </w:t>
      </w:r>
    </w:p>
    <w:p w14:paraId="244DC257" w14:textId="77777777" w:rsidR="009627EE" w:rsidRDefault="009627EE" w:rsidP="009627E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rPr>
          <w:rFonts w:ascii="Times" w:hAnsi="Times"/>
        </w:rPr>
      </w:pPr>
      <w:r>
        <w:rPr>
          <w:rFonts w:ascii="Times" w:hAnsi="Times"/>
        </w:rPr>
        <w:t>Nombre de pages</w:t>
      </w:r>
      <w:r>
        <w:rPr>
          <w:rFonts w:ascii="Times" w:hAnsi="Times"/>
        </w:rPr>
        <w:tab/>
      </w:r>
      <w:r>
        <w:rPr>
          <w:rFonts w:ascii="Times" w:hAnsi="Times"/>
        </w:rPr>
        <w:tab/>
        <w:t>:</w:t>
      </w:r>
    </w:p>
    <w:p w14:paraId="5625526E" w14:textId="77777777" w:rsidR="009627EE" w:rsidRDefault="009627EE" w:rsidP="009627E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rPr>
          <w:rFonts w:ascii="Times" w:hAnsi="Times"/>
        </w:rPr>
      </w:pPr>
      <w:r>
        <w:rPr>
          <w:rFonts w:ascii="Times" w:hAnsi="Times"/>
        </w:rPr>
        <w:t>Format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:</w:t>
      </w:r>
    </w:p>
    <w:p w14:paraId="70D82318" w14:textId="77777777" w:rsidR="009627EE" w:rsidRDefault="009627EE" w:rsidP="009627E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rPr>
          <w:rFonts w:ascii="Times" w:hAnsi="Times"/>
        </w:rPr>
      </w:pPr>
      <w:r>
        <w:rPr>
          <w:rFonts w:ascii="Times" w:hAnsi="Times"/>
        </w:rPr>
        <w:t>Nombre d'exemplaires</w:t>
      </w:r>
    </w:p>
    <w:p w14:paraId="2EC74775" w14:textId="77777777" w:rsidR="009627EE" w:rsidRDefault="009627EE" w:rsidP="009627E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rPr>
          <w:rFonts w:ascii="Times" w:hAnsi="Times"/>
        </w:rPr>
      </w:pPr>
      <w:r>
        <w:rPr>
          <w:rFonts w:ascii="Times" w:hAnsi="Times"/>
        </w:rPr>
        <w:t>du premier tirage</w:t>
      </w:r>
      <w:r>
        <w:rPr>
          <w:rFonts w:ascii="Times" w:hAnsi="Times"/>
        </w:rPr>
        <w:tab/>
      </w:r>
      <w:r>
        <w:rPr>
          <w:rFonts w:ascii="Times" w:hAnsi="Times"/>
        </w:rPr>
        <w:tab/>
        <w:t>:</w:t>
      </w:r>
    </w:p>
    <w:p w14:paraId="2E0D112C" w14:textId="304755B3" w:rsidR="009627EE" w:rsidRDefault="009627EE" w:rsidP="00D314AB">
      <w:pPr>
        <w:spacing w:line="360" w:lineRule="atLeast"/>
        <w:ind w:right="-117"/>
        <w:rPr>
          <w:rFonts w:ascii="Times" w:hAnsi="Times"/>
        </w:rPr>
      </w:pPr>
    </w:p>
    <w:p w14:paraId="3BAF8361" w14:textId="574FE16D" w:rsidR="00E72F6D" w:rsidRDefault="00E72F6D" w:rsidP="00D314AB">
      <w:pPr>
        <w:spacing w:line="360" w:lineRule="atLeast"/>
        <w:ind w:right="-117"/>
        <w:rPr>
          <w:rFonts w:ascii="Times" w:hAnsi="Times"/>
        </w:rPr>
      </w:pPr>
    </w:p>
    <w:p w14:paraId="2E87ED7D" w14:textId="2FAE948D" w:rsidR="00E72F6D" w:rsidRDefault="00E72F6D" w:rsidP="00D314AB">
      <w:pPr>
        <w:spacing w:line="360" w:lineRule="atLeast"/>
        <w:ind w:right="-117"/>
        <w:rPr>
          <w:rFonts w:ascii="Times" w:hAnsi="Times"/>
        </w:rPr>
      </w:pPr>
    </w:p>
    <w:p w14:paraId="5785AB48" w14:textId="77777777" w:rsidR="00E72F6D" w:rsidRDefault="00E72F6D" w:rsidP="00D314AB">
      <w:pPr>
        <w:spacing w:line="360" w:lineRule="atLeast"/>
        <w:ind w:right="-117"/>
        <w:rPr>
          <w:rFonts w:ascii="Times" w:hAnsi="Times"/>
        </w:rPr>
      </w:pPr>
    </w:p>
    <w:p w14:paraId="46588B44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rPr>
          <w:rFonts w:ascii="Times" w:hAnsi="Times"/>
          <w:b/>
        </w:rPr>
      </w:pPr>
      <w:r>
        <w:rPr>
          <w:rFonts w:ascii="Times" w:hAnsi="Times"/>
          <w:b/>
        </w:rPr>
        <w:t xml:space="preserve">Couverture </w:t>
      </w:r>
    </w:p>
    <w:p w14:paraId="4DE39814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lastRenderedPageBreak/>
        <w:t xml:space="preserve">Qualité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Times" w:hAnsi="Times"/>
        </w:rPr>
        <w:t>papier</w:t>
      </w:r>
    </w:p>
    <w:p w14:paraId="2F4E1214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proofErr w:type="spellStart"/>
      <w:r>
        <w:rPr>
          <w:rFonts w:ascii="Times" w:hAnsi="Times"/>
        </w:rPr>
        <w:t>demi-carton</w:t>
      </w:r>
      <w:proofErr w:type="spellEnd"/>
    </w:p>
    <w:p w14:paraId="611868CC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Times" w:hAnsi="Times"/>
        </w:rPr>
        <w:t>carton</w:t>
      </w:r>
    </w:p>
    <w:p w14:paraId="00794AA8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t>Utilisation de couleurs</w:t>
      </w:r>
      <w:r>
        <w:rPr>
          <w:rFonts w:ascii="Times" w:hAnsi="Times"/>
        </w:rPr>
        <w:tab/>
        <w:t>: oui / non</w:t>
      </w:r>
    </w:p>
    <w:p w14:paraId="4831BBC3" w14:textId="77777777" w:rsidR="00201E3D" w:rsidRDefault="00201E3D" w:rsidP="00D314AB">
      <w:pPr>
        <w:pBdr>
          <w:bottom w:val="single" w:sz="6" w:space="0" w:color="auto"/>
        </w:pBdr>
        <w:spacing w:line="360" w:lineRule="atLeast"/>
        <w:ind w:right="-117"/>
        <w:rPr>
          <w:rFonts w:ascii="Times" w:hAnsi="Times"/>
          <w:b/>
        </w:rPr>
      </w:pPr>
    </w:p>
    <w:p w14:paraId="36FD128A" w14:textId="77777777" w:rsidR="00201E3D" w:rsidRDefault="00201E3D" w:rsidP="00D314AB">
      <w:pPr>
        <w:pBdr>
          <w:left w:val="single" w:sz="6" w:space="0" w:color="auto"/>
          <w:bottom w:val="single" w:sz="6" w:space="0" w:color="auto"/>
          <w:right w:val="single" w:sz="6" w:space="0" w:color="auto"/>
        </w:pBdr>
        <w:ind w:right="-117"/>
        <w:rPr>
          <w:rFonts w:ascii="Times" w:hAnsi="Times"/>
          <w:b/>
        </w:rPr>
      </w:pPr>
      <w:r>
        <w:rPr>
          <w:rFonts w:ascii="Times" w:hAnsi="Times"/>
          <w:b/>
        </w:rPr>
        <w:t>Pages intérieures</w:t>
      </w:r>
    </w:p>
    <w:p w14:paraId="25BD1040" w14:textId="77777777" w:rsidR="00201E3D" w:rsidRDefault="00201E3D" w:rsidP="00D314AB">
      <w:pPr>
        <w:pBdr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rPr>
          <w:rFonts w:ascii="Times" w:hAnsi="Times"/>
        </w:rPr>
      </w:pPr>
      <w:r>
        <w:rPr>
          <w:rFonts w:ascii="Times" w:hAnsi="Times"/>
        </w:rPr>
        <w:t>Nombre d'illustrations</w:t>
      </w:r>
    </w:p>
    <w:p w14:paraId="6125321A" w14:textId="77777777" w:rsidR="00201E3D" w:rsidRDefault="00201E3D" w:rsidP="00D314AB">
      <w:pPr>
        <w:pBdr>
          <w:left w:val="single" w:sz="6" w:space="0" w:color="auto"/>
          <w:bottom w:val="single" w:sz="6" w:space="0" w:color="auto"/>
          <w:right w:val="single" w:sz="6" w:space="0" w:color="auto"/>
        </w:pBdr>
        <w:ind w:right="-117"/>
        <w:rPr>
          <w:rFonts w:ascii="Times" w:hAnsi="Times"/>
        </w:rPr>
      </w:pPr>
      <w:r>
        <w:rPr>
          <w:rFonts w:ascii="Times" w:hAnsi="Times"/>
        </w:rPr>
        <w:t>couleur</w:t>
      </w:r>
      <w:r w:rsidR="006D538D">
        <w:rPr>
          <w:rFonts w:ascii="Times" w:hAnsi="Times"/>
        </w:rPr>
        <w:t xml:space="preserve"> / NB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:</w:t>
      </w:r>
    </w:p>
    <w:p w14:paraId="6AFFFAE4" w14:textId="77777777" w:rsidR="00201E3D" w:rsidRDefault="00201E3D" w:rsidP="00D314AB">
      <w:pPr>
        <w:spacing w:line="360" w:lineRule="atLeast"/>
        <w:ind w:right="-117"/>
        <w:jc w:val="left"/>
        <w:rPr>
          <w:rFonts w:ascii="Times" w:hAnsi="Times"/>
        </w:rPr>
      </w:pPr>
    </w:p>
    <w:p w14:paraId="7948E8CC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  <w:b/>
        </w:rPr>
      </w:pPr>
      <w:r>
        <w:rPr>
          <w:rFonts w:ascii="Times" w:hAnsi="Times"/>
          <w:b/>
        </w:rPr>
        <w:t>Promotion / diffusion</w:t>
      </w:r>
    </w:p>
    <w:p w14:paraId="7D17D091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t>Prise en charge par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Times" w:hAnsi="Times"/>
        </w:rPr>
        <w:t>éditeur</w:t>
      </w:r>
    </w:p>
    <w:p w14:paraId="15A951A0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Times" w:hAnsi="Times"/>
        </w:rPr>
        <w:t>auteur(s)</w:t>
      </w:r>
    </w:p>
    <w:p w14:paraId="1BAD1FD9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Times" w:hAnsi="Times"/>
        </w:rPr>
        <w:t>faculté ou institut</w:t>
      </w:r>
    </w:p>
    <w:p w14:paraId="5BAB8E90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Times" w:hAnsi="Times"/>
        </w:rPr>
        <w:t>autres (préciser) :</w:t>
      </w:r>
    </w:p>
    <w:p w14:paraId="5F891622" w14:textId="77777777" w:rsidR="00201E3D" w:rsidRDefault="00201E3D" w:rsidP="00D314AB">
      <w:pPr>
        <w:spacing w:line="360" w:lineRule="atLeast"/>
        <w:ind w:right="-117"/>
        <w:jc w:val="left"/>
        <w:rPr>
          <w:rFonts w:ascii="Times" w:hAnsi="Times"/>
          <w:b/>
        </w:rPr>
      </w:pPr>
    </w:p>
    <w:p w14:paraId="2922FECE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  <w:b/>
        </w:rPr>
      </w:pPr>
      <w:r>
        <w:rPr>
          <w:rFonts w:ascii="Times" w:hAnsi="Times"/>
          <w:b/>
        </w:rPr>
        <w:t>Mode de diffusion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Times" w:hAnsi="Times"/>
        </w:rPr>
        <w:t>par souscription</w:t>
      </w:r>
    </w:p>
    <w:p w14:paraId="3E95E041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Times" w:hAnsi="Times"/>
        </w:rPr>
        <w:t>par l'éditeur / par l'(es) auteur(s)</w:t>
      </w:r>
    </w:p>
    <w:p w14:paraId="16C8F907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Times" w:hAnsi="Times"/>
        </w:rPr>
        <w:t>en vente directe</w:t>
      </w:r>
    </w:p>
    <w:p w14:paraId="37064C19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  <w:b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Times" w:hAnsi="Times"/>
        </w:rPr>
        <w:t>en librairie en Suisse uniquement</w:t>
      </w:r>
    </w:p>
    <w:p w14:paraId="07A22AA9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Times" w:hAnsi="Times"/>
        </w:rPr>
        <w:t>en librairie en Suisse et à l'étranger</w:t>
      </w:r>
    </w:p>
    <w:p w14:paraId="734B451F" w14:textId="77777777" w:rsidR="00201E3D" w:rsidRDefault="00201E3D" w:rsidP="00D314AB">
      <w:pPr>
        <w:spacing w:line="360" w:lineRule="atLeast"/>
        <w:ind w:right="-117"/>
        <w:jc w:val="left"/>
        <w:rPr>
          <w:rFonts w:ascii="Times" w:hAnsi="Times"/>
          <w:b/>
        </w:rPr>
      </w:pPr>
    </w:p>
    <w:p w14:paraId="29A7AB27" w14:textId="77777777" w:rsidR="00201E3D" w:rsidRDefault="00201E3D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35"/>
          <w:tab w:val="left" w:pos="4678"/>
        </w:tabs>
        <w:ind w:right="-117"/>
        <w:jc w:val="left"/>
        <w:rPr>
          <w:rFonts w:ascii="Times" w:hAnsi="Times"/>
        </w:rPr>
      </w:pPr>
      <w:r>
        <w:rPr>
          <w:rFonts w:ascii="Times" w:hAnsi="Times"/>
          <w:b/>
        </w:rPr>
        <w:t>Prix de vente public</w:t>
      </w:r>
      <w:r>
        <w:rPr>
          <w:rFonts w:ascii="Times" w:hAnsi="Times"/>
          <w:b/>
        </w:rPr>
        <w:tab/>
      </w:r>
      <w:r>
        <w:rPr>
          <w:rFonts w:ascii="Times" w:hAnsi="Times"/>
        </w:rPr>
        <w:t>avec subvention</w:t>
      </w:r>
      <w:r w:rsidR="00047007">
        <w:rPr>
          <w:rFonts w:ascii="Times" w:hAnsi="Times"/>
        </w:rPr>
        <w:tab/>
      </w:r>
      <w:r>
        <w:rPr>
          <w:rFonts w:ascii="Times" w:hAnsi="Times"/>
        </w:rPr>
        <w:t>:</w:t>
      </w:r>
      <w:r w:rsidR="00D314AB">
        <w:rPr>
          <w:rFonts w:ascii="Times" w:hAnsi="Times"/>
        </w:rPr>
        <w:t xml:space="preserve"> CHF</w:t>
      </w:r>
    </w:p>
    <w:p w14:paraId="205DB86F" w14:textId="77777777" w:rsidR="00201E3D" w:rsidRDefault="00047007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35"/>
          <w:tab w:val="left" w:pos="4678"/>
        </w:tabs>
        <w:ind w:right="-117"/>
        <w:jc w:val="left"/>
        <w:rPr>
          <w:rFonts w:ascii="Times" w:hAnsi="Times"/>
          <w:b/>
        </w:rPr>
      </w:pPr>
      <w:r>
        <w:rPr>
          <w:rFonts w:ascii="Times" w:hAnsi="Times"/>
        </w:rPr>
        <w:tab/>
        <w:t>sans subvention</w:t>
      </w:r>
      <w:r>
        <w:rPr>
          <w:rFonts w:ascii="Times" w:hAnsi="Times"/>
        </w:rPr>
        <w:tab/>
      </w:r>
      <w:r w:rsidR="00201E3D">
        <w:rPr>
          <w:rFonts w:ascii="Times" w:hAnsi="Times"/>
        </w:rPr>
        <w:t>:</w:t>
      </w:r>
      <w:r w:rsidR="00D314AB">
        <w:rPr>
          <w:rFonts w:ascii="Times" w:hAnsi="Times"/>
        </w:rPr>
        <w:t xml:space="preserve"> CHF</w:t>
      </w:r>
    </w:p>
    <w:p w14:paraId="467935D1" w14:textId="77777777" w:rsidR="000665B6" w:rsidRDefault="000665B6" w:rsidP="00D314AB">
      <w:pPr>
        <w:ind w:right="-117"/>
        <w:jc w:val="left"/>
        <w:rPr>
          <w:b/>
        </w:rPr>
      </w:pPr>
    </w:p>
    <w:p w14:paraId="3312754F" w14:textId="77777777" w:rsidR="000665B6" w:rsidRPr="00047007" w:rsidRDefault="000665B6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117"/>
        <w:jc w:val="left"/>
        <w:rPr>
          <w:rFonts w:ascii="Times" w:hAnsi="Times"/>
          <w:b/>
        </w:rPr>
      </w:pPr>
      <w:r w:rsidRPr="00047007">
        <w:rPr>
          <w:rFonts w:ascii="Times" w:hAnsi="Times"/>
          <w:b/>
        </w:rPr>
        <w:t>Pour les pu</w:t>
      </w:r>
      <w:r w:rsidR="00047007">
        <w:rPr>
          <w:rFonts w:ascii="Times" w:hAnsi="Times"/>
          <w:b/>
        </w:rPr>
        <w:t>blications numériques</w:t>
      </w:r>
    </w:p>
    <w:p w14:paraId="662B1E21" w14:textId="77777777" w:rsidR="00257F31" w:rsidRDefault="00503D99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678"/>
        </w:tabs>
        <w:spacing w:line="480" w:lineRule="atLeast"/>
        <w:ind w:right="-117"/>
        <w:rPr>
          <w:rFonts w:ascii="Times" w:hAnsi="Times"/>
        </w:rPr>
      </w:pPr>
      <w:r>
        <w:rPr>
          <w:rFonts w:ascii="Times" w:hAnsi="Times"/>
        </w:rPr>
        <w:t>Format (</w:t>
      </w:r>
      <w:proofErr w:type="spellStart"/>
      <w:r>
        <w:rPr>
          <w:rFonts w:ascii="Times" w:hAnsi="Times"/>
        </w:rPr>
        <w:t>pdf</w:t>
      </w:r>
      <w:proofErr w:type="spellEnd"/>
      <w:r>
        <w:rPr>
          <w:rFonts w:ascii="Times" w:hAnsi="Times"/>
        </w:rPr>
        <w:t>, e-pub, etc.)</w:t>
      </w:r>
      <w:r>
        <w:rPr>
          <w:rFonts w:ascii="Times" w:hAnsi="Times"/>
        </w:rPr>
        <w:tab/>
      </w:r>
      <w:r w:rsidR="00257F31">
        <w:rPr>
          <w:rFonts w:ascii="Times" w:hAnsi="Times"/>
        </w:rPr>
        <w:t>:</w:t>
      </w:r>
    </w:p>
    <w:p w14:paraId="1F2FCE4D" w14:textId="77777777" w:rsidR="00047007" w:rsidRDefault="00503D99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678"/>
        </w:tabs>
        <w:spacing w:line="480" w:lineRule="atLeast"/>
        <w:ind w:right="-117"/>
        <w:rPr>
          <w:rFonts w:ascii="Times" w:hAnsi="Times"/>
        </w:rPr>
      </w:pPr>
      <w:r>
        <w:rPr>
          <w:rFonts w:ascii="Times" w:hAnsi="Times"/>
        </w:rPr>
        <w:t>Modes d’ac</w:t>
      </w:r>
      <w:r w:rsidR="00047007">
        <w:rPr>
          <w:rFonts w:ascii="Times" w:hAnsi="Times"/>
        </w:rPr>
        <w:t>cès (plateformes commerciales,</w:t>
      </w:r>
    </w:p>
    <w:p w14:paraId="080A328C" w14:textId="77777777" w:rsidR="00257F31" w:rsidRDefault="00503D99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678"/>
        </w:tabs>
        <w:ind w:right="-117"/>
        <w:jc w:val="left"/>
        <w:rPr>
          <w:rFonts w:ascii="Times" w:hAnsi="Times"/>
        </w:rPr>
      </w:pPr>
      <w:r>
        <w:rPr>
          <w:rFonts w:ascii="Times" w:hAnsi="Times"/>
        </w:rPr>
        <w:t xml:space="preserve">sites institutionnels et/ou personnels...) </w:t>
      </w:r>
      <w:r>
        <w:rPr>
          <w:rFonts w:ascii="Times" w:hAnsi="Times"/>
        </w:rPr>
        <w:tab/>
      </w:r>
      <w:r w:rsidR="00257F31">
        <w:rPr>
          <w:rFonts w:ascii="Times" w:hAnsi="Times"/>
        </w:rPr>
        <w:t>:</w:t>
      </w:r>
    </w:p>
    <w:p w14:paraId="0A41DEC8" w14:textId="77777777" w:rsidR="00257F31" w:rsidRDefault="000665B6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678"/>
        </w:tabs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t>Mode de commercialisation (gratuit ou payant)</w:t>
      </w:r>
      <w:r>
        <w:rPr>
          <w:rFonts w:ascii="Times" w:hAnsi="Times"/>
        </w:rPr>
        <w:tab/>
      </w:r>
      <w:r w:rsidR="00257F31">
        <w:rPr>
          <w:rFonts w:ascii="Times" w:hAnsi="Times"/>
        </w:rPr>
        <w:t>:</w:t>
      </w:r>
    </w:p>
    <w:p w14:paraId="1C0C61CB" w14:textId="77777777" w:rsidR="000665B6" w:rsidRDefault="000665B6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678"/>
        </w:tabs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t>Promotion</w:t>
      </w:r>
      <w:r>
        <w:rPr>
          <w:rFonts w:ascii="Times" w:hAnsi="Times"/>
        </w:rPr>
        <w:tab/>
        <w:t>:</w:t>
      </w:r>
    </w:p>
    <w:p w14:paraId="221078FF" w14:textId="77777777" w:rsidR="000665B6" w:rsidRDefault="000665B6" w:rsidP="00D314A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678"/>
        </w:tabs>
        <w:spacing w:line="480" w:lineRule="atLeast"/>
        <w:ind w:right="-117"/>
        <w:jc w:val="left"/>
        <w:rPr>
          <w:rFonts w:ascii="Times" w:hAnsi="Times"/>
        </w:rPr>
      </w:pPr>
      <w:r>
        <w:rPr>
          <w:rFonts w:ascii="Times" w:hAnsi="Times"/>
        </w:rPr>
        <w:t>Mise à jour, maintenance et sécurisation</w:t>
      </w:r>
      <w:r>
        <w:rPr>
          <w:rFonts w:ascii="Times" w:hAnsi="Times"/>
        </w:rPr>
        <w:tab/>
        <w:t>:</w:t>
      </w:r>
    </w:p>
    <w:p w14:paraId="7DE8E0A4" w14:textId="77777777" w:rsidR="00201E3D" w:rsidRDefault="00201E3D" w:rsidP="00D314AB">
      <w:pPr>
        <w:ind w:right="-117"/>
        <w:jc w:val="left"/>
        <w:rPr>
          <w:b/>
        </w:rPr>
      </w:pPr>
    </w:p>
    <w:p w14:paraId="19A6D79D" w14:textId="37FE466C" w:rsidR="006D538D" w:rsidRDefault="00201E3D" w:rsidP="00D314AB">
      <w:pPr>
        <w:tabs>
          <w:tab w:val="left" w:pos="2835"/>
        </w:tabs>
        <w:ind w:right="-117"/>
        <w:jc w:val="left"/>
        <w:rPr>
          <w:b/>
        </w:rPr>
      </w:pPr>
      <w:r>
        <w:rPr>
          <w:b/>
        </w:rPr>
        <w:t xml:space="preserve">Date </w:t>
      </w:r>
      <w:r w:rsidR="00047007">
        <w:rPr>
          <w:b/>
        </w:rPr>
        <w:tab/>
      </w:r>
      <w:r w:rsidRPr="00047007">
        <w:t>:</w:t>
      </w:r>
    </w:p>
    <w:p w14:paraId="30AA4F38" w14:textId="77777777" w:rsidR="006D538D" w:rsidRDefault="006D538D" w:rsidP="00D314AB">
      <w:pPr>
        <w:tabs>
          <w:tab w:val="left" w:pos="2835"/>
        </w:tabs>
        <w:ind w:right="-117"/>
        <w:jc w:val="left"/>
        <w:rPr>
          <w:b/>
        </w:rPr>
      </w:pPr>
    </w:p>
    <w:p w14:paraId="10ADDF21" w14:textId="0E9B3DA5" w:rsidR="00201E3D" w:rsidRDefault="00201E3D" w:rsidP="00D314AB">
      <w:pPr>
        <w:tabs>
          <w:tab w:val="left" w:pos="2835"/>
        </w:tabs>
        <w:ind w:right="-117"/>
        <w:jc w:val="left"/>
      </w:pPr>
      <w:r>
        <w:rPr>
          <w:b/>
        </w:rPr>
        <w:t>Signature </w:t>
      </w:r>
      <w:r w:rsidR="00047007">
        <w:rPr>
          <w:b/>
        </w:rPr>
        <w:tab/>
      </w:r>
      <w:r w:rsidRPr="00047007">
        <w:t>:</w:t>
      </w:r>
    </w:p>
    <w:p w14:paraId="74988A6D" w14:textId="1B036D3D" w:rsidR="00E72F6D" w:rsidRDefault="00E72F6D" w:rsidP="00D314AB">
      <w:pPr>
        <w:tabs>
          <w:tab w:val="left" w:pos="2835"/>
        </w:tabs>
        <w:ind w:right="-117"/>
        <w:jc w:val="left"/>
      </w:pPr>
    </w:p>
    <w:p w14:paraId="2D64AFAA" w14:textId="77777777" w:rsidR="00E72F6D" w:rsidRDefault="00E72F6D" w:rsidP="00E72F6D">
      <w:pPr>
        <w:pStyle w:val="Pieddepage"/>
        <w:tabs>
          <w:tab w:val="clear" w:pos="4252"/>
          <w:tab w:val="left" w:pos="1418"/>
        </w:tabs>
        <w:rPr>
          <w:rFonts w:ascii="Times" w:hAnsi="Times"/>
          <w:b/>
          <w:sz w:val="20"/>
        </w:rPr>
      </w:pPr>
    </w:p>
    <w:p w14:paraId="56D21EF6" w14:textId="77777777" w:rsidR="00E72F6D" w:rsidRDefault="00E72F6D" w:rsidP="00E72F6D">
      <w:pPr>
        <w:pStyle w:val="Pieddepage"/>
        <w:tabs>
          <w:tab w:val="clear" w:pos="4252"/>
          <w:tab w:val="left" w:pos="1418"/>
        </w:tabs>
        <w:rPr>
          <w:rFonts w:ascii="Times" w:hAnsi="Times"/>
          <w:b/>
          <w:sz w:val="20"/>
        </w:rPr>
      </w:pPr>
    </w:p>
    <w:p w14:paraId="413062FD" w14:textId="7D8B0ED4" w:rsidR="00E72F6D" w:rsidRPr="00E80A05" w:rsidRDefault="00E72F6D" w:rsidP="00E72F6D">
      <w:pPr>
        <w:pStyle w:val="Pieddepage"/>
        <w:tabs>
          <w:tab w:val="clear" w:pos="4252"/>
          <w:tab w:val="left" w:pos="1418"/>
        </w:tabs>
        <w:rPr>
          <w:rFonts w:ascii="Times" w:hAnsi="Times"/>
          <w:b/>
          <w:sz w:val="20"/>
        </w:rPr>
      </w:pPr>
      <w:r w:rsidRPr="00E80A05">
        <w:rPr>
          <w:rFonts w:ascii="Times" w:hAnsi="Times"/>
          <w:b/>
          <w:sz w:val="20"/>
        </w:rPr>
        <w:t>Annexes</w:t>
      </w:r>
      <w:r w:rsidR="00C91EB5">
        <w:rPr>
          <w:rFonts w:ascii="Times" w:hAnsi="Times"/>
          <w:b/>
          <w:sz w:val="20"/>
        </w:rPr>
        <w:t xml:space="preserve"> </w:t>
      </w:r>
      <w:r w:rsidRPr="00E80A05">
        <w:rPr>
          <w:rFonts w:ascii="Times" w:hAnsi="Times"/>
          <w:b/>
          <w:sz w:val="20"/>
        </w:rPr>
        <w:t xml:space="preserve">: </w:t>
      </w:r>
    </w:p>
    <w:p w14:paraId="785261F1" w14:textId="77777777" w:rsidR="00E72F6D" w:rsidRDefault="00E72F6D" w:rsidP="00E72F6D">
      <w:pPr>
        <w:pStyle w:val="Pieddepage"/>
        <w:numPr>
          <w:ilvl w:val="0"/>
          <w:numId w:val="7"/>
        </w:numPr>
        <w:tabs>
          <w:tab w:val="clear" w:pos="4252"/>
          <w:tab w:val="left" w:pos="567"/>
          <w:tab w:val="left" w:pos="1418"/>
        </w:tabs>
        <w:ind w:left="709" w:hanging="436"/>
        <w:rPr>
          <w:rFonts w:ascii="Times" w:hAnsi="Times"/>
          <w:sz w:val="20"/>
        </w:rPr>
      </w:pPr>
      <w:proofErr w:type="gramStart"/>
      <w:r w:rsidRPr="00E80A05">
        <w:rPr>
          <w:rFonts w:ascii="Times" w:hAnsi="Times"/>
          <w:sz w:val="20"/>
        </w:rPr>
        <w:t>lettre</w:t>
      </w:r>
      <w:proofErr w:type="gramEnd"/>
      <w:r w:rsidRPr="00E80A05">
        <w:rPr>
          <w:rFonts w:ascii="Times" w:hAnsi="Times"/>
          <w:sz w:val="20"/>
        </w:rPr>
        <w:t xml:space="preserve"> d’accompagnement présentant le contexte et le but de la publication</w:t>
      </w:r>
    </w:p>
    <w:p w14:paraId="0B84592F" w14:textId="77777777" w:rsidR="00E72F6D" w:rsidRPr="00E80A05" w:rsidRDefault="00E72F6D" w:rsidP="00E72F6D">
      <w:pPr>
        <w:pStyle w:val="Pieddepage"/>
        <w:numPr>
          <w:ilvl w:val="0"/>
          <w:numId w:val="7"/>
        </w:numPr>
        <w:tabs>
          <w:tab w:val="clear" w:pos="4252"/>
          <w:tab w:val="left" w:pos="567"/>
          <w:tab w:val="left" w:pos="1418"/>
        </w:tabs>
        <w:ind w:left="709" w:hanging="436"/>
        <w:rPr>
          <w:rFonts w:ascii="Times" w:hAnsi="Times"/>
          <w:sz w:val="20"/>
        </w:rPr>
      </w:pPr>
      <w:proofErr w:type="gramStart"/>
      <w:r>
        <w:rPr>
          <w:rFonts w:ascii="Times" w:hAnsi="Times"/>
          <w:sz w:val="20"/>
        </w:rPr>
        <w:t>curriculum</w:t>
      </w:r>
      <w:proofErr w:type="gramEnd"/>
      <w:r>
        <w:rPr>
          <w:rFonts w:ascii="Times" w:hAnsi="Times"/>
          <w:sz w:val="20"/>
        </w:rPr>
        <w:t xml:space="preserve"> vitae</w:t>
      </w:r>
    </w:p>
    <w:p w14:paraId="6F5E12A6" w14:textId="77777777" w:rsidR="00E72F6D" w:rsidRPr="00E80A05" w:rsidRDefault="00E72F6D" w:rsidP="00E72F6D">
      <w:pPr>
        <w:pStyle w:val="Pieddepage"/>
        <w:numPr>
          <w:ilvl w:val="0"/>
          <w:numId w:val="7"/>
        </w:numPr>
        <w:tabs>
          <w:tab w:val="clear" w:pos="4252"/>
          <w:tab w:val="left" w:pos="567"/>
          <w:tab w:val="left" w:pos="1418"/>
        </w:tabs>
        <w:ind w:left="709" w:hanging="436"/>
        <w:rPr>
          <w:rFonts w:ascii="Times" w:hAnsi="Times"/>
          <w:sz w:val="20"/>
        </w:rPr>
      </w:pPr>
      <w:proofErr w:type="gramStart"/>
      <w:r w:rsidRPr="00E80A05">
        <w:rPr>
          <w:rFonts w:ascii="Times" w:hAnsi="Times"/>
          <w:sz w:val="20"/>
        </w:rPr>
        <w:t>table</w:t>
      </w:r>
      <w:proofErr w:type="gramEnd"/>
      <w:r w:rsidRPr="00E80A05">
        <w:rPr>
          <w:rFonts w:ascii="Times" w:hAnsi="Times"/>
          <w:sz w:val="20"/>
        </w:rPr>
        <w:t xml:space="preserve"> des matières de l'ouvrage et pages de titre</w:t>
      </w:r>
    </w:p>
    <w:p w14:paraId="1DD2B88A" w14:textId="456E9B42" w:rsidR="00E72F6D" w:rsidRDefault="00E72F6D" w:rsidP="00E72F6D">
      <w:pPr>
        <w:pStyle w:val="Pieddepage"/>
        <w:numPr>
          <w:ilvl w:val="0"/>
          <w:numId w:val="7"/>
        </w:numPr>
        <w:tabs>
          <w:tab w:val="clear" w:pos="4252"/>
          <w:tab w:val="left" w:pos="567"/>
          <w:tab w:val="left" w:pos="1418"/>
        </w:tabs>
        <w:ind w:left="556" w:hanging="284"/>
        <w:rPr>
          <w:rFonts w:ascii="Times" w:hAnsi="Times"/>
          <w:sz w:val="20"/>
        </w:rPr>
      </w:pPr>
      <w:r w:rsidRPr="00E80A05">
        <w:rPr>
          <w:rFonts w:ascii="Times" w:hAnsi="Times"/>
          <w:sz w:val="20"/>
        </w:rPr>
        <w:t>contrat de l'éditeur avec mention des clauses concernant l’Open Access</w:t>
      </w:r>
    </w:p>
    <w:p w14:paraId="6D827787" w14:textId="5EEF4FBC" w:rsidR="00E72F6D" w:rsidRPr="00E72F6D" w:rsidRDefault="00E72F6D" w:rsidP="00E72F6D">
      <w:pPr>
        <w:pStyle w:val="Pieddepage"/>
        <w:numPr>
          <w:ilvl w:val="0"/>
          <w:numId w:val="7"/>
        </w:numPr>
        <w:tabs>
          <w:tab w:val="clear" w:pos="4252"/>
          <w:tab w:val="left" w:pos="567"/>
          <w:tab w:val="left" w:pos="1418"/>
        </w:tabs>
        <w:ind w:left="556" w:hanging="284"/>
        <w:rPr>
          <w:rFonts w:ascii="Times" w:hAnsi="Times"/>
          <w:sz w:val="20"/>
        </w:rPr>
      </w:pPr>
      <w:proofErr w:type="gramStart"/>
      <w:r w:rsidRPr="00E72F6D">
        <w:rPr>
          <w:rFonts w:ascii="Times" w:hAnsi="Times"/>
          <w:sz w:val="20"/>
        </w:rPr>
        <w:t>devis</w:t>
      </w:r>
      <w:proofErr w:type="gramEnd"/>
      <w:r w:rsidRPr="00E72F6D">
        <w:rPr>
          <w:rFonts w:ascii="Times" w:hAnsi="Times"/>
          <w:sz w:val="20"/>
        </w:rPr>
        <w:t xml:space="preserve"> de l’éditeur et/ou de l'imprimeur</w:t>
      </w:r>
    </w:p>
    <w:sectPr w:rsidR="00E72F6D" w:rsidRPr="00E72F6D" w:rsidSect="00E72F6D">
      <w:headerReference w:type="default" r:id="rId7"/>
      <w:headerReference w:type="first" r:id="rId8"/>
      <w:footerReference w:type="first" r:id="rId9"/>
      <w:pgSz w:w="11900" w:h="16840"/>
      <w:pgMar w:top="286" w:right="1418" w:bottom="1060" w:left="1134" w:header="286" w:footer="812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5CA9" w14:textId="77777777" w:rsidR="00DA3134" w:rsidRDefault="00DA3134">
      <w:r>
        <w:separator/>
      </w:r>
    </w:p>
  </w:endnote>
  <w:endnote w:type="continuationSeparator" w:id="0">
    <w:p w14:paraId="1B6C1F0A" w14:textId="77777777" w:rsidR="00DA3134" w:rsidRDefault="00DA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C52C" w14:textId="77777777" w:rsidR="00023AFC" w:rsidRDefault="00023AFC" w:rsidP="00023AFC">
    <w:pPr>
      <w:pStyle w:val="Pieddepage"/>
      <w:tabs>
        <w:tab w:val="clear" w:pos="4252"/>
        <w:tab w:val="clear" w:pos="8504"/>
        <w:tab w:val="left" w:pos="1418"/>
        <w:tab w:val="right" w:pos="9948"/>
      </w:tabs>
      <w:rPr>
        <w:b/>
        <w:sz w:val="20"/>
      </w:rPr>
    </w:pPr>
  </w:p>
  <w:p w14:paraId="0070F843" w14:textId="77777777" w:rsidR="00023AFC" w:rsidRPr="00023AFC" w:rsidRDefault="00023AFC" w:rsidP="00023AFC">
    <w:pPr>
      <w:pStyle w:val="Pieddepage"/>
      <w:tabs>
        <w:tab w:val="clear" w:pos="4252"/>
        <w:tab w:val="clear" w:pos="8504"/>
        <w:tab w:val="left" w:pos="1418"/>
        <w:tab w:val="right" w:pos="9948"/>
      </w:tabs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3003" w14:textId="77777777" w:rsidR="00DA3134" w:rsidRDefault="00DA3134">
      <w:r>
        <w:separator/>
      </w:r>
    </w:p>
  </w:footnote>
  <w:footnote w:type="continuationSeparator" w:id="0">
    <w:p w14:paraId="32D55DFE" w14:textId="77777777" w:rsidR="00DA3134" w:rsidRDefault="00DA3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EEFD" w14:textId="77777777" w:rsidR="00047007" w:rsidRDefault="00047007">
    <w:pPr>
      <w:pStyle w:val="En-tte"/>
      <w:tabs>
        <w:tab w:val="clear" w:pos="850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8ADA" w14:textId="77777777" w:rsidR="00047007" w:rsidRDefault="00047007">
    <w:pPr>
      <w:jc w:val="left"/>
    </w:pPr>
  </w:p>
  <w:tbl>
    <w:tblPr>
      <w:tblW w:w="9989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900"/>
      <w:gridCol w:w="5089"/>
    </w:tblGrid>
    <w:tr w:rsidR="00901285" w14:paraId="748157CF" w14:textId="77777777" w:rsidTr="00E36713">
      <w:tc>
        <w:tcPr>
          <w:tcW w:w="4900" w:type="dxa"/>
        </w:tcPr>
        <w:p w14:paraId="556CA0AA" w14:textId="77777777" w:rsidR="00047007" w:rsidRPr="00970C03" w:rsidRDefault="00DA3134" w:rsidP="00901285">
          <w:pPr>
            <w:tabs>
              <w:tab w:val="left" w:pos="-4649"/>
              <w:tab w:val="left" w:pos="-4000"/>
              <w:tab w:val="left" w:pos="-3200"/>
            </w:tabs>
            <w:ind w:right="-85"/>
            <w:rPr>
              <w:b/>
            </w:rPr>
          </w:pPr>
          <w:r w:rsidRPr="00DA3134">
            <w:rPr>
              <w:rFonts w:ascii="Times New Roman" w:hAnsi="Times New Roman"/>
              <w:noProof/>
              <w:lang w:val="fr-CH" w:eastAsia="fr-CH"/>
            </w:rPr>
            <w:pict w14:anchorId="097800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alt="" style="width:436pt;height:82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5089" w:type="dxa"/>
        </w:tcPr>
        <w:p w14:paraId="435C80EF" w14:textId="77777777" w:rsidR="00047007" w:rsidRDefault="00047007">
          <w:pPr>
            <w:tabs>
              <w:tab w:val="center" w:pos="1417"/>
            </w:tabs>
            <w:ind w:left="28"/>
            <w:jc w:val="center"/>
            <w:rPr>
              <w:rFonts w:ascii="Times" w:hAnsi="Times"/>
              <w:b/>
              <w:sz w:val="20"/>
            </w:rPr>
          </w:pPr>
        </w:p>
        <w:p w14:paraId="4ECB2F3C" w14:textId="77777777" w:rsidR="00047007" w:rsidRDefault="00047007" w:rsidP="00901285">
          <w:pPr>
            <w:tabs>
              <w:tab w:val="center" w:pos="1417"/>
            </w:tabs>
            <w:ind w:left="-83"/>
            <w:jc w:val="center"/>
            <w:rPr>
              <w:rFonts w:ascii="Times" w:hAnsi="Times"/>
              <w:b/>
              <w:sz w:val="20"/>
            </w:rPr>
          </w:pPr>
          <w:r>
            <w:rPr>
              <w:rFonts w:ascii="Times" w:hAnsi="Times"/>
              <w:b/>
              <w:sz w:val="20"/>
            </w:rPr>
            <w:t>DEMANDE DE SUBSIDE</w:t>
          </w:r>
        </w:p>
        <w:p w14:paraId="63DFE58A" w14:textId="77777777" w:rsidR="00BB1369" w:rsidRDefault="00047007" w:rsidP="00901285">
          <w:pPr>
            <w:tabs>
              <w:tab w:val="center" w:pos="1417"/>
            </w:tabs>
            <w:ind w:left="-83"/>
            <w:jc w:val="center"/>
            <w:rPr>
              <w:rFonts w:ascii="Times" w:hAnsi="Times"/>
              <w:b/>
              <w:sz w:val="20"/>
            </w:rPr>
          </w:pPr>
          <w:r>
            <w:rPr>
              <w:rFonts w:ascii="Times" w:hAnsi="Times"/>
              <w:b/>
              <w:sz w:val="20"/>
            </w:rPr>
            <w:t>DE PUBLICATIONS</w:t>
          </w:r>
        </w:p>
        <w:p w14:paraId="1F75C9AF" w14:textId="77777777" w:rsidR="00047007" w:rsidRPr="00BB1369" w:rsidRDefault="006C535F" w:rsidP="00901285">
          <w:pPr>
            <w:tabs>
              <w:tab w:val="center" w:pos="1417"/>
            </w:tabs>
            <w:spacing w:after="80"/>
            <w:ind w:left="-83"/>
            <w:jc w:val="center"/>
            <w:rPr>
              <w:rFonts w:ascii="Times" w:hAnsi="Times"/>
              <w:b/>
              <w:sz w:val="20"/>
              <w:bdr w:val="single" w:sz="4" w:space="0" w:color="auto"/>
            </w:rPr>
          </w:pPr>
          <w:r w:rsidRPr="00BB1369">
            <w:rPr>
              <w:rFonts w:ascii="Times" w:hAnsi="Times"/>
              <w:b/>
              <w:sz w:val="20"/>
              <w:u w:val="single"/>
              <w:bdr w:val="single" w:sz="4" w:space="0" w:color="auto"/>
            </w:rPr>
            <w:t>CH</w:t>
          </w:r>
          <w:r w:rsidR="001F3FD3">
            <w:rPr>
              <w:rFonts w:ascii="Times" w:hAnsi="Times"/>
              <w:b/>
              <w:sz w:val="20"/>
              <w:u w:val="single"/>
              <w:bdr w:val="single" w:sz="4" w:space="0" w:color="auto"/>
            </w:rPr>
            <w:t>F</w:t>
          </w:r>
          <w:r w:rsidRPr="00BB1369">
            <w:rPr>
              <w:rFonts w:ascii="Times" w:hAnsi="Times"/>
              <w:b/>
              <w:sz w:val="20"/>
              <w:u w:val="single"/>
              <w:bdr w:val="single" w:sz="4" w:space="0" w:color="auto"/>
            </w:rPr>
            <w:t xml:space="preserve"> 3'000.- ET PLUS</w:t>
          </w:r>
        </w:p>
        <w:p w14:paraId="60EFDAFE" w14:textId="113D136A" w:rsidR="00E72F6D" w:rsidRDefault="00047007" w:rsidP="00E72F6D">
          <w:pPr>
            <w:tabs>
              <w:tab w:val="center" w:pos="1417"/>
            </w:tabs>
            <w:ind w:left="-83"/>
            <w:jc w:val="center"/>
            <w:rPr>
              <w:rFonts w:ascii="Times" w:hAnsi="Times"/>
              <w:b/>
              <w:sz w:val="20"/>
            </w:rPr>
          </w:pPr>
          <w:r>
            <w:rPr>
              <w:rFonts w:ascii="Times" w:hAnsi="Times"/>
              <w:b/>
              <w:sz w:val="20"/>
            </w:rPr>
            <w:t xml:space="preserve">A compléter et </w:t>
          </w:r>
          <w:r w:rsidR="00E72F6D">
            <w:rPr>
              <w:rFonts w:ascii="Times" w:hAnsi="Times"/>
              <w:b/>
              <w:sz w:val="20"/>
            </w:rPr>
            <w:t xml:space="preserve">à </w:t>
          </w:r>
          <w:r>
            <w:rPr>
              <w:rFonts w:ascii="Times" w:hAnsi="Times"/>
              <w:b/>
              <w:sz w:val="20"/>
            </w:rPr>
            <w:t xml:space="preserve">retourner à </w:t>
          </w:r>
          <w:r w:rsidR="00716472">
            <w:rPr>
              <w:rFonts w:ascii="Times" w:hAnsi="Times"/>
              <w:b/>
              <w:sz w:val="20"/>
            </w:rPr>
            <w:t>Céline Surmont</w:t>
          </w:r>
        </w:p>
        <w:p w14:paraId="6F1E7710" w14:textId="73BBEF2C" w:rsidR="00E72F6D" w:rsidRDefault="00E72F6D" w:rsidP="00E72F6D">
          <w:pPr>
            <w:tabs>
              <w:tab w:val="center" w:pos="1417"/>
            </w:tabs>
            <w:ind w:left="-83"/>
            <w:jc w:val="center"/>
            <w:rPr>
              <w:rFonts w:ascii="Times" w:hAnsi="Times"/>
              <w:b/>
              <w:sz w:val="20"/>
            </w:rPr>
          </w:pPr>
          <w:r>
            <w:rPr>
              <w:rFonts w:ascii="Times" w:hAnsi="Times"/>
              <w:b/>
              <w:sz w:val="20"/>
            </w:rPr>
            <w:t>celine.surmont@unil.ch</w:t>
          </w:r>
        </w:p>
        <w:p w14:paraId="66981C44" w14:textId="77777777" w:rsidR="00047007" w:rsidRDefault="00047007" w:rsidP="00E72F6D">
          <w:pPr>
            <w:tabs>
              <w:tab w:val="center" w:pos="1417"/>
            </w:tabs>
            <w:ind w:left="-83"/>
            <w:jc w:val="center"/>
            <w:rPr>
              <w:rFonts w:ascii="Times" w:hAnsi="Times"/>
              <w:b/>
              <w:sz w:val="20"/>
            </w:rPr>
          </w:pPr>
        </w:p>
      </w:tc>
    </w:tr>
  </w:tbl>
  <w:p w14:paraId="21128AC0" w14:textId="77777777" w:rsidR="00047007" w:rsidRDefault="00047007">
    <w:pPr>
      <w:pStyle w:val="En-tte"/>
      <w:pBdr>
        <w:top w:val="single" w:sz="6" w:space="0" w:color="auto"/>
      </w:pBdr>
      <w:tabs>
        <w:tab w:val="clear" w:pos="8504"/>
      </w:tabs>
      <w:jc w:val="center"/>
      <w:rPr>
        <w:b/>
        <w:sz w:val="24"/>
      </w:rPr>
    </w:pPr>
  </w:p>
  <w:p w14:paraId="5F61A69D" w14:textId="77777777" w:rsidR="00901285" w:rsidRDefault="00901285">
    <w:pPr>
      <w:pStyle w:val="En-tte"/>
      <w:pBdr>
        <w:top w:val="single" w:sz="6" w:space="0" w:color="auto"/>
      </w:pBdr>
      <w:tabs>
        <w:tab w:val="clear" w:pos="8504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4A9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13DEE"/>
    <w:multiLevelType w:val="hybridMultilevel"/>
    <w:tmpl w:val="D02EEE8A"/>
    <w:lvl w:ilvl="0" w:tplc="37BECF42">
      <w:start w:val="1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6393"/>
    <w:multiLevelType w:val="hybridMultilevel"/>
    <w:tmpl w:val="7D709C6E"/>
    <w:lvl w:ilvl="0" w:tplc="37BECF42">
      <w:start w:val="1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56948"/>
    <w:multiLevelType w:val="hybridMultilevel"/>
    <w:tmpl w:val="72ACC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64DD7"/>
    <w:multiLevelType w:val="hybridMultilevel"/>
    <w:tmpl w:val="D89C7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643C4"/>
    <w:multiLevelType w:val="hybridMultilevel"/>
    <w:tmpl w:val="83F4A892"/>
    <w:lvl w:ilvl="0" w:tplc="8472B656">
      <w:start w:val="1015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4E096F32"/>
    <w:multiLevelType w:val="hybridMultilevel"/>
    <w:tmpl w:val="66A685A8"/>
    <w:lvl w:ilvl="0" w:tplc="37BECF42">
      <w:start w:val="1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161689">
    <w:abstractNumId w:val="5"/>
  </w:num>
  <w:num w:numId="2" w16cid:durableId="510685192">
    <w:abstractNumId w:val="0"/>
  </w:num>
  <w:num w:numId="3" w16cid:durableId="322204814">
    <w:abstractNumId w:val="4"/>
  </w:num>
  <w:num w:numId="4" w16cid:durableId="1601377682">
    <w:abstractNumId w:val="1"/>
  </w:num>
  <w:num w:numId="5" w16cid:durableId="2002351454">
    <w:abstractNumId w:val="2"/>
  </w:num>
  <w:num w:numId="6" w16cid:durableId="1431390163">
    <w:abstractNumId w:val="6"/>
  </w:num>
  <w:num w:numId="7" w16cid:durableId="2129547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F8D"/>
    <w:rsid w:val="000113DD"/>
    <w:rsid w:val="00020911"/>
    <w:rsid w:val="00023AFC"/>
    <w:rsid w:val="00047007"/>
    <w:rsid w:val="0005171A"/>
    <w:rsid w:val="000665B6"/>
    <w:rsid w:val="000F7DAF"/>
    <w:rsid w:val="001F3FD3"/>
    <w:rsid w:val="00200F4B"/>
    <w:rsid w:val="00201E3D"/>
    <w:rsid w:val="00257F31"/>
    <w:rsid w:val="002B718B"/>
    <w:rsid w:val="003222D1"/>
    <w:rsid w:val="003954CC"/>
    <w:rsid w:val="0040382E"/>
    <w:rsid w:val="00465C6B"/>
    <w:rsid w:val="004E3668"/>
    <w:rsid w:val="00503D99"/>
    <w:rsid w:val="00613E14"/>
    <w:rsid w:val="00622F8D"/>
    <w:rsid w:val="006C535F"/>
    <w:rsid w:val="006D538D"/>
    <w:rsid w:val="00716472"/>
    <w:rsid w:val="00784773"/>
    <w:rsid w:val="00791CC6"/>
    <w:rsid w:val="00897D37"/>
    <w:rsid w:val="00901285"/>
    <w:rsid w:val="00926784"/>
    <w:rsid w:val="009627EE"/>
    <w:rsid w:val="009A24DE"/>
    <w:rsid w:val="009B5C6C"/>
    <w:rsid w:val="00A32E60"/>
    <w:rsid w:val="00A83EAB"/>
    <w:rsid w:val="00AB6CEC"/>
    <w:rsid w:val="00AD538A"/>
    <w:rsid w:val="00B675BC"/>
    <w:rsid w:val="00BB1369"/>
    <w:rsid w:val="00C91EB5"/>
    <w:rsid w:val="00D14044"/>
    <w:rsid w:val="00D314AB"/>
    <w:rsid w:val="00D331BC"/>
    <w:rsid w:val="00D834F7"/>
    <w:rsid w:val="00DA3134"/>
    <w:rsid w:val="00DC5847"/>
    <w:rsid w:val="00DC789A"/>
    <w:rsid w:val="00E059AF"/>
    <w:rsid w:val="00E36713"/>
    <w:rsid w:val="00E72F6D"/>
    <w:rsid w:val="00E80A05"/>
    <w:rsid w:val="00EC0888"/>
    <w:rsid w:val="00F3597D"/>
    <w:rsid w:val="00F67A24"/>
    <w:rsid w:val="00F768A7"/>
    <w:rsid w:val="00F80A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9B003D"/>
  <w14:defaultImageDpi w14:val="300"/>
  <w15:chartTrackingRefBased/>
  <w15:docId w15:val="{244C897F-C24E-924E-85C9-42D2A03F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Palatino" w:eastAsia="Times New Roman" w:hAnsi="Palatino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252"/>
        <w:tab w:val="right" w:pos="8504"/>
      </w:tabs>
    </w:pPr>
  </w:style>
  <w:style w:type="paragraph" w:styleId="En-tte">
    <w:name w:val="header"/>
    <w:basedOn w:val="Normal"/>
    <w:pPr>
      <w:tabs>
        <w:tab w:val="center" w:pos="3969"/>
        <w:tab w:val="right" w:pos="8504"/>
      </w:tabs>
    </w:pPr>
    <w:rPr>
      <w:rFonts w:ascii="New York" w:hAnsi="New York"/>
      <w:sz w:val="18"/>
    </w:rPr>
  </w:style>
  <w:style w:type="character" w:styleId="Appelnotedebasdep">
    <w:name w:val="footnote reference"/>
    <w:rPr>
      <w:position w:val="6"/>
      <w:sz w:val="16"/>
    </w:rPr>
  </w:style>
  <w:style w:type="paragraph" w:styleId="Notedebasdepage">
    <w:name w:val="footnote text"/>
    <w:basedOn w:val="Normal"/>
    <w:rPr>
      <w:sz w:val="20"/>
    </w:rPr>
  </w:style>
  <w:style w:type="character" w:styleId="Numrodepage">
    <w:name w:val="page number"/>
    <w:rPr>
      <w:rFonts w:ascii="New York" w:hAnsi="New York"/>
      <w:sz w:val="18"/>
    </w:rPr>
  </w:style>
  <w:style w:type="paragraph" w:customStyle="1" w:styleId="pa3">
    <w:name w:val="pa 3"/>
    <w:basedOn w:val="pa2"/>
    <w:pPr>
      <w:tabs>
        <w:tab w:val="clear" w:pos="420"/>
        <w:tab w:val="left" w:pos="840"/>
      </w:tabs>
      <w:ind w:left="840"/>
    </w:pPr>
  </w:style>
  <w:style w:type="paragraph" w:customStyle="1" w:styleId="pa2">
    <w:name w:val="pa 2"/>
    <w:basedOn w:val="Normal"/>
    <w:pPr>
      <w:tabs>
        <w:tab w:val="left" w:pos="420"/>
      </w:tabs>
      <w:ind w:left="420" w:hanging="400"/>
    </w:pPr>
  </w:style>
  <w:style w:type="paragraph" w:customStyle="1" w:styleId="St">
    <w:name w:val="St +"/>
    <w:basedOn w:val="Normal"/>
    <w:pPr>
      <w:tabs>
        <w:tab w:val="left" w:pos="567"/>
      </w:tabs>
      <w:ind w:left="567" w:hanging="283"/>
    </w:pPr>
    <w:rPr>
      <w:sz w:val="28"/>
    </w:rPr>
  </w:style>
  <w:style w:type="paragraph" w:customStyle="1" w:styleId="pa1para1">
    <w:name w:val="pa 1.para1"/>
    <w:basedOn w:val="Normal"/>
  </w:style>
  <w:style w:type="paragraph" w:styleId="Textedebulles">
    <w:name w:val="Balloon Text"/>
    <w:basedOn w:val="Normal"/>
    <w:semiHidden/>
    <w:rsid w:val="00622F8D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503D9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3D99"/>
    <w:rPr>
      <w:szCs w:val="24"/>
    </w:rPr>
  </w:style>
  <w:style w:type="character" w:customStyle="1" w:styleId="CommentaireCar">
    <w:name w:val="Commentaire Car"/>
    <w:link w:val="Commentaire"/>
    <w:uiPriority w:val="99"/>
    <w:semiHidden/>
    <w:rsid w:val="00503D99"/>
    <w:rPr>
      <w:rFonts w:ascii="Palatino" w:eastAsia="Times New Roman" w:hAnsi="Palatino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3D99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503D99"/>
    <w:rPr>
      <w:rFonts w:ascii="Palatino" w:eastAsia="Times New Roman" w:hAnsi="Palatino"/>
      <w:b/>
      <w:bCs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Nom, adresse, fonction et </vt:lpstr>
    </vt:vector>
  </TitlesOfParts>
  <Manager/>
  <Company>UNIL</Company>
  <LinksUpToDate>false</LinksUpToDate>
  <CharactersWithSpaces>1655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subside</dc:title>
  <dc:subject/>
  <dc:creator>Direction</dc:creator>
  <cp:keywords/>
  <dc:description/>
  <cp:lastModifiedBy>Céline Surmont</cp:lastModifiedBy>
  <cp:revision>8</cp:revision>
  <cp:lastPrinted>2019-06-26T12:57:00Z</cp:lastPrinted>
  <dcterms:created xsi:type="dcterms:W3CDTF">2020-10-16T14:55:00Z</dcterms:created>
  <dcterms:modified xsi:type="dcterms:W3CDTF">2023-11-24T13:31:00Z</dcterms:modified>
  <cp:category/>
</cp:coreProperties>
</file>