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1E325" w14:textId="77777777" w:rsidR="00476A91" w:rsidRPr="00F42217" w:rsidRDefault="00476A91" w:rsidP="00476A91">
      <w:pPr>
        <w:jc w:val="right"/>
        <w:rPr>
          <w:rFonts w:ascii="Garamond" w:hAnsi="Garamond"/>
        </w:rPr>
      </w:pPr>
      <w:bookmarkStart w:id="0" w:name="_GoBack"/>
      <w:bookmarkEnd w:id="0"/>
    </w:p>
    <w:p w14:paraId="2353A67C" w14:textId="77777777" w:rsidR="00476A91" w:rsidRPr="00F42217" w:rsidRDefault="00476A91" w:rsidP="00476A91">
      <w:pPr>
        <w:jc w:val="center"/>
        <w:rPr>
          <w:rFonts w:ascii="Garamond" w:hAnsi="Garamond"/>
        </w:rPr>
      </w:pPr>
      <w:r w:rsidRPr="00F42217">
        <w:rPr>
          <w:rFonts w:ascii="Garamond" w:hAnsi="Garamond"/>
        </w:rPr>
        <w:t>23 Mai 2016</w:t>
      </w:r>
    </w:p>
    <w:p w14:paraId="5B26A4AF" w14:textId="77777777" w:rsidR="00476A91" w:rsidRPr="00F42217" w:rsidRDefault="00476A91" w:rsidP="00476A91">
      <w:pPr>
        <w:jc w:val="center"/>
        <w:rPr>
          <w:rFonts w:ascii="Garamond" w:hAnsi="Garamond"/>
        </w:rPr>
      </w:pPr>
      <w:r w:rsidRPr="00F42217">
        <w:rPr>
          <w:rFonts w:ascii="Garamond" w:hAnsi="Garamond"/>
        </w:rPr>
        <w:t>Université de Lausanne</w:t>
      </w:r>
    </w:p>
    <w:p w14:paraId="7488B768" w14:textId="4E331CF1" w:rsidR="00476A91" w:rsidRPr="00F42217" w:rsidRDefault="00A83B2B" w:rsidP="00476A91">
      <w:pPr>
        <w:jc w:val="center"/>
        <w:rPr>
          <w:rFonts w:ascii="Garamond" w:hAnsi="Garamond"/>
        </w:rPr>
      </w:pPr>
      <w:r>
        <w:rPr>
          <w:rFonts w:ascii="Garamond" w:hAnsi="Garamond"/>
        </w:rPr>
        <w:t>(</w:t>
      </w:r>
      <w:proofErr w:type="spellStart"/>
      <w:r>
        <w:rPr>
          <w:rFonts w:ascii="Garamond" w:hAnsi="Garamond"/>
        </w:rPr>
        <w:t>Geopolis</w:t>
      </w:r>
      <w:proofErr w:type="spellEnd"/>
      <w:r>
        <w:rPr>
          <w:rFonts w:ascii="Garamond" w:hAnsi="Garamond"/>
        </w:rPr>
        <w:t xml:space="preserve"> 2215</w:t>
      </w:r>
      <w:r w:rsidR="00476A91" w:rsidRPr="00F42217">
        <w:rPr>
          <w:rFonts w:ascii="Garamond" w:hAnsi="Garamond"/>
        </w:rPr>
        <w:t xml:space="preserve">) </w:t>
      </w:r>
    </w:p>
    <w:p w14:paraId="3BF1139B" w14:textId="77777777" w:rsidR="00476A91" w:rsidRPr="00F42217" w:rsidRDefault="00476A91" w:rsidP="00476A91">
      <w:pPr>
        <w:jc w:val="center"/>
        <w:rPr>
          <w:rFonts w:ascii="Garamond" w:hAnsi="Garamond"/>
        </w:rPr>
      </w:pPr>
    </w:p>
    <w:p w14:paraId="2A8A00D8" w14:textId="77777777" w:rsidR="00476A91" w:rsidRPr="00F42217" w:rsidRDefault="00476A91" w:rsidP="00476A91">
      <w:pPr>
        <w:jc w:val="center"/>
        <w:rPr>
          <w:rFonts w:ascii="Garamond" w:hAnsi="Garamond"/>
          <w:b/>
          <w:i/>
        </w:rPr>
      </w:pPr>
      <w:r w:rsidRPr="00F42217">
        <w:rPr>
          <w:rFonts w:ascii="Garamond" w:hAnsi="Garamond"/>
          <w:b/>
          <w:i/>
        </w:rPr>
        <w:t xml:space="preserve">Workshop international </w:t>
      </w:r>
    </w:p>
    <w:p w14:paraId="0B4F28A7" w14:textId="77777777" w:rsidR="00476A91" w:rsidRPr="00F42217" w:rsidRDefault="00476A91" w:rsidP="00476A91">
      <w:pPr>
        <w:jc w:val="center"/>
        <w:rPr>
          <w:rFonts w:ascii="Garamond" w:hAnsi="Garamond"/>
          <w:sz w:val="32"/>
          <w:szCs w:val="32"/>
        </w:rPr>
      </w:pPr>
    </w:p>
    <w:p w14:paraId="76D73B66" w14:textId="77777777" w:rsidR="00476A91" w:rsidRPr="00F42217" w:rsidRDefault="00476A91" w:rsidP="00476A91">
      <w:pPr>
        <w:jc w:val="center"/>
        <w:rPr>
          <w:rFonts w:ascii="Garamond" w:hAnsi="Garamond"/>
          <w:b/>
          <w:sz w:val="32"/>
          <w:szCs w:val="32"/>
        </w:rPr>
      </w:pPr>
      <w:r w:rsidRPr="00F42217">
        <w:rPr>
          <w:rFonts w:ascii="Garamond" w:hAnsi="Garamond"/>
          <w:b/>
          <w:sz w:val="32"/>
          <w:szCs w:val="32"/>
        </w:rPr>
        <w:t xml:space="preserve">Abortion in Europe : </w:t>
      </w:r>
      <w:r w:rsidRPr="00F42217">
        <w:rPr>
          <w:rFonts w:ascii="Garamond" w:hAnsi="Garamond"/>
          <w:b/>
          <w:sz w:val="32"/>
          <w:szCs w:val="32"/>
          <w:lang w:val="en-GB"/>
        </w:rPr>
        <w:t>rights, governance and protest</w:t>
      </w:r>
    </w:p>
    <w:p w14:paraId="3A0EA2C1" w14:textId="77777777" w:rsidR="00476A91" w:rsidRPr="00F42217" w:rsidRDefault="00476A91" w:rsidP="00476A91">
      <w:pPr>
        <w:jc w:val="center"/>
        <w:rPr>
          <w:rFonts w:ascii="Garamond" w:hAnsi="Garamond"/>
          <w:b/>
          <w:sz w:val="32"/>
          <w:szCs w:val="32"/>
        </w:rPr>
      </w:pPr>
      <w:r w:rsidRPr="00F42217">
        <w:rPr>
          <w:rFonts w:ascii="Garamond" w:hAnsi="Garamond"/>
          <w:b/>
          <w:sz w:val="32"/>
          <w:szCs w:val="32"/>
        </w:rPr>
        <w:t>L’avortement en Europe : droits, gouvernance et protestation</w:t>
      </w:r>
    </w:p>
    <w:p w14:paraId="5E8692C3" w14:textId="77777777" w:rsidR="002F0072" w:rsidRPr="00F42217" w:rsidRDefault="002F0072">
      <w:pPr>
        <w:rPr>
          <w:rFonts w:ascii="Garamond" w:hAnsi="Garamond"/>
        </w:rPr>
      </w:pPr>
    </w:p>
    <w:p w14:paraId="6BB93C12" w14:textId="77777777" w:rsidR="00476A91" w:rsidRDefault="00476A91">
      <w:pPr>
        <w:rPr>
          <w:rFonts w:ascii="Garamond" w:hAnsi="Garamond"/>
        </w:rPr>
      </w:pPr>
    </w:p>
    <w:p w14:paraId="7F53E8F4" w14:textId="77777777" w:rsidR="00981917" w:rsidRPr="00F42217" w:rsidRDefault="00981917">
      <w:pPr>
        <w:rPr>
          <w:rFonts w:ascii="Garamond" w:hAnsi="Garamond"/>
        </w:rPr>
      </w:pPr>
    </w:p>
    <w:p w14:paraId="3C427AB2" w14:textId="06E659A7" w:rsidR="00476A91" w:rsidRPr="00F42217" w:rsidRDefault="00476A91">
      <w:pPr>
        <w:rPr>
          <w:rFonts w:ascii="Garamond" w:hAnsi="Garamond"/>
        </w:rPr>
      </w:pPr>
      <w:r w:rsidRPr="00F42217">
        <w:rPr>
          <w:rFonts w:ascii="Garamond" w:hAnsi="Garamond"/>
        </w:rPr>
        <w:t xml:space="preserve">9 h 00  </w:t>
      </w:r>
      <w:r w:rsidRPr="00F42217">
        <w:rPr>
          <w:rFonts w:ascii="Garamond" w:hAnsi="Garamond"/>
          <w:i/>
        </w:rPr>
        <w:t>Accueil des participants</w:t>
      </w:r>
    </w:p>
    <w:p w14:paraId="5D69D7C1" w14:textId="77777777" w:rsidR="00476A91" w:rsidRPr="00F42217" w:rsidRDefault="00476A91">
      <w:pPr>
        <w:rPr>
          <w:rFonts w:ascii="Garamond" w:hAnsi="Garamond"/>
        </w:rPr>
      </w:pPr>
    </w:p>
    <w:p w14:paraId="75071F55" w14:textId="2791E2EB" w:rsidR="00F42217" w:rsidRPr="00F42217" w:rsidRDefault="00476A91" w:rsidP="00981917">
      <w:pPr>
        <w:rPr>
          <w:rFonts w:ascii="Garamond" w:hAnsi="Garamond"/>
        </w:rPr>
      </w:pPr>
      <w:r w:rsidRPr="00F42217">
        <w:rPr>
          <w:rFonts w:ascii="Garamond" w:hAnsi="Garamond"/>
        </w:rPr>
        <w:t>9 h 15  Introduction</w:t>
      </w:r>
      <w:r w:rsidR="00981917">
        <w:rPr>
          <w:rFonts w:ascii="Garamond" w:hAnsi="Garamond"/>
        </w:rPr>
        <w:t xml:space="preserve"> </w:t>
      </w:r>
      <w:proofErr w:type="spellStart"/>
      <w:r w:rsidR="00F42217">
        <w:rPr>
          <w:rFonts w:ascii="Garamond" w:hAnsi="Garamond"/>
          <w:b/>
        </w:rPr>
        <w:t>Irene</w:t>
      </w:r>
      <w:proofErr w:type="spellEnd"/>
      <w:r w:rsidR="00F42217">
        <w:rPr>
          <w:rFonts w:ascii="Garamond" w:hAnsi="Garamond"/>
          <w:b/>
        </w:rPr>
        <w:t xml:space="preserve"> </w:t>
      </w:r>
      <w:proofErr w:type="spellStart"/>
      <w:r w:rsidR="00F42217">
        <w:rPr>
          <w:rFonts w:ascii="Garamond" w:hAnsi="Garamond"/>
          <w:b/>
        </w:rPr>
        <w:t>Maffi</w:t>
      </w:r>
      <w:proofErr w:type="spellEnd"/>
      <w:r w:rsidR="00F42217">
        <w:rPr>
          <w:rFonts w:ascii="Garamond" w:hAnsi="Garamond"/>
          <w:b/>
        </w:rPr>
        <w:t xml:space="preserve"> </w:t>
      </w:r>
      <w:r w:rsidR="00A83B2B">
        <w:rPr>
          <w:rFonts w:ascii="Garamond" w:hAnsi="Garamond"/>
        </w:rPr>
        <w:t xml:space="preserve">(Professeure, </w:t>
      </w:r>
      <w:r w:rsidR="00F42217">
        <w:rPr>
          <w:rFonts w:ascii="Garamond" w:hAnsi="Garamond"/>
        </w:rPr>
        <w:t xml:space="preserve">Laboratoire d’anthropologie culturelle et sociale, Université de Lausanne) </w:t>
      </w:r>
    </w:p>
    <w:p w14:paraId="1145A441" w14:textId="77777777" w:rsidR="00763A5F" w:rsidRPr="00F42217" w:rsidRDefault="00763A5F" w:rsidP="00763A5F">
      <w:pPr>
        <w:rPr>
          <w:rFonts w:ascii="Garamond" w:hAnsi="Garamond"/>
        </w:rPr>
      </w:pPr>
    </w:p>
    <w:p w14:paraId="701FA825" w14:textId="66A1BF65" w:rsidR="0067499B" w:rsidRPr="0035307D" w:rsidRDefault="004062B9" w:rsidP="00981917">
      <w:pPr>
        <w:rPr>
          <w:rFonts w:ascii="Garamond" w:hAnsi="Garamond"/>
          <w:i/>
          <w:color w:val="000000"/>
          <w:lang w:val="en-GB"/>
        </w:rPr>
      </w:pPr>
      <w:r w:rsidRPr="00F42217">
        <w:rPr>
          <w:rFonts w:ascii="Garamond" w:hAnsi="Garamond"/>
        </w:rPr>
        <w:t xml:space="preserve">9 </w:t>
      </w:r>
      <w:r w:rsidR="00476A91" w:rsidRPr="00F42217">
        <w:rPr>
          <w:rFonts w:ascii="Garamond" w:hAnsi="Garamond"/>
        </w:rPr>
        <w:t>h 3</w:t>
      </w:r>
      <w:r w:rsidRPr="00F42217">
        <w:rPr>
          <w:rFonts w:ascii="Garamond" w:hAnsi="Garamond"/>
        </w:rPr>
        <w:t>0</w:t>
      </w:r>
      <w:r w:rsidR="00981917">
        <w:rPr>
          <w:rFonts w:ascii="Garamond" w:hAnsi="Garamond"/>
        </w:rPr>
        <w:t xml:space="preserve">  </w:t>
      </w:r>
      <w:r w:rsidR="0067499B" w:rsidRPr="0035307D">
        <w:rPr>
          <w:rFonts w:ascii="Garamond" w:hAnsi="Garamond"/>
          <w:lang w:val="en-GB"/>
        </w:rPr>
        <w:t>I</w:t>
      </w:r>
      <w:r w:rsidR="0067499B" w:rsidRPr="0035307D">
        <w:rPr>
          <w:rFonts w:ascii="Garamond" w:hAnsi="Garamond"/>
          <w:color w:val="000000"/>
          <w:lang w:val="en-GB"/>
        </w:rPr>
        <w:t>ntroduction of research on abortion in social sciences in Europe and the forthcoming book</w:t>
      </w:r>
      <w:r w:rsidRPr="0035307D">
        <w:rPr>
          <w:rFonts w:ascii="Garamond" w:hAnsi="Garamond"/>
          <w:color w:val="000000"/>
          <w:lang w:val="en-GB"/>
        </w:rPr>
        <w:t> :</w:t>
      </w:r>
      <w:r w:rsidRPr="00F42217">
        <w:rPr>
          <w:rFonts w:ascii="Garamond" w:hAnsi="Garamond"/>
          <w:i/>
          <w:color w:val="000000"/>
          <w:lang w:val="en-GB"/>
        </w:rPr>
        <w:t xml:space="preserve"> </w:t>
      </w:r>
      <w:r w:rsidR="00763A5F" w:rsidRPr="00F42217">
        <w:rPr>
          <w:rFonts w:ascii="Garamond" w:hAnsi="Garamond"/>
          <w:i/>
          <w:lang w:val="en-GB"/>
        </w:rPr>
        <w:t xml:space="preserve">A Fragmented Landscape: Abortion Governance and Associated Protest Logics in Europe. </w:t>
      </w:r>
      <w:proofErr w:type="spellStart"/>
      <w:r w:rsidR="00763A5F" w:rsidRPr="00F42217">
        <w:rPr>
          <w:rFonts w:ascii="Garamond" w:hAnsi="Garamond"/>
          <w:lang w:val="en-GB"/>
        </w:rPr>
        <w:t>Berghahn</w:t>
      </w:r>
      <w:proofErr w:type="spellEnd"/>
      <w:r w:rsidR="00763A5F" w:rsidRPr="00F42217">
        <w:rPr>
          <w:rFonts w:ascii="Garamond" w:hAnsi="Garamond"/>
          <w:lang w:val="en-GB"/>
        </w:rPr>
        <w:t xml:space="preserve"> </w:t>
      </w:r>
      <w:r w:rsidRPr="00F42217">
        <w:rPr>
          <w:rFonts w:ascii="Garamond" w:hAnsi="Garamond"/>
          <w:lang w:val="en-GB"/>
        </w:rPr>
        <w:t xml:space="preserve">     </w:t>
      </w:r>
      <w:r w:rsidR="00763A5F" w:rsidRPr="00F42217">
        <w:rPr>
          <w:rFonts w:ascii="Garamond" w:hAnsi="Garamond"/>
          <w:lang w:val="en-GB"/>
        </w:rPr>
        <w:t>Books: Oxford and New York. Protest Culture &amp; Society Series.</w:t>
      </w:r>
      <w:r w:rsidR="00763A5F" w:rsidRPr="00F42217">
        <w:rPr>
          <w:rFonts w:ascii="Garamond" w:hAnsi="Garamond"/>
          <w:i/>
          <w:lang w:val="en-GB"/>
        </w:rPr>
        <w:t xml:space="preserve"> </w:t>
      </w:r>
      <w:r w:rsidR="00763A5F" w:rsidRPr="00F42217">
        <w:rPr>
          <w:rFonts w:ascii="Garamond" w:hAnsi="Garamond"/>
          <w:lang w:val="en-GB"/>
        </w:rPr>
        <w:t xml:space="preserve">Silvia De </w:t>
      </w:r>
      <w:proofErr w:type="spellStart"/>
      <w:r w:rsidR="00763A5F" w:rsidRPr="00F42217">
        <w:rPr>
          <w:rFonts w:ascii="Garamond" w:hAnsi="Garamond"/>
          <w:lang w:val="en-GB"/>
        </w:rPr>
        <w:t>Zordo</w:t>
      </w:r>
      <w:proofErr w:type="spellEnd"/>
      <w:r w:rsidR="00763A5F" w:rsidRPr="00F42217">
        <w:rPr>
          <w:rFonts w:ascii="Garamond" w:hAnsi="Garamond"/>
          <w:b/>
          <w:lang w:val="en-GB"/>
        </w:rPr>
        <w:t xml:space="preserve">, </w:t>
      </w:r>
      <w:r w:rsidR="00763A5F" w:rsidRPr="00F42217">
        <w:rPr>
          <w:rFonts w:ascii="Garamond" w:hAnsi="Garamond"/>
          <w:lang w:val="en-GB"/>
        </w:rPr>
        <w:t xml:space="preserve">Joanna </w:t>
      </w:r>
      <w:proofErr w:type="spellStart"/>
      <w:r w:rsidR="00763A5F" w:rsidRPr="00F42217">
        <w:rPr>
          <w:rFonts w:ascii="Garamond" w:hAnsi="Garamond"/>
          <w:lang w:val="en-GB"/>
        </w:rPr>
        <w:t>Mishtal</w:t>
      </w:r>
      <w:proofErr w:type="spellEnd"/>
      <w:r w:rsidR="00763A5F" w:rsidRPr="00F42217">
        <w:rPr>
          <w:rFonts w:ascii="Garamond" w:hAnsi="Garamond"/>
          <w:lang w:val="en-GB"/>
        </w:rPr>
        <w:t>, and Lorena Anton, eds. Forthcoming in December 2016.</w:t>
      </w:r>
      <w:r w:rsidR="00981917">
        <w:rPr>
          <w:rFonts w:ascii="Garamond" w:hAnsi="Garamond"/>
        </w:rPr>
        <w:t xml:space="preserve"> </w:t>
      </w:r>
      <w:r w:rsidR="0067499B" w:rsidRPr="00F42217">
        <w:rPr>
          <w:rFonts w:ascii="Garamond" w:hAnsi="Garamond"/>
          <w:b/>
          <w:lang w:val="en-GB"/>
        </w:rPr>
        <w:t xml:space="preserve">Silvia De </w:t>
      </w:r>
      <w:proofErr w:type="spellStart"/>
      <w:r w:rsidR="0067499B" w:rsidRPr="00F42217">
        <w:rPr>
          <w:rFonts w:ascii="Garamond" w:hAnsi="Garamond"/>
          <w:b/>
          <w:lang w:val="en-GB"/>
        </w:rPr>
        <w:t>Zordo</w:t>
      </w:r>
      <w:proofErr w:type="spellEnd"/>
      <w:r w:rsidR="0067499B" w:rsidRPr="00F42217">
        <w:rPr>
          <w:rFonts w:ascii="Garamond" w:hAnsi="Garamond"/>
          <w:lang w:val="en-GB"/>
        </w:rPr>
        <w:t xml:space="preserve"> (Visiting Researcher at the Centre for Cultures of Reproduction, Technologies and Health, School of Global Studies, University of Sussex, UK)</w:t>
      </w:r>
      <w:r w:rsidR="00981917">
        <w:rPr>
          <w:rFonts w:ascii="Garamond" w:hAnsi="Garamond"/>
          <w:lang w:val="en-GB"/>
        </w:rPr>
        <w:t>;</w:t>
      </w:r>
      <w:r w:rsidR="0067499B" w:rsidRPr="00F42217">
        <w:rPr>
          <w:rFonts w:ascii="Garamond" w:hAnsi="Garamond"/>
          <w:lang w:val="en-GB"/>
        </w:rPr>
        <w:t xml:space="preserve"> </w:t>
      </w:r>
      <w:r w:rsidR="0067499B" w:rsidRPr="00F42217">
        <w:rPr>
          <w:rFonts w:ascii="Garamond" w:hAnsi="Garamond"/>
          <w:b/>
          <w:lang w:val="en-GB"/>
        </w:rPr>
        <w:t xml:space="preserve">Joanna </w:t>
      </w:r>
      <w:proofErr w:type="spellStart"/>
      <w:r w:rsidR="0067499B" w:rsidRPr="00F42217">
        <w:rPr>
          <w:rFonts w:ascii="Garamond" w:hAnsi="Garamond"/>
          <w:b/>
          <w:lang w:val="en-GB"/>
        </w:rPr>
        <w:t>Mishtal</w:t>
      </w:r>
      <w:proofErr w:type="spellEnd"/>
      <w:r w:rsidR="0067499B" w:rsidRPr="00F42217">
        <w:rPr>
          <w:rFonts w:ascii="Garamond" w:hAnsi="Garamond"/>
          <w:lang w:val="en-GB"/>
        </w:rPr>
        <w:t xml:space="preserve"> (Associate Professor at the University of Central Florida, USA)</w:t>
      </w:r>
    </w:p>
    <w:p w14:paraId="23E80BEA" w14:textId="77777777" w:rsidR="004062B9" w:rsidRPr="00F42217" w:rsidRDefault="004062B9" w:rsidP="00476A91">
      <w:pPr>
        <w:rPr>
          <w:rFonts w:ascii="Garamond" w:hAnsi="Garamond"/>
        </w:rPr>
      </w:pPr>
    </w:p>
    <w:p w14:paraId="49248B66" w14:textId="41F3B75A" w:rsidR="0067499B" w:rsidRPr="00981917" w:rsidRDefault="004062B9" w:rsidP="00981917">
      <w:pPr>
        <w:rPr>
          <w:rFonts w:ascii="Garamond" w:hAnsi="Garamond"/>
        </w:rPr>
      </w:pPr>
      <w:r w:rsidRPr="00F42217">
        <w:rPr>
          <w:rFonts w:ascii="Garamond" w:hAnsi="Garamond"/>
        </w:rPr>
        <w:t>10 h 15</w:t>
      </w:r>
      <w:r w:rsidR="00981917">
        <w:rPr>
          <w:rFonts w:ascii="Garamond" w:hAnsi="Garamond"/>
        </w:rPr>
        <w:t xml:space="preserve">  </w:t>
      </w:r>
      <w:r w:rsidR="0067499B" w:rsidRPr="00F42217">
        <w:rPr>
          <w:rFonts w:ascii="Garamond" w:hAnsi="Garamond"/>
          <w:color w:val="000000"/>
        </w:rPr>
        <w:t>“</w:t>
      </w:r>
      <w:proofErr w:type="spellStart"/>
      <w:r w:rsidR="0067499B" w:rsidRPr="00F42217">
        <w:rPr>
          <w:rFonts w:ascii="Garamond" w:hAnsi="Garamond"/>
          <w:color w:val="000000"/>
        </w:rPr>
        <w:t>From</w:t>
      </w:r>
      <w:proofErr w:type="spellEnd"/>
      <w:r w:rsidR="0067499B" w:rsidRPr="00F42217">
        <w:rPr>
          <w:rFonts w:ascii="Garamond" w:hAnsi="Garamond"/>
          <w:color w:val="000000"/>
        </w:rPr>
        <w:t xml:space="preserve"> abortion </w:t>
      </w:r>
      <w:proofErr w:type="spellStart"/>
      <w:r w:rsidR="0067499B" w:rsidRPr="00F42217">
        <w:rPr>
          <w:rFonts w:ascii="Garamond" w:hAnsi="Garamond"/>
          <w:color w:val="000000"/>
        </w:rPr>
        <w:t>rights</w:t>
      </w:r>
      <w:proofErr w:type="spellEnd"/>
      <w:r w:rsidR="0067499B" w:rsidRPr="00F42217">
        <w:rPr>
          <w:rFonts w:ascii="Garamond" w:hAnsi="Garamond"/>
          <w:color w:val="000000"/>
        </w:rPr>
        <w:t xml:space="preserve"> to ‘</w:t>
      </w:r>
      <w:proofErr w:type="spellStart"/>
      <w:r w:rsidR="0067499B" w:rsidRPr="00F42217">
        <w:rPr>
          <w:rFonts w:ascii="Garamond" w:hAnsi="Garamond"/>
          <w:color w:val="000000"/>
        </w:rPr>
        <w:t>foetal</w:t>
      </w:r>
      <w:proofErr w:type="spellEnd"/>
      <w:r w:rsidR="0067499B" w:rsidRPr="00F42217">
        <w:rPr>
          <w:rFonts w:ascii="Garamond" w:hAnsi="Garamond"/>
          <w:color w:val="000000"/>
        </w:rPr>
        <w:t xml:space="preserve"> </w:t>
      </w:r>
      <w:proofErr w:type="spellStart"/>
      <w:r w:rsidR="0067499B" w:rsidRPr="00F42217">
        <w:rPr>
          <w:rFonts w:ascii="Garamond" w:hAnsi="Garamond"/>
          <w:color w:val="000000"/>
        </w:rPr>
        <w:t>rights</w:t>
      </w:r>
      <w:proofErr w:type="spellEnd"/>
      <w:r w:rsidR="0067499B" w:rsidRPr="00F42217">
        <w:rPr>
          <w:rFonts w:ascii="Garamond" w:hAnsi="Garamond"/>
          <w:color w:val="000000"/>
        </w:rPr>
        <w:t xml:space="preserve">’? Changes in abortion </w:t>
      </w:r>
      <w:proofErr w:type="spellStart"/>
      <w:r w:rsidR="0067499B" w:rsidRPr="00F42217">
        <w:rPr>
          <w:rFonts w:ascii="Garamond" w:hAnsi="Garamond"/>
          <w:color w:val="000000"/>
        </w:rPr>
        <w:t>governance</w:t>
      </w:r>
      <w:proofErr w:type="spellEnd"/>
      <w:r w:rsidR="0067499B" w:rsidRPr="00F42217">
        <w:rPr>
          <w:rFonts w:ascii="Garamond" w:hAnsi="Garamond"/>
          <w:color w:val="000000"/>
        </w:rPr>
        <w:t xml:space="preserve"> and pro abortion </w:t>
      </w:r>
      <w:proofErr w:type="spellStart"/>
      <w:r w:rsidR="0067499B" w:rsidRPr="00F42217">
        <w:rPr>
          <w:rFonts w:ascii="Garamond" w:hAnsi="Garamond"/>
          <w:color w:val="000000"/>
        </w:rPr>
        <w:t>rights</w:t>
      </w:r>
      <w:proofErr w:type="spellEnd"/>
      <w:r w:rsidR="0067499B" w:rsidRPr="00F42217">
        <w:rPr>
          <w:rFonts w:ascii="Garamond" w:hAnsi="Garamond"/>
          <w:color w:val="000000"/>
        </w:rPr>
        <w:t xml:space="preserve"> </w:t>
      </w:r>
      <w:proofErr w:type="spellStart"/>
      <w:r w:rsidR="0067499B" w:rsidRPr="00F42217">
        <w:rPr>
          <w:rFonts w:ascii="Garamond" w:hAnsi="Garamond"/>
          <w:color w:val="000000"/>
        </w:rPr>
        <w:t>protests</w:t>
      </w:r>
      <w:proofErr w:type="spellEnd"/>
      <w:r w:rsidR="0067499B" w:rsidRPr="00F42217">
        <w:rPr>
          <w:rFonts w:ascii="Garamond" w:hAnsi="Garamond"/>
          <w:color w:val="000000"/>
        </w:rPr>
        <w:t xml:space="preserve"> in </w:t>
      </w:r>
      <w:proofErr w:type="spellStart"/>
      <w:r w:rsidR="0067499B" w:rsidRPr="00F42217">
        <w:rPr>
          <w:rFonts w:ascii="Garamond" w:hAnsi="Garamond"/>
          <w:color w:val="000000"/>
        </w:rPr>
        <w:t>Italy</w:t>
      </w:r>
      <w:proofErr w:type="spellEnd"/>
      <w:r w:rsidR="0067499B" w:rsidRPr="00F42217">
        <w:rPr>
          <w:rFonts w:ascii="Garamond" w:hAnsi="Garamond"/>
          <w:color w:val="000000"/>
        </w:rPr>
        <w:t xml:space="preserve"> and Spain”</w:t>
      </w:r>
      <w:r w:rsidR="00981917">
        <w:rPr>
          <w:rFonts w:ascii="Garamond" w:hAnsi="Garamond"/>
          <w:color w:val="000000"/>
        </w:rPr>
        <w:t>.</w:t>
      </w:r>
      <w:r w:rsidR="00981917">
        <w:rPr>
          <w:rFonts w:ascii="Garamond" w:hAnsi="Garamond"/>
        </w:rPr>
        <w:t xml:space="preserve"> </w:t>
      </w:r>
      <w:r w:rsidR="0067499B" w:rsidRPr="00F42217">
        <w:rPr>
          <w:rFonts w:ascii="Garamond" w:hAnsi="Garamond"/>
          <w:b/>
        </w:rPr>
        <w:t xml:space="preserve">Silvia De </w:t>
      </w:r>
      <w:proofErr w:type="spellStart"/>
      <w:r w:rsidR="0067499B" w:rsidRPr="00F42217">
        <w:rPr>
          <w:rFonts w:ascii="Garamond" w:hAnsi="Garamond"/>
          <w:b/>
        </w:rPr>
        <w:t>Zordo</w:t>
      </w:r>
      <w:proofErr w:type="spellEnd"/>
      <w:r w:rsidR="0067499B" w:rsidRPr="00F42217">
        <w:rPr>
          <w:rFonts w:ascii="Garamond" w:hAnsi="Garamond"/>
        </w:rPr>
        <w:t xml:space="preserve"> (</w:t>
      </w:r>
      <w:proofErr w:type="spellStart"/>
      <w:r w:rsidR="0067499B" w:rsidRPr="00F42217">
        <w:rPr>
          <w:rFonts w:ascii="Garamond" w:hAnsi="Garamond"/>
        </w:rPr>
        <w:t>Visiting</w:t>
      </w:r>
      <w:proofErr w:type="spellEnd"/>
      <w:r w:rsidR="0067499B" w:rsidRPr="00F42217">
        <w:rPr>
          <w:rFonts w:ascii="Garamond" w:hAnsi="Garamond"/>
        </w:rPr>
        <w:t xml:space="preserve"> </w:t>
      </w:r>
      <w:proofErr w:type="spellStart"/>
      <w:r w:rsidR="0067499B" w:rsidRPr="00F42217">
        <w:rPr>
          <w:rFonts w:ascii="Garamond" w:hAnsi="Garamond"/>
        </w:rPr>
        <w:t>Researcher</w:t>
      </w:r>
      <w:proofErr w:type="spellEnd"/>
      <w:r w:rsidR="0067499B" w:rsidRPr="00F42217">
        <w:rPr>
          <w:rFonts w:ascii="Garamond" w:hAnsi="Garamond"/>
        </w:rPr>
        <w:t xml:space="preserve"> at the Centre for Cultures of Reproduction, Technologies and </w:t>
      </w:r>
      <w:proofErr w:type="spellStart"/>
      <w:r w:rsidR="0067499B" w:rsidRPr="00F42217">
        <w:rPr>
          <w:rFonts w:ascii="Garamond" w:hAnsi="Garamond"/>
        </w:rPr>
        <w:t>Health</w:t>
      </w:r>
      <w:proofErr w:type="spellEnd"/>
      <w:r w:rsidR="0067499B" w:rsidRPr="00F42217">
        <w:rPr>
          <w:rFonts w:ascii="Garamond" w:hAnsi="Garamond"/>
        </w:rPr>
        <w:t xml:space="preserve">, </w:t>
      </w:r>
      <w:proofErr w:type="spellStart"/>
      <w:r w:rsidR="0067499B" w:rsidRPr="00F42217">
        <w:rPr>
          <w:rFonts w:ascii="Garamond" w:hAnsi="Garamond"/>
        </w:rPr>
        <w:t>School</w:t>
      </w:r>
      <w:proofErr w:type="spellEnd"/>
      <w:r w:rsidR="0067499B" w:rsidRPr="00F42217">
        <w:rPr>
          <w:rFonts w:ascii="Garamond" w:hAnsi="Garamond"/>
        </w:rPr>
        <w:t xml:space="preserve"> of Global </w:t>
      </w:r>
      <w:proofErr w:type="spellStart"/>
      <w:r w:rsidR="0067499B" w:rsidRPr="00F42217">
        <w:rPr>
          <w:rFonts w:ascii="Garamond" w:hAnsi="Garamond"/>
        </w:rPr>
        <w:t>Studies</w:t>
      </w:r>
      <w:proofErr w:type="spellEnd"/>
      <w:r w:rsidR="0067499B" w:rsidRPr="00F42217">
        <w:rPr>
          <w:rFonts w:ascii="Garamond" w:hAnsi="Garamond"/>
        </w:rPr>
        <w:t xml:space="preserve">, </w:t>
      </w:r>
      <w:proofErr w:type="spellStart"/>
      <w:r w:rsidR="0067499B" w:rsidRPr="00F42217">
        <w:rPr>
          <w:rFonts w:ascii="Garamond" w:hAnsi="Garamond"/>
        </w:rPr>
        <w:t>University</w:t>
      </w:r>
      <w:proofErr w:type="spellEnd"/>
      <w:r w:rsidR="0067499B" w:rsidRPr="00F42217">
        <w:rPr>
          <w:rFonts w:ascii="Garamond" w:hAnsi="Garamond"/>
        </w:rPr>
        <w:t xml:space="preserve"> of Sussex, UK) </w:t>
      </w:r>
    </w:p>
    <w:p w14:paraId="0A73DC39" w14:textId="77777777" w:rsidR="0067499B" w:rsidRPr="00F42217" w:rsidRDefault="0067499B" w:rsidP="004062B9">
      <w:pPr>
        <w:ind w:left="708"/>
        <w:rPr>
          <w:rFonts w:ascii="Garamond" w:hAnsi="Garamond"/>
          <w:color w:val="000000"/>
        </w:rPr>
      </w:pPr>
    </w:p>
    <w:p w14:paraId="4DFE979E" w14:textId="6CAB924F" w:rsidR="0067499B" w:rsidRPr="00F42217" w:rsidRDefault="00981917" w:rsidP="0067499B">
      <w:pPr>
        <w:rPr>
          <w:rFonts w:ascii="Garamond" w:hAnsi="Garamond"/>
          <w:color w:val="000000"/>
        </w:rPr>
      </w:pPr>
      <w:r>
        <w:rPr>
          <w:rFonts w:ascii="Garamond" w:hAnsi="Garamond"/>
          <w:color w:val="000000"/>
        </w:rPr>
        <w:t>11 h 00</w:t>
      </w:r>
      <w:r w:rsidR="0067499B" w:rsidRPr="00F42217">
        <w:rPr>
          <w:rFonts w:ascii="Garamond" w:hAnsi="Garamond"/>
          <w:i/>
          <w:color w:val="000000"/>
        </w:rPr>
        <w:t xml:space="preserve">   Pausé café</w:t>
      </w:r>
    </w:p>
    <w:p w14:paraId="58BE6A56" w14:textId="77777777" w:rsidR="0067499B" w:rsidRPr="00F42217" w:rsidRDefault="0067499B" w:rsidP="0067499B">
      <w:pPr>
        <w:rPr>
          <w:rFonts w:ascii="Garamond" w:hAnsi="Garamond"/>
          <w:color w:val="000000"/>
        </w:rPr>
      </w:pPr>
    </w:p>
    <w:p w14:paraId="6031ADD8" w14:textId="1B6E38DB" w:rsidR="0067499B" w:rsidRPr="00981917" w:rsidRDefault="0067499B" w:rsidP="00981917">
      <w:pPr>
        <w:rPr>
          <w:rFonts w:ascii="Garamond" w:hAnsi="Garamond"/>
          <w:color w:val="000000"/>
        </w:rPr>
      </w:pPr>
      <w:r w:rsidRPr="00F42217">
        <w:rPr>
          <w:rFonts w:ascii="Garamond" w:hAnsi="Garamond"/>
          <w:color w:val="000000"/>
        </w:rPr>
        <w:t xml:space="preserve">11 h 15  </w:t>
      </w:r>
      <w:r w:rsidRPr="00F42217">
        <w:rPr>
          <w:rFonts w:ascii="Garamond" w:hAnsi="Garamond"/>
          <w:i/>
          <w:color w:val="000000"/>
        </w:rPr>
        <w:t xml:space="preserve"> </w:t>
      </w:r>
      <w:r w:rsidRPr="00F42217">
        <w:rPr>
          <w:rFonts w:ascii="Garamond" w:hAnsi="Garamond"/>
          <w:color w:val="000000"/>
        </w:rPr>
        <w:t>“</w:t>
      </w:r>
      <w:proofErr w:type="spellStart"/>
      <w:r w:rsidRPr="00F42217">
        <w:rPr>
          <w:rFonts w:ascii="Garamond" w:hAnsi="Garamond"/>
        </w:rPr>
        <w:t>Quietly</w:t>
      </w:r>
      <w:proofErr w:type="spellEnd"/>
      <w:r w:rsidRPr="00F42217">
        <w:rPr>
          <w:rFonts w:ascii="Garamond" w:hAnsi="Garamond"/>
        </w:rPr>
        <w:t xml:space="preserve"> ‘</w:t>
      </w:r>
      <w:proofErr w:type="spellStart"/>
      <w:r w:rsidRPr="00F42217">
        <w:rPr>
          <w:rFonts w:ascii="Garamond" w:hAnsi="Garamond"/>
        </w:rPr>
        <w:t>Beating</w:t>
      </w:r>
      <w:proofErr w:type="spellEnd"/>
      <w:r w:rsidRPr="00F42217">
        <w:rPr>
          <w:rFonts w:ascii="Garamond" w:hAnsi="Garamond"/>
        </w:rPr>
        <w:t xml:space="preserve"> the System’: The </w:t>
      </w:r>
      <w:proofErr w:type="spellStart"/>
      <w:r w:rsidRPr="00F42217">
        <w:rPr>
          <w:rFonts w:ascii="Garamond" w:hAnsi="Garamond"/>
        </w:rPr>
        <w:t>Logics</w:t>
      </w:r>
      <w:proofErr w:type="spellEnd"/>
      <w:r w:rsidRPr="00F42217">
        <w:rPr>
          <w:rFonts w:ascii="Garamond" w:hAnsi="Garamond"/>
        </w:rPr>
        <w:t xml:space="preserve"> of </w:t>
      </w:r>
      <w:proofErr w:type="spellStart"/>
      <w:r w:rsidRPr="00F42217">
        <w:rPr>
          <w:rFonts w:ascii="Garamond" w:hAnsi="Garamond"/>
        </w:rPr>
        <w:t>Protest</w:t>
      </w:r>
      <w:proofErr w:type="spellEnd"/>
      <w:r w:rsidRPr="00F42217">
        <w:rPr>
          <w:rFonts w:ascii="Garamond" w:hAnsi="Garamond"/>
        </w:rPr>
        <w:t xml:space="preserve"> and </w:t>
      </w:r>
      <w:proofErr w:type="spellStart"/>
      <w:r w:rsidRPr="00F42217">
        <w:rPr>
          <w:rFonts w:ascii="Garamond" w:hAnsi="Garamond"/>
        </w:rPr>
        <w:t>Resistance</w:t>
      </w:r>
      <w:proofErr w:type="spellEnd"/>
      <w:r w:rsidRPr="00F42217">
        <w:rPr>
          <w:rFonts w:ascii="Garamond" w:hAnsi="Garamond"/>
        </w:rPr>
        <w:t xml:space="preserve"> </w:t>
      </w:r>
      <w:proofErr w:type="spellStart"/>
      <w:r w:rsidRPr="00F42217">
        <w:rPr>
          <w:rFonts w:ascii="Garamond" w:hAnsi="Garamond"/>
        </w:rPr>
        <w:t>under</w:t>
      </w:r>
      <w:proofErr w:type="spellEnd"/>
      <w:r w:rsidRPr="00F42217">
        <w:rPr>
          <w:rFonts w:ascii="Garamond" w:hAnsi="Garamond"/>
        </w:rPr>
        <w:t xml:space="preserve"> the </w:t>
      </w:r>
      <w:proofErr w:type="spellStart"/>
      <w:r w:rsidRPr="00F42217">
        <w:rPr>
          <w:rFonts w:ascii="Garamond" w:hAnsi="Garamond"/>
        </w:rPr>
        <w:t>Polish</w:t>
      </w:r>
      <w:proofErr w:type="spellEnd"/>
      <w:r w:rsidRPr="00F42217">
        <w:rPr>
          <w:rFonts w:ascii="Garamond" w:hAnsi="Garamond"/>
        </w:rPr>
        <w:t xml:space="preserve"> Abortion Ban”</w:t>
      </w:r>
      <w:r w:rsidR="00981917">
        <w:rPr>
          <w:rFonts w:ascii="Garamond" w:hAnsi="Garamond"/>
        </w:rPr>
        <w:t>.</w:t>
      </w:r>
      <w:r w:rsidR="00981917">
        <w:rPr>
          <w:rFonts w:ascii="Garamond" w:hAnsi="Garamond"/>
          <w:color w:val="000000"/>
        </w:rPr>
        <w:t xml:space="preserve"> </w:t>
      </w:r>
      <w:r w:rsidRPr="00F42217">
        <w:rPr>
          <w:rFonts w:ascii="Garamond" w:hAnsi="Garamond"/>
          <w:b/>
        </w:rPr>
        <w:t xml:space="preserve">Joanna </w:t>
      </w:r>
      <w:proofErr w:type="spellStart"/>
      <w:r w:rsidRPr="00F42217">
        <w:rPr>
          <w:rFonts w:ascii="Garamond" w:hAnsi="Garamond"/>
          <w:b/>
        </w:rPr>
        <w:t>Mishtal</w:t>
      </w:r>
      <w:proofErr w:type="spellEnd"/>
      <w:r w:rsidRPr="00F42217">
        <w:rPr>
          <w:rFonts w:ascii="Garamond" w:hAnsi="Garamond"/>
        </w:rPr>
        <w:t xml:space="preserve"> (</w:t>
      </w:r>
      <w:proofErr w:type="spellStart"/>
      <w:r w:rsidRPr="00F42217">
        <w:rPr>
          <w:rFonts w:ascii="Garamond" w:hAnsi="Garamond"/>
        </w:rPr>
        <w:t>Associate</w:t>
      </w:r>
      <w:proofErr w:type="spellEnd"/>
      <w:r w:rsidRPr="00F42217">
        <w:rPr>
          <w:rFonts w:ascii="Garamond" w:hAnsi="Garamond"/>
        </w:rPr>
        <w:t xml:space="preserve"> Professor at the </w:t>
      </w:r>
      <w:proofErr w:type="spellStart"/>
      <w:r w:rsidRPr="00F42217">
        <w:rPr>
          <w:rFonts w:ascii="Garamond" w:hAnsi="Garamond"/>
        </w:rPr>
        <w:t>University</w:t>
      </w:r>
      <w:proofErr w:type="spellEnd"/>
      <w:r w:rsidRPr="00F42217">
        <w:rPr>
          <w:rFonts w:ascii="Garamond" w:hAnsi="Garamond"/>
        </w:rPr>
        <w:t xml:space="preserve"> of Central Florida, USA)</w:t>
      </w:r>
    </w:p>
    <w:p w14:paraId="3C90EFD4" w14:textId="77777777" w:rsidR="0067499B" w:rsidRPr="00F42217" w:rsidRDefault="0067499B" w:rsidP="004062B9">
      <w:pPr>
        <w:rPr>
          <w:rFonts w:ascii="Garamond" w:hAnsi="Garamond"/>
        </w:rPr>
      </w:pPr>
    </w:p>
    <w:p w14:paraId="6B4572C1" w14:textId="6C7BC09C" w:rsidR="0067499B" w:rsidRPr="00F42217" w:rsidRDefault="00A83B2B" w:rsidP="00981917">
      <w:pPr>
        <w:rPr>
          <w:rFonts w:ascii="Garamond" w:hAnsi="Garamond"/>
        </w:rPr>
      </w:pPr>
      <w:r>
        <w:rPr>
          <w:rFonts w:ascii="Garamond" w:hAnsi="Garamond"/>
        </w:rPr>
        <w:t xml:space="preserve">12 h 00   Discussion. </w:t>
      </w:r>
      <w:proofErr w:type="spellStart"/>
      <w:r>
        <w:rPr>
          <w:rFonts w:ascii="Garamond" w:hAnsi="Garamond"/>
        </w:rPr>
        <w:t>Ayse</w:t>
      </w:r>
      <w:proofErr w:type="spellEnd"/>
      <w:r>
        <w:rPr>
          <w:rFonts w:ascii="Garamond" w:hAnsi="Garamond"/>
        </w:rPr>
        <w:t xml:space="preserve"> </w:t>
      </w:r>
      <w:proofErr w:type="spellStart"/>
      <w:r>
        <w:rPr>
          <w:rFonts w:ascii="Garamond" w:hAnsi="Garamond"/>
        </w:rPr>
        <w:t>Dayi</w:t>
      </w:r>
      <w:proofErr w:type="spellEnd"/>
      <w:r>
        <w:rPr>
          <w:rFonts w:ascii="Garamond" w:hAnsi="Garamond"/>
        </w:rPr>
        <w:t xml:space="preserve"> (</w:t>
      </w:r>
      <w:proofErr w:type="spellStart"/>
      <w:r>
        <w:rPr>
          <w:rFonts w:ascii="Garamond" w:hAnsi="Garamond"/>
        </w:rPr>
        <w:t>Visiting</w:t>
      </w:r>
      <w:proofErr w:type="spellEnd"/>
      <w:r>
        <w:rPr>
          <w:rFonts w:ascii="Garamond" w:hAnsi="Garamond"/>
        </w:rPr>
        <w:t xml:space="preserve"> </w:t>
      </w:r>
      <w:proofErr w:type="spellStart"/>
      <w:r>
        <w:rPr>
          <w:rFonts w:ascii="Garamond" w:hAnsi="Garamond"/>
        </w:rPr>
        <w:t>scholar</w:t>
      </w:r>
      <w:proofErr w:type="spellEnd"/>
      <w:r>
        <w:rPr>
          <w:rFonts w:ascii="Garamond" w:hAnsi="Garamond"/>
        </w:rPr>
        <w:t xml:space="preserve">, Université de Lausanne)  </w:t>
      </w:r>
    </w:p>
    <w:p w14:paraId="625045C1" w14:textId="77777777" w:rsidR="0067499B" w:rsidRPr="00F42217" w:rsidRDefault="0067499B" w:rsidP="004062B9">
      <w:pPr>
        <w:rPr>
          <w:rFonts w:ascii="Garamond" w:hAnsi="Garamond"/>
        </w:rPr>
      </w:pPr>
    </w:p>
    <w:p w14:paraId="1DE7528B" w14:textId="22870239" w:rsidR="0067499B" w:rsidRPr="00F42217" w:rsidRDefault="004062B9" w:rsidP="004062B9">
      <w:pPr>
        <w:rPr>
          <w:rFonts w:ascii="Garamond" w:hAnsi="Garamond"/>
        </w:rPr>
      </w:pPr>
      <w:r w:rsidRPr="00F42217">
        <w:rPr>
          <w:rFonts w:ascii="Garamond" w:hAnsi="Garamond"/>
        </w:rPr>
        <w:t xml:space="preserve">12 h 30   </w:t>
      </w:r>
      <w:r w:rsidR="00F42217" w:rsidRPr="00F42217">
        <w:rPr>
          <w:rFonts w:ascii="Garamond" w:hAnsi="Garamond"/>
          <w:i/>
        </w:rPr>
        <w:t>Pause de midi</w:t>
      </w:r>
    </w:p>
    <w:p w14:paraId="3630D4F2" w14:textId="77777777" w:rsidR="004062B9" w:rsidRPr="00F42217" w:rsidRDefault="004062B9" w:rsidP="004062B9">
      <w:pPr>
        <w:rPr>
          <w:rFonts w:ascii="Garamond" w:hAnsi="Garamond"/>
        </w:rPr>
      </w:pPr>
      <w:r w:rsidRPr="00F42217">
        <w:rPr>
          <w:rFonts w:ascii="Garamond" w:hAnsi="Garamond"/>
        </w:rPr>
        <w:t xml:space="preserve"> </w:t>
      </w:r>
    </w:p>
    <w:p w14:paraId="3CD85D05" w14:textId="59BBF9E2" w:rsidR="004062B9" w:rsidRDefault="004062B9" w:rsidP="00981917">
      <w:pPr>
        <w:rPr>
          <w:rFonts w:ascii="Garamond" w:hAnsi="Garamond"/>
        </w:rPr>
      </w:pPr>
      <w:r w:rsidRPr="00F42217">
        <w:rPr>
          <w:rFonts w:ascii="Garamond" w:hAnsi="Garamond"/>
        </w:rPr>
        <w:t>14 h 00</w:t>
      </w:r>
      <w:r w:rsidR="00981917">
        <w:rPr>
          <w:rFonts w:ascii="Garamond" w:hAnsi="Garamond"/>
        </w:rPr>
        <w:t xml:space="preserve"> </w:t>
      </w:r>
      <w:r w:rsidRPr="00F42217">
        <w:rPr>
          <w:rFonts w:ascii="Garamond" w:hAnsi="Garamond"/>
          <w:color w:val="000000"/>
        </w:rPr>
        <w:t>“</w:t>
      </w:r>
      <w:r w:rsidRPr="00F42217">
        <w:rPr>
          <w:rFonts w:ascii="Garamond" w:hAnsi="Garamond"/>
        </w:rPr>
        <w:t>La fabrication du cadre juridique suisse : un droit octroyé via la médicalisation de l’interruption de la grossesse”</w:t>
      </w:r>
      <w:r w:rsidR="00981917">
        <w:rPr>
          <w:rFonts w:ascii="Garamond" w:hAnsi="Garamond"/>
        </w:rPr>
        <w:t>.</w:t>
      </w:r>
      <w:r w:rsidRPr="00F42217">
        <w:rPr>
          <w:rFonts w:ascii="Garamond" w:hAnsi="Garamond"/>
        </w:rPr>
        <w:t xml:space="preserve"> </w:t>
      </w:r>
      <w:r w:rsidRPr="00F42217">
        <w:rPr>
          <w:rFonts w:ascii="Garamond" w:hAnsi="Garamond"/>
          <w:b/>
        </w:rPr>
        <w:t>Thierry Delessert</w:t>
      </w:r>
      <w:r w:rsidRPr="00F42217">
        <w:rPr>
          <w:rFonts w:ascii="Garamond" w:hAnsi="Garamond"/>
        </w:rPr>
        <w:t xml:space="preserve"> (Chercheur SNF Senior, Centre en études genre, Université de Lausanne)</w:t>
      </w:r>
    </w:p>
    <w:p w14:paraId="2377FE3B" w14:textId="77777777" w:rsidR="00981917" w:rsidRDefault="00981917" w:rsidP="00981917">
      <w:pPr>
        <w:jc w:val="both"/>
        <w:rPr>
          <w:rFonts w:ascii="Garamond" w:hAnsi="Garamond"/>
        </w:rPr>
      </w:pPr>
    </w:p>
    <w:p w14:paraId="3203CF67" w14:textId="4E67502D" w:rsidR="004062B9" w:rsidRPr="00981917" w:rsidRDefault="00981917" w:rsidP="00981917">
      <w:pPr>
        <w:jc w:val="both"/>
        <w:rPr>
          <w:rFonts w:ascii="Garamond" w:hAnsi="Garamond"/>
        </w:rPr>
      </w:pPr>
      <w:r>
        <w:rPr>
          <w:rFonts w:ascii="Garamond" w:hAnsi="Garamond"/>
        </w:rPr>
        <w:t xml:space="preserve">14 h 45 </w:t>
      </w:r>
      <w:r w:rsidR="00A83B2B">
        <w:rPr>
          <w:rFonts w:ascii="Garamond" w:hAnsi="Garamond" w:cs="Times New Roman"/>
          <w:lang w:val="fr-CH"/>
        </w:rPr>
        <w:t xml:space="preserve">Discussion. </w:t>
      </w:r>
      <w:r w:rsidR="00A83B2B" w:rsidRPr="00A83B2B">
        <w:rPr>
          <w:rFonts w:ascii="Garamond" w:hAnsi="Garamond" w:cs="Times New Roman"/>
          <w:b/>
          <w:lang w:val="fr-CH"/>
        </w:rPr>
        <w:t>Marta Roca y Escoda</w:t>
      </w:r>
      <w:r w:rsidR="00A83B2B">
        <w:rPr>
          <w:rFonts w:ascii="Garamond" w:hAnsi="Garamond" w:cs="Times New Roman"/>
          <w:lang w:val="fr-CH"/>
        </w:rPr>
        <w:t xml:space="preserve"> (Maître d’enseignement et de recherche au Centre en études genre, Université de Lausanne)</w:t>
      </w:r>
    </w:p>
    <w:p w14:paraId="326B86E2" w14:textId="77777777" w:rsidR="00981917" w:rsidRDefault="00981917" w:rsidP="00981917">
      <w:pPr>
        <w:spacing w:line="276" w:lineRule="auto"/>
        <w:rPr>
          <w:rFonts w:ascii="Garamond" w:hAnsi="Garamond" w:cs="Times New Roman"/>
          <w:lang w:val="fr-CH"/>
        </w:rPr>
      </w:pPr>
    </w:p>
    <w:p w14:paraId="55706F3D" w14:textId="71246DCC" w:rsidR="00981917" w:rsidRPr="00F42217" w:rsidRDefault="00981917" w:rsidP="00981917">
      <w:pPr>
        <w:spacing w:line="276" w:lineRule="auto"/>
        <w:rPr>
          <w:rFonts w:ascii="Garamond" w:hAnsi="Garamond" w:cs="Times New Roman"/>
          <w:lang w:val="fr-CH"/>
        </w:rPr>
      </w:pPr>
      <w:r>
        <w:rPr>
          <w:rFonts w:ascii="Garamond" w:hAnsi="Garamond" w:cs="Times New Roman"/>
          <w:lang w:val="fr-CH"/>
        </w:rPr>
        <w:t xml:space="preserve">15 h 15 End </w:t>
      </w:r>
    </w:p>
    <w:p w14:paraId="66BDA6B8" w14:textId="77777777" w:rsidR="0067499B" w:rsidRDefault="0067499B" w:rsidP="0067499B">
      <w:pPr>
        <w:rPr>
          <w:rFonts w:ascii="Garamond" w:hAnsi="Garamond"/>
          <w:color w:val="000000"/>
        </w:rPr>
      </w:pPr>
    </w:p>
    <w:p w14:paraId="1B5CF138" w14:textId="77777777" w:rsidR="00981917" w:rsidRDefault="00981917" w:rsidP="0067499B">
      <w:pPr>
        <w:rPr>
          <w:rFonts w:ascii="Garamond" w:hAnsi="Garamond"/>
          <w:color w:val="000000"/>
        </w:rPr>
      </w:pPr>
    </w:p>
    <w:p w14:paraId="579EA0D9" w14:textId="77777777" w:rsidR="00981917" w:rsidRDefault="00981917" w:rsidP="0067499B">
      <w:pPr>
        <w:rPr>
          <w:rFonts w:ascii="Garamond" w:hAnsi="Garamond"/>
          <w:color w:val="000000"/>
        </w:rPr>
      </w:pPr>
    </w:p>
    <w:p w14:paraId="7B8D84D0" w14:textId="77777777" w:rsidR="00981917" w:rsidRDefault="00981917" w:rsidP="0067499B">
      <w:pPr>
        <w:rPr>
          <w:rFonts w:ascii="Garamond" w:hAnsi="Garamond"/>
          <w:color w:val="000000"/>
        </w:rPr>
      </w:pPr>
    </w:p>
    <w:p w14:paraId="7F2D138C" w14:textId="77777777" w:rsidR="00981917" w:rsidRPr="00F42217" w:rsidRDefault="00981917" w:rsidP="0067499B">
      <w:pPr>
        <w:rPr>
          <w:rFonts w:ascii="Garamond" w:hAnsi="Garamond"/>
          <w:color w:val="000000"/>
        </w:rPr>
      </w:pPr>
    </w:p>
    <w:p w14:paraId="56581413" w14:textId="019C4F8E" w:rsidR="0067499B" w:rsidRPr="00F42217" w:rsidRDefault="0067499B" w:rsidP="0067499B">
      <w:pPr>
        <w:rPr>
          <w:rFonts w:ascii="Garamond" w:hAnsi="Garamond"/>
          <w:color w:val="000000"/>
          <w:u w:val="single"/>
        </w:rPr>
      </w:pPr>
      <w:r w:rsidRPr="00F42217">
        <w:rPr>
          <w:rFonts w:ascii="Garamond" w:hAnsi="Garamond"/>
          <w:color w:val="000000"/>
          <w:u w:val="single"/>
        </w:rPr>
        <w:t>Résumés des communications</w:t>
      </w:r>
    </w:p>
    <w:p w14:paraId="0C06F2C6" w14:textId="77777777" w:rsidR="0067499B" w:rsidRPr="00F42217" w:rsidRDefault="0067499B" w:rsidP="0067499B">
      <w:pPr>
        <w:rPr>
          <w:rFonts w:ascii="Garamond" w:hAnsi="Garamond"/>
          <w:color w:val="000000"/>
          <w:lang w:val="en-GB"/>
        </w:rPr>
      </w:pPr>
    </w:p>
    <w:p w14:paraId="042D3BB4" w14:textId="17E82588" w:rsidR="0067499B" w:rsidRPr="00F42217" w:rsidRDefault="0067499B" w:rsidP="00F42217">
      <w:pPr>
        <w:jc w:val="both"/>
        <w:rPr>
          <w:rFonts w:ascii="Garamond" w:hAnsi="Garamond"/>
          <w:i/>
          <w:lang w:val="en-GB"/>
        </w:rPr>
      </w:pPr>
      <w:r w:rsidRPr="00F42217">
        <w:rPr>
          <w:rFonts w:ascii="Garamond" w:hAnsi="Garamond"/>
          <w:b/>
          <w:i/>
          <w:lang w:val="en-GB"/>
        </w:rPr>
        <w:t>A Fragmented Landscape: Abortion Governance and Associated Protest Logics in Europe</w:t>
      </w:r>
      <w:r w:rsidRPr="00F42217">
        <w:rPr>
          <w:rFonts w:ascii="Garamond" w:hAnsi="Garamond"/>
          <w:i/>
          <w:lang w:val="en-GB"/>
        </w:rPr>
        <w:t xml:space="preserve">. </w:t>
      </w:r>
      <w:proofErr w:type="spellStart"/>
      <w:r w:rsidRPr="00F42217">
        <w:rPr>
          <w:rFonts w:ascii="Garamond" w:hAnsi="Garamond"/>
          <w:lang w:val="en-GB"/>
        </w:rPr>
        <w:t>Berghahn</w:t>
      </w:r>
      <w:proofErr w:type="spellEnd"/>
      <w:r w:rsidRPr="00F42217">
        <w:rPr>
          <w:rFonts w:ascii="Garamond" w:hAnsi="Garamond"/>
          <w:lang w:val="en-GB"/>
        </w:rPr>
        <w:t xml:space="preserve"> Books: Oxford and New York. Protest Culture &amp; Society Series.</w:t>
      </w:r>
      <w:r w:rsidRPr="00F42217">
        <w:rPr>
          <w:rFonts w:ascii="Garamond" w:hAnsi="Garamond"/>
          <w:i/>
          <w:lang w:val="en-GB"/>
        </w:rPr>
        <w:t xml:space="preserve"> </w:t>
      </w:r>
      <w:r w:rsidRPr="00F42217">
        <w:rPr>
          <w:rFonts w:ascii="Garamond" w:hAnsi="Garamond"/>
          <w:lang w:val="en-GB"/>
        </w:rPr>
        <w:t xml:space="preserve">Silvia De </w:t>
      </w:r>
      <w:proofErr w:type="spellStart"/>
      <w:r w:rsidRPr="00F42217">
        <w:rPr>
          <w:rFonts w:ascii="Garamond" w:hAnsi="Garamond"/>
          <w:lang w:val="en-GB"/>
        </w:rPr>
        <w:t>Zordo</w:t>
      </w:r>
      <w:proofErr w:type="spellEnd"/>
      <w:r w:rsidRPr="00F42217">
        <w:rPr>
          <w:rFonts w:ascii="Garamond" w:hAnsi="Garamond"/>
          <w:b/>
          <w:lang w:val="en-GB"/>
        </w:rPr>
        <w:t xml:space="preserve">, </w:t>
      </w:r>
      <w:r w:rsidRPr="00F42217">
        <w:rPr>
          <w:rFonts w:ascii="Garamond" w:hAnsi="Garamond"/>
          <w:lang w:val="en-GB"/>
        </w:rPr>
        <w:t xml:space="preserve">Joanna </w:t>
      </w:r>
      <w:proofErr w:type="spellStart"/>
      <w:r w:rsidRPr="00F42217">
        <w:rPr>
          <w:rFonts w:ascii="Garamond" w:hAnsi="Garamond"/>
          <w:lang w:val="en-GB"/>
        </w:rPr>
        <w:t>Mishtal</w:t>
      </w:r>
      <w:proofErr w:type="spellEnd"/>
      <w:r w:rsidRPr="00F42217">
        <w:rPr>
          <w:rFonts w:ascii="Garamond" w:hAnsi="Garamond"/>
          <w:lang w:val="en-GB"/>
        </w:rPr>
        <w:t>, and Lorena Anton, eds. Forthcoming in December 2016.</w:t>
      </w:r>
    </w:p>
    <w:p w14:paraId="2A097AEF" w14:textId="77777777" w:rsidR="0067499B" w:rsidRPr="00F42217" w:rsidRDefault="0067499B" w:rsidP="00F42217">
      <w:pPr>
        <w:jc w:val="both"/>
        <w:rPr>
          <w:rFonts w:ascii="Garamond" w:hAnsi="Garamond"/>
          <w:lang w:val="en-GB"/>
        </w:rPr>
      </w:pPr>
      <w:r w:rsidRPr="00F42217">
        <w:rPr>
          <w:rFonts w:ascii="Garamond" w:hAnsi="Garamond"/>
          <w:lang w:val="en-GB"/>
        </w:rPr>
        <w:t xml:space="preserve">This book examines the political and sociocultural struggles around the right to abortion in Europe since World War II.  We consider how abortion is governed and how such politics, either to liberalize or to restrict abortion rights, are challenged by protests and resistance.  Specifically, we explore strategies and discourses produced and deployed by social movements, political groups, as well as individuals, to enhance or to limit women’s reproductive rights in different historical periods, political transitions, and geo-political contexts.  We illuminates these themes and questions with studies from Italy, Spain, Norway, Poland, Romania, Russia, Sweden, Switzerland, United Kingdom, and the European Union, and offer anthropological, sociological, medical, and legal analyses. This collection is highly relevant to questions of how reproductive rights politics intersects with demographic anxieties, as well as pressing issues of rising nationalist and xenophobic fears related to austerity policies, mass migration and the recent terrorist attacks experienced in Europe. </w:t>
      </w:r>
    </w:p>
    <w:p w14:paraId="3DF59925" w14:textId="77777777" w:rsidR="0067499B" w:rsidRPr="00F42217" w:rsidRDefault="0067499B" w:rsidP="00F42217">
      <w:pPr>
        <w:jc w:val="both"/>
        <w:rPr>
          <w:rFonts w:ascii="Garamond" w:hAnsi="Garamond"/>
          <w:color w:val="000000"/>
        </w:rPr>
      </w:pPr>
    </w:p>
    <w:p w14:paraId="3242CDB4" w14:textId="77777777" w:rsidR="004062B9" w:rsidRPr="00F42217" w:rsidRDefault="004062B9" w:rsidP="00F42217">
      <w:pPr>
        <w:jc w:val="both"/>
        <w:rPr>
          <w:rFonts w:ascii="Garamond" w:hAnsi="Garamond"/>
          <w:color w:val="000000"/>
        </w:rPr>
      </w:pPr>
    </w:p>
    <w:p w14:paraId="2D437205" w14:textId="0F79EE01" w:rsidR="004062B9" w:rsidRPr="00F42217" w:rsidRDefault="004062B9" w:rsidP="00F42217">
      <w:pPr>
        <w:jc w:val="both"/>
        <w:rPr>
          <w:rFonts w:ascii="Garamond" w:hAnsi="Garamond"/>
          <w:b/>
          <w:color w:val="000000"/>
        </w:rPr>
      </w:pPr>
      <w:r w:rsidRPr="00F42217">
        <w:rPr>
          <w:rFonts w:ascii="Garamond" w:hAnsi="Garamond"/>
          <w:b/>
          <w:color w:val="000000"/>
        </w:rPr>
        <w:t xml:space="preserve">Silvia De </w:t>
      </w:r>
      <w:proofErr w:type="spellStart"/>
      <w:r w:rsidRPr="00F42217">
        <w:rPr>
          <w:rFonts w:ascii="Garamond" w:hAnsi="Garamond"/>
          <w:b/>
          <w:color w:val="000000"/>
        </w:rPr>
        <w:t>Zordo</w:t>
      </w:r>
      <w:proofErr w:type="spellEnd"/>
    </w:p>
    <w:p w14:paraId="16A64838" w14:textId="53AC6694" w:rsidR="0067499B" w:rsidRDefault="0067499B" w:rsidP="00F42217">
      <w:pPr>
        <w:jc w:val="both"/>
        <w:rPr>
          <w:rFonts w:ascii="Garamond" w:hAnsi="Garamond"/>
          <w:color w:val="000000"/>
          <w:lang w:val="en-GB"/>
        </w:rPr>
      </w:pPr>
      <w:r w:rsidRPr="00F42217">
        <w:rPr>
          <w:rFonts w:ascii="Garamond" w:hAnsi="Garamond"/>
          <w:color w:val="000000"/>
          <w:lang w:val="en-GB"/>
        </w:rPr>
        <w:t>“From abortion rights to ‘foetal rights’? Changes in abortion governance and pro abortion rights protests in Italy and Spain”</w:t>
      </w:r>
    </w:p>
    <w:p w14:paraId="0A092D10" w14:textId="77777777" w:rsidR="00F42217" w:rsidRPr="00F42217" w:rsidRDefault="00F42217" w:rsidP="00F42217">
      <w:pPr>
        <w:jc w:val="both"/>
        <w:rPr>
          <w:rFonts w:ascii="Garamond" w:hAnsi="Garamond"/>
          <w:color w:val="000000"/>
          <w:lang w:val="en-GB"/>
        </w:rPr>
      </w:pPr>
    </w:p>
    <w:p w14:paraId="7A40CBCE" w14:textId="77777777" w:rsidR="0067499B" w:rsidRPr="00F42217" w:rsidRDefault="0067499B" w:rsidP="00F42217">
      <w:pPr>
        <w:jc w:val="both"/>
        <w:rPr>
          <w:rFonts w:ascii="Garamond" w:hAnsi="Garamond"/>
        </w:rPr>
      </w:pPr>
      <w:r w:rsidRPr="00F42217">
        <w:rPr>
          <w:rFonts w:ascii="Garamond" w:hAnsi="Garamond"/>
          <w:color w:val="000000"/>
        </w:rPr>
        <w:t xml:space="preserve">This </w:t>
      </w:r>
      <w:proofErr w:type="spellStart"/>
      <w:r w:rsidRPr="00F42217">
        <w:rPr>
          <w:rFonts w:ascii="Garamond" w:hAnsi="Garamond"/>
          <w:color w:val="000000"/>
        </w:rPr>
        <w:t>presentation</w:t>
      </w:r>
      <w:proofErr w:type="spellEnd"/>
      <w:r w:rsidRPr="00F42217">
        <w:rPr>
          <w:rFonts w:ascii="Garamond" w:hAnsi="Garamond"/>
          <w:color w:val="000000"/>
        </w:rPr>
        <w:t xml:space="preserve"> </w:t>
      </w:r>
      <w:proofErr w:type="spellStart"/>
      <w:r w:rsidRPr="00F42217">
        <w:rPr>
          <w:rFonts w:ascii="Garamond" w:hAnsi="Garamond"/>
          <w:color w:val="000000"/>
        </w:rPr>
        <w:t>discusses</w:t>
      </w:r>
      <w:proofErr w:type="spellEnd"/>
      <w:r w:rsidRPr="00F42217">
        <w:rPr>
          <w:rFonts w:ascii="Garamond" w:hAnsi="Garamond"/>
          <w:color w:val="000000"/>
        </w:rPr>
        <w:t xml:space="preserve"> the </w:t>
      </w:r>
      <w:proofErr w:type="spellStart"/>
      <w:r w:rsidRPr="00F42217">
        <w:rPr>
          <w:rFonts w:ascii="Garamond" w:hAnsi="Garamond"/>
          <w:color w:val="000000"/>
        </w:rPr>
        <w:t>debate</w:t>
      </w:r>
      <w:proofErr w:type="spellEnd"/>
      <w:r w:rsidRPr="00F42217">
        <w:rPr>
          <w:rFonts w:ascii="Garamond" w:hAnsi="Garamond"/>
          <w:color w:val="000000"/>
        </w:rPr>
        <w:t xml:space="preserve"> on abortion </w:t>
      </w:r>
      <w:proofErr w:type="spellStart"/>
      <w:r w:rsidRPr="00F42217">
        <w:rPr>
          <w:rFonts w:ascii="Garamond" w:hAnsi="Garamond"/>
          <w:color w:val="000000"/>
        </w:rPr>
        <w:t>rights</w:t>
      </w:r>
      <w:proofErr w:type="spellEnd"/>
      <w:r w:rsidRPr="00F42217">
        <w:rPr>
          <w:rFonts w:ascii="Garamond" w:hAnsi="Garamond"/>
          <w:color w:val="000000"/>
        </w:rPr>
        <w:t xml:space="preserve"> and “</w:t>
      </w:r>
      <w:proofErr w:type="spellStart"/>
      <w:r w:rsidRPr="00F42217">
        <w:rPr>
          <w:rFonts w:ascii="Garamond" w:hAnsi="Garamond"/>
          <w:color w:val="000000"/>
        </w:rPr>
        <w:t>foetal</w:t>
      </w:r>
      <w:proofErr w:type="spellEnd"/>
      <w:r w:rsidRPr="00F42217">
        <w:rPr>
          <w:rFonts w:ascii="Garamond" w:hAnsi="Garamond"/>
          <w:color w:val="000000"/>
        </w:rPr>
        <w:t xml:space="preserve"> </w:t>
      </w:r>
      <w:proofErr w:type="spellStart"/>
      <w:r w:rsidRPr="00F42217">
        <w:rPr>
          <w:rFonts w:ascii="Garamond" w:hAnsi="Garamond"/>
          <w:color w:val="000000"/>
        </w:rPr>
        <w:t>rights</w:t>
      </w:r>
      <w:proofErr w:type="spellEnd"/>
      <w:r w:rsidRPr="00F42217">
        <w:rPr>
          <w:rFonts w:ascii="Garamond" w:hAnsi="Garamond"/>
          <w:color w:val="000000"/>
        </w:rPr>
        <w:t xml:space="preserve">”, </w:t>
      </w:r>
      <w:proofErr w:type="spellStart"/>
      <w:r w:rsidRPr="00F42217">
        <w:rPr>
          <w:rFonts w:ascii="Garamond" w:hAnsi="Garamond"/>
          <w:color w:val="000000"/>
        </w:rPr>
        <w:t>based</w:t>
      </w:r>
      <w:proofErr w:type="spellEnd"/>
      <w:r w:rsidRPr="00F42217">
        <w:rPr>
          <w:rFonts w:ascii="Garamond" w:hAnsi="Garamond"/>
          <w:color w:val="000000"/>
        </w:rPr>
        <w:t xml:space="preserve"> on a </w:t>
      </w:r>
      <w:proofErr w:type="spellStart"/>
      <w:r w:rsidRPr="00F42217">
        <w:rPr>
          <w:rFonts w:ascii="Garamond" w:hAnsi="Garamond"/>
          <w:color w:val="000000"/>
        </w:rPr>
        <w:t>research</w:t>
      </w:r>
      <w:proofErr w:type="spellEnd"/>
      <w:r w:rsidRPr="00F42217">
        <w:rPr>
          <w:rFonts w:ascii="Garamond" w:hAnsi="Garamond"/>
          <w:color w:val="000000"/>
        </w:rPr>
        <w:t xml:space="preserve"> </w:t>
      </w:r>
      <w:proofErr w:type="spellStart"/>
      <w:r w:rsidRPr="00F42217">
        <w:rPr>
          <w:rFonts w:ascii="Garamond" w:hAnsi="Garamond"/>
          <w:color w:val="000000"/>
        </w:rPr>
        <w:t>carried</w:t>
      </w:r>
      <w:proofErr w:type="spellEnd"/>
      <w:r w:rsidRPr="00F42217">
        <w:rPr>
          <w:rFonts w:ascii="Garamond" w:hAnsi="Garamond"/>
          <w:color w:val="000000"/>
        </w:rPr>
        <w:t xml:space="preserve"> out </w:t>
      </w:r>
      <w:proofErr w:type="spellStart"/>
      <w:r w:rsidRPr="00F42217">
        <w:rPr>
          <w:rFonts w:ascii="Garamond" w:hAnsi="Garamond"/>
          <w:color w:val="000000"/>
        </w:rPr>
        <w:t>between</w:t>
      </w:r>
      <w:proofErr w:type="spellEnd"/>
      <w:r w:rsidRPr="00F42217">
        <w:rPr>
          <w:rFonts w:ascii="Garamond" w:hAnsi="Garamond"/>
          <w:color w:val="000000"/>
        </w:rPr>
        <w:t xml:space="preserve"> 2013-2015 on abortion, stigma and </w:t>
      </w:r>
      <w:proofErr w:type="spellStart"/>
      <w:r w:rsidRPr="00F42217">
        <w:rPr>
          <w:rFonts w:ascii="Garamond" w:hAnsi="Garamond"/>
          <w:color w:val="000000"/>
        </w:rPr>
        <w:t>conscientious</w:t>
      </w:r>
      <w:proofErr w:type="spellEnd"/>
      <w:r w:rsidRPr="00F42217">
        <w:rPr>
          <w:rFonts w:ascii="Garamond" w:hAnsi="Garamond"/>
          <w:color w:val="000000"/>
        </w:rPr>
        <w:t xml:space="preserve"> objection in </w:t>
      </w:r>
      <w:proofErr w:type="spellStart"/>
      <w:r w:rsidRPr="00F42217">
        <w:rPr>
          <w:rFonts w:ascii="Garamond" w:hAnsi="Garamond"/>
          <w:color w:val="000000"/>
        </w:rPr>
        <w:t>Italy</w:t>
      </w:r>
      <w:proofErr w:type="spellEnd"/>
      <w:r w:rsidRPr="00F42217">
        <w:rPr>
          <w:rFonts w:ascii="Garamond" w:hAnsi="Garamond"/>
          <w:color w:val="000000"/>
        </w:rPr>
        <w:t xml:space="preserve"> and Spain. The </w:t>
      </w:r>
      <w:proofErr w:type="spellStart"/>
      <w:r w:rsidRPr="00F42217">
        <w:rPr>
          <w:rFonts w:ascii="Garamond" w:hAnsi="Garamond"/>
          <w:color w:val="000000"/>
        </w:rPr>
        <w:t>recent</w:t>
      </w:r>
      <w:proofErr w:type="spellEnd"/>
      <w:r w:rsidRPr="00F42217">
        <w:rPr>
          <w:rFonts w:ascii="Garamond" w:hAnsi="Garamond"/>
          <w:color w:val="000000"/>
        </w:rPr>
        <w:t xml:space="preserve"> </w:t>
      </w:r>
      <w:proofErr w:type="spellStart"/>
      <w:r w:rsidRPr="00F42217">
        <w:rPr>
          <w:rFonts w:ascii="Garamond" w:hAnsi="Garamond"/>
          <w:color w:val="000000"/>
        </w:rPr>
        <w:t>increase</w:t>
      </w:r>
      <w:proofErr w:type="spellEnd"/>
      <w:r w:rsidRPr="00F42217">
        <w:rPr>
          <w:rFonts w:ascii="Garamond" w:hAnsi="Garamond"/>
          <w:color w:val="000000"/>
        </w:rPr>
        <w:t xml:space="preserve"> in </w:t>
      </w:r>
      <w:proofErr w:type="spellStart"/>
      <w:r w:rsidRPr="00F42217">
        <w:rPr>
          <w:rFonts w:ascii="Garamond" w:hAnsi="Garamond"/>
          <w:color w:val="000000"/>
        </w:rPr>
        <w:t>conscientious</w:t>
      </w:r>
      <w:proofErr w:type="spellEnd"/>
      <w:r w:rsidRPr="00F42217">
        <w:rPr>
          <w:rFonts w:ascii="Garamond" w:hAnsi="Garamond"/>
          <w:color w:val="000000"/>
        </w:rPr>
        <w:t xml:space="preserve"> objection to abortion care in </w:t>
      </w:r>
      <w:proofErr w:type="spellStart"/>
      <w:r w:rsidRPr="00F42217">
        <w:rPr>
          <w:rFonts w:ascii="Garamond" w:hAnsi="Garamond"/>
          <w:color w:val="000000"/>
        </w:rPr>
        <w:t>Italy</w:t>
      </w:r>
      <w:proofErr w:type="spellEnd"/>
      <w:r w:rsidRPr="00F42217">
        <w:rPr>
          <w:rFonts w:ascii="Garamond" w:hAnsi="Garamond"/>
          <w:color w:val="000000"/>
        </w:rPr>
        <w:t xml:space="preserve"> and the restrictive abortion </w:t>
      </w:r>
      <w:proofErr w:type="spellStart"/>
      <w:r w:rsidRPr="00F42217">
        <w:rPr>
          <w:rFonts w:ascii="Garamond" w:hAnsi="Garamond"/>
          <w:color w:val="000000"/>
        </w:rPr>
        <w:t>law</w:t>
      </w:r>
      <w:proofErr w:type="spellEnd"/>
      <w:r w:rsidRPr="00F42217">
        <w:rPr>
          <w:rFonts w:ascii="Garamond" w:hAnsi="Garamond"/>
          <w:color w:val="000000"/>
        </w:rPr>
        <w:t xml:space="preserve"> </w:t>
      </w:r>
      <w:proofErr w:type="spellStart"/>
      <w:r w:rsidRPr="00F42217">
        <w:rPr>
          <w:rFonts w:ascii="Garamond" w:hAnsi="Garamond"/>
          <w:color w:val="000000"/>
        </w:rPr>
        <w:t>project</w:t>
      </w:r>
      <w:proofErr w:type="spellEnd"/>
      <w:r w:rsidRPr="00F42217">
        <w:rPr>
          <w:rFonts w:ascii="Garamond" w:hAnsi="Garamond"/>
          <w:color w:val="000000"/>
        </w:rPr>
        <w:t xml:space="preserve"> </w:t>
      </w:r>
      <w:proofErr w:type="spellStart"/>
      <w:r w:rsidRPr="00F42217">
        <w:rPr>
          <w:rFonts w:ascii="Garamond" w:hAnsi="Garamond"/>
          <w:color w:val="000000"/>
        </w:rPr>
        <w:t>discussed</w:t>
      </w:r>
      <w:proofErr w:type="spellEnd"/>
      <w:r w:rsidRPr="00F42217">
        <w:rPr>
          <w:rFonts w:ascii="Garamond" w:hAnsi="Garamond"/>
          <w:color w:val="000000"/>
        </w:rPr>
        <w:t xml:space="preserve"> in Spain over the last </w:t>
      </w:r>
      <w:proofErr w:type="spellStart"/>
      <w:r w:rsidRPr="00F42217">
        <w:rPr>
          <w:rFonts w:ascii="Garamond" w:hAnsi="Garamond"/>
          <w:color w:val="000000"/>
        </w:rPr>
        <w:t>two</w:t>
      </w:r>
      <w:proofErr w:type="spellEnd"/>
      <w:r w:rsidRPr="00F42217">
        <w:rPr>
          <w:rFonts w:ascii="Garamond" w:hAnsi="Garamond"/>
          <w:color w:val="000000"/>
        </w:rPr>
        <w:t xml:space="preserve"> </w:t>
      </w:r>
      <w:proofErr w:type="spellStart"/>
      <w:r w:rsidRPr="00F42217">
        <w:rPr>
          <w:rFonts w:ascii="Garamond" w:hAnsi="Garamond"/>
          <w:color w:val="000000"/>
        </w:rPr>
        <w:t>years</w:t>
      </w:r>
      <w:proofErr w:type="spellEnd"/>
      <w:r w:rsidRPr="00F42217">
        <w:rPr>
          <w:rFonts w:ascii="Garamond" w:hAnsi="Garamond"/>
          <w:color w:val="000000"/>
        </w:rPr>
        <w:t xml:space="preserve"> </w:t>
      </w:r>
      <w:proofErr w:type="spellStart"/>
      <w:r w:rsidRPr="00F42217">
        <w:rPr>
          <w:rFonts w:ascii="Garamond" w:hAnsi="Garamond"/>
          <w:color w:val="000000"/>
        </w:rPr>
        <w:t>may</w:t>
      </w:r>
      <w:proofErr w:type="spellEnd"/>
      <w:r w:rsidRPr="00F42217">
        <w:rPr>
          <w:rFonts w:ascii="Garamond" w:hAnsi="Garamond"/>
          <w:color w:val="000000"/>
        </w:rPr>
        <w:t xml:space="preserve"> </w:t>
      </w:r>
      <w:proofErr w:type="spellStart"/>
      <w:r w:rsidRPr="00F42217">
        <w:rPr>
          <w:rFonts w:ascii="Garamond" w:hAnsi="Garamond"/>
          <w:color w:val="000000"/>
        </w:rPr>
        <w:t>be</w:t>
      </w:r>
      <w:proofErr w:type="spellEnd"/>
      <w:r w:rsidRPr="00F42217">
        <w:rPr>
          <w:rFonts w:ascii="Garamond" w:hAnsi="Garamond"/>
          <w:color w:val="000000"/>
        </w:rPr>
        <w:t xml:space="preserve"> </w:t>
      </w:r>
      <w:proofErr w:type="spellStart"/>
      <w:r w:rsidRPr="00F42217">
        <w:rPr>
          <w:rFonts w:ascii="Garamond" w:hAnsi="Garamond"/>
          <w:color w:val="000000"/>
        </w:rPr>
        <w:t>considered</w:t>
      </w:r>
      <w:proofErr w:type="spellEnd"/>
      <w:r w:rsidRPr="00F42217">
        <w:rPr>
          <w:rFonts w:ascii="Garamond" w:hAnsi="Garamond"/>
          <w:color w:val="000000"/>
        </w:rPr>
        <w:t xml:space="preserve"> as </w:t>
      </w:r>
      <w:proofErr w:type="spellStart"/>
      <w:r w:rsidRPr="00F42217">
        <w:rPr>
          <w:rFonts w:ascii="Garamond" w:hAnsi="Garamond"/>
          <w:color w:val="000000"/>
        </w:rPr>
        <w:t>two</w:t>
      </w:r>
      <w:proofErr w:type="spellEnd"/>
      <w:r w:rsidRPr="00F42217">
        <w:rPr>
          <w:rFonts w:ascii="Garamond" w:hAnsi="Garamond"/>
          <w:color w:val="000000"/>
        </w:rPr>
        <w:t xml:space="preserve"> main </w:t>
      </w:r>
      <w:proofErr w:type="spellStart"/>
      <w:r w:rsidRPr="00F42217">
        <w:rPr>
          <w:rFonts w:ascii="Garamond" w:hAnsi="Garamond"/>
          <w:color w:val="000000"/>
        </w:rPr>
        <w:t>consequences</w:t>
      </w:r>
      <w:proofErr w:type="spellEnd"/>
      <w:r w:rsidRPr="00F42217">
        <w:rPr>
          <w:rFonts w:ascii="Garamond" w:hAnsi="Garamond"/>
          <w:color w:val="000000"/>
        </w:rPr>
        <w:t xml:space="preserve"> of the </w:t>
      </w:r>
      <w:proofErr w:type="spellStart"/>
      <w:r w:rsidRPr="00F42217">
        <w:rPr>
          <w:rFonts w:ascii="Garamond" w:hAnsi="Garamond"/>
          <w:color w:val="000000"/>
        </w:rPr>
        <w:t>political</w:t>
      </w:r>
      <w:proofErr w:type="spellEnd"/>
      <w:r w:rsidRPr="00F42217">
        <w:rPr>
          <w:rFonts w:ascii="Garamond" w:hAnsi="Garamond"/>
          <w:color w:val="000000"/>
        </w:rPr>
        <w:t xml:space="preserve"> shift in reproductive </w:t>
      </w:r>
      <w:proofErr w:type="spellStart"/>
      <w:r w:rsidRPr="00F42217">
        <w:rPr>
          <w:rFonts w:ascii="Garamond" w:hAnsi="Garamond"/>
          <w:color w:val="000000"/>
        </w:rPr>
        <w:t>governance</w:t>
      </w:r>
      <w:proofErr w:type="spellEnd"/>
      <w:r w:rsidRPr="00F42217">
        <w:rPr>
          <w:rFonts w:ascii="Garamond" w:hAnsi="Garamond"/>
          <w:color w:val="000000"/>
        </w:rPr>
        <w:t xml:space="preserve"> </w:t>
      </w:r>
      <w:proofErr w:type="spellStart"/>
      <w:r w:rsidRPr="00F42217">
        <w:rPr>
          <w:rFonts w:ascii="Garamond" w:hAnsi="Garamond"/>
          <w:color w:val="000000"/>
        </w:rPr>
        <w:t>occurred</w:t>
      </w:r>
      <w:proofErr w:type="spellEnd"/>
      <w:r w:rsidRPr="00F42217">
        <w:rPr>
          <w:rFonts w:ascii="Garamond" w:hAnsi="Garamond"/>
          <w:color w:val="000000"/>
        </w:rPr>
        <w:t xml:space="preserve"> in </w:t>
      </w:r>
      <w:proofErr w:type="spellStart"/>
      <w:r w:rsidRPr="00F42217">
        <w:rPr>
          <w:rFonts w:ascii="Garamond" w:hAnsi="Garamond"/>
          <w:color w:val="000000"/>
        </w:rPr>
        <w:t>these</w:t>
      </w:r>
      <w:proofErr w:type="spellEnd"/>
      <w:r w:rsidRPr="00F42217">
        <w:rPr>
          <w:rFonts w:ascii="Garamond" w:hAnsi="Garamond"/>
          <w:color w:val="000000"/>
        </w:rPr>
        <w:t xml:space="preserve"> </w:t>
      </w:r>
      <w:proofErr w:type="spellStart"/>
      <w:r w:rsidRPr="00F42217">
        <w:rPr>
          <w:rFonts w:ascii="Garamond" w:hAnsi="Garamond"/>
          <w:color w:val="000000"/>
        </w:rPr>
        <w:t>two</w:t>
      </w:r>
      <w:proofErr w:type="spellEnd"/>
      <w:r w:rsidRPr="00F42217">
        <w:rPr>
          <w:rFonts w:ascii="Garamond" w:hAnsi="Garamond"/>
          <w:color w:val="000000"/>
        </w:rPr>
        <w:t xml:space="preserve"> countries, </w:t>
      </w:r>
      <w:proofErr w:type="spellStart"/>
      <w:r w:rsidRPr="00F42217">
        <w:rPr>
          <w:rFonts w:ascii="Garamond" w:hAnsi="Garamond"/>
          <w:color w:val="000000"/>
        </w:rPr>
        <w:t>from</w:t>
      </w:r>
      <w:proofErr w:type="spellEnd"/>
      <w:r w:rsidRPr="00F42217">
        <w:rPr>
          <w:rFonts w:ascii="Garamond" w:hAnsi="Garamond"/>
          <w:color w:val="000000"/>
        </w:rPr>
        <w:t xml:space="preserve"> the partial recognition of </w:t>
      </w:r>
      <w:proofErr w:type="spellStart"/>
      <w:r w:rsidRPr="00F42217">
        <w:rPr>
          <w:rFonts w:ascii="Garamond" w:hAnsi="Garamond"/>
          <w:color w:val="000000"/>
        </w:rPr>
        <w:t>women</w:t>
      </w:r>
      <w:proofErr w:type="spellEnd"/>
      <w:r w:rsidRPr="00F42217">
        <w:rPr>
          <w:rFonts w:ascii="Garamond" w:hAnsi="Garamond"/>
          <w:color w:val="000000"/>
        </w:rPr>
        <w:t xml:space="preserve"> as moral/</w:t>
      </w:r>
      <w:proofErr w:type="spellStart"/>
      <w:r w:rsidRPr="00F42217">
        <w:rPr>
          <w:rFonts w:ascii="Garamond" w:hAnsi="Garamond"/>
          <w:color w:val="000000"/>
        </w:rPr>
        <w:t>political</w:t>
      </w:r>
      <w:proofErr w:type="spellEnd"/>
      <w:r w:rsidRPr="00F42217">
        <w:rPr>
          <w:rFonts w:ascii="Garamond" w:hAnsi="Garamond"/>
          <w:color w:val="000000"/>
        </w:rPr>
        <w:t xml:space="preserve"> </w:t>
      </w:r>
      <w:proofErr w:type="spellStart"/>
      <w:r w:rsidRPr="00F42217">
        <w:rPr>
          <w:rFonts w:ascii="Garamond" w:hAnsi="Garamond"/>
          <w:color w:val="000000"/>
        </w:rPr>
        <w:t>subjects</w:t>
      </w:r>
      <w:proofErr w:type="spellEnd"/>
      <w:r w:rsidRPr="00F42217">
        <w:rPr>
          <w:rFonts w:ascii="Garamond" w:hAnsi="Garamond"/>
          <w:color w:val="000000"/>
        </w:rPr>
        <w:t xml:space="preserve"> to the recognition of the </w:t>
      </w:r>
      <w:proofErr w:type="spellStart"/>
      <w:r w:rsidRPr="00F42217">
        <w:rPr>
          <w:rFonts w:ascii="Garamond" w:hAnsi="Garamond"/>
          <w:color w:val="000000"/>
        </w:rPr>
        <w:t>embryo</w:t>
      </w:r>
      <w:proofErr w:type="spellEnd"/>
      <w:r w:rsidRPr="00F42217">
        <w:rPr>
          <w:rFonts w:ascii="Garamond" w:hAnsi="Garamond"/>
          <w:color w:val="000000"/>
        </w:rPr>
        <w:t>/</w:t>
      </w:r>
      <w:proofErr w:type="spellStart"/>
      <w:r w:rsidRPr="00F42217">
        <w:rPr>
          <w:rFonts w:ascii="Garamond" w:hAnsi="Garamond"/>
          <w:color w:val="000000"/>
        </w:rPr>
        <w:t>foetus</w:t>
      </w:r>
      <w:proofErr w:type="spellEnd"/>
      <w:r w:rsidRPr="00F42217">
        <w:rPr>
          <w:rFonts w:ascii="Garamond" w:hAnsi="Garamond"/>
          <w:color w:val="000000"/>
        </w:rPr>
        <w:t xml:space="preserve"> as a bio-</w:t>
      </w:r>
      <w:proofErr w:type="spellStart"/>
      <w:r w:rsidRPr="00F42217">
        <w:rPr>
          <w:rFonts w:ascii="Garamond" w:hAnsi="Garamond"/>
          <w:color w:val="000000"/>
        </w:rPr>
        <w:t>political</w:t>
      </w:r>
      <w:proofErr w:type="spellEnd"/>
      <w:r w:rsidRPr="00F42217">
        <w:rPr>
          <w:rFonts w:ascii="Garamond" w:hAnsi="Garamond"/>
          <w:color w:val="000000"/>
        </w:rPr>
        <w:t xml:space="preserve"> </w:t>
      </w:r>
      <w:proofErr w:type="spellStart"/>
      <w:r w:rsidRPr="00F42217">
        <w:rPr>
          <w:rFonts w:ascii="Garamond" w:hAnsi="Garamond"/>
          <w:color w:val="000000"/>
        </w:rPr>
        <w:t>subject</w:t>
      </w:r>
      <w:proofErr w:type="spellEnd"/>
      <w:r w:rsidRPr="00F42217">
        <w:rPr>
          <w:rFonts w:ascii="Garamond" w:hAnsi="Garamond"/>
          <w:color w:val="000000"/>
        </w:rPr>
        <w:t xml:space="preserve"> </w:t>
      </w:r>
      <w:proofErr w:type="spellStart"/>
      <w:r w:rsidRPr="00F42217">
        <w:rPr>
          <w:rFonts w:ascii="Garamond" w:hAnsi="Garamond"/>
          <w:color w:val="000000"/>
        </w:rPr>
        <w:t>entitled</w:t>
      </w:r>
      <w:proofErr w:type="spellEnd"/>
      <w:r w:rsidRPr="00F42217">
        <w:rPr>
          <w:rFonts w:ascii="Garamond" w:hAnsi="Garamond"/>
          <w:color w:val="000000"/>
        </w:rPr>
        <w:t xml:space="preserve"> to “</w:t>
      </w:r>
      <w:proofErr w:type="spellStart"/>
      <w:r w:rsidRPr="00F42217">
        <w:rPr>
          <w:rFonts w:ascii="Garamond" w:hAnsi="Garamond"/>
          <w:color w:val="000000"/>
        </w:rPr>
        <w:t>rights</w:t>
      </w:r>
      <w:proofErr w:type="spellEnd"/>
      <w:r w:rsidRPr="00F42217">
        <w:rPr>
          <w:rFonts w:ascii="Garamond" w:hAnsi="Garamond"/>
          <w:color w:val="000000"/>
        </w:rPr>
        <w:t xml:space="preserve">”. </w:t>
      </w:r>
      <w:proofErr w:type="spellStart"/>
      <w:r w:rsidRPr="00F42217">
        <w:rPr>
          <w:rFonts w:ascii="Garamond" w:hAnsi="Garamond"/>
          <w:color w:val="000000"/>
        </w:rPr>
        <w:t>What</w:t>
      </w:r>
      <w:proofErr w:type="spellEnd"/>
      <w:r w:rsidRPr="00F42217">
        <w:rPr>
          <w:rFonts w:ascii="Garamond" w:hAnsi="Garamond"/>
          <w:color w:val="000000"/>
        </w:rPr>
        <w:t xml:space="preserve"> </w:t>
      </w:r>
      <w:proofErr w:type="spellStart"/>
      <w:r w:rsidRPr="00F42217">
        <w:rPr>
          <w:rFonts w:ascii="Garamond" w:hAnsi="Garamond"/>
          <w:color w:val="000000"/>
        </w:rPr>
        <w:t>is</w:t>
      </w:r>
      <w:proofErr w:type="spellEnd"/>
      <w:r w:rsidRPr="00F42217">
        <w:rPr>
          <w:rFonts w:ascii="Garamond" w:hAnsi="Garamond"/>
          <w:color w:val="000000"/>
        </w:rPr>
        <w:t xml:space="preserve"> the impact of </w:t>
      </w:r>
      <w:proofErr w:type="spellStart"/>
      <w:r w:rsidRPr="00F42217">
        <w:rPr>
          <w:rFonts w:ascii="Garamond" w:hAnsi="Garamond"/>
          <w:color w:val="000000"/>
        </w:rPr>
        <w:t>this</w:t>
      </w:r>
      <w:proofErr w:type="spellEnd"/>
      <w:r w:rsidRPr="00F42217">
        <w:rPr>
          <w:rFonts w:ascii="Garamond" w:hAnsi="Garamond"/>
          <w:color w:val="000000"/>
        </w:rPr>
        <w:t xml:space="preserve"> shift on abortion provision and </w:t>
      </w:r>
      <w:proofErr w:type="spellStart"/>
      <w:r w:rsidRPr="00F42217">
        <w:rPr>
          <w:rFonts w:ascii="Garamond" w:hAnsi="Garamond"/>
          <w:color w:val="000000"/>
        </w:rPr>
        <w:t>which</w:t>
      </w:r>
      <w:proofErr w:type="spellEnd"/>
      <w:r w:rsidRPr="00F42217">
        <w:rPr>
          <w:rFonts w:ascii="Garamond" w:hAnsi="Garamond"/>
          <w:color w:val="000000"/>
        </w:rPr>
        <w:t xml:space="preserve"> </w:t>
      </w:r>
      <w:proofErr w:type="spellStart"/>
      <w:r w:rsidRPr="00F42217">
        <w:rPr>
          <w:rFonts w:ascii="Garamond" w:hAnsi="Garamond"/>
          <w:color w:val="000000"/>
        </w:rPr>
        <w:t>factors</w:t>
      </w:r>
      <w:proofErr w:type="spellEnd"/>
      <w:r w:rsidRPr="00F42217">
        <w:rPr>
          <w:rFonts w:ascii="Garamond" w:hAnsi="Garamond"/>
          <w:color w:val="000000"/>
        </w:rPr>
        <w:t xml:space="preserve"> influence </w:t>
      </w:r>
      <w:proofErr w:type="spellStart"/>
      <w:r w:rsidRPr="00F42217">
        <w:rPr>
          <w:rFonts w:ascii="Garamond" w:hAnsi="Garamond"/>
          <w:color w:val="000000"/>
        </w:rPr>
        <w:t>physicians</w:t>
      </w:r>
      <w:proofErr w:type="spellEnd"/>
      <w:r w:rsidRPr="00F42217">
        <w:rPr>
          <w:rFonts w:ascii="Garamond" w:hAnsi="Garamond"/>
          <w:color w:val="000000"/>
        </w:rPr>
        <w:t xml:space="preserve">’ attitudes </w:t>
      </w:r>
      <w:proofErr w:type="spellStart"/>
      <w:r w:rsidRPr="00F42217">
        <w:rPr>
          <w:rFonts w:ascii="Garamond" w:hAnsi="Garamond"/>
          <w:color w:val="000000"/>
        </w:rPr>
        <w:t>towards</w:t>
      </w:r>
      <w:proofErr w:type="spellEnd"/>
      <w:r w:rsidRPr="00F42217">
        <w:rPr>
          <w:rFonts w:ascii="Garamond" w:hAnsi="Garamond"/>
          <w:color w:val="000000"/>
        </w:rPr>
        <w:t xml:space="preserve"> abortion and </w:t>
      </w:r>
      <w:proofErr w:type="spellStart"/>
      <w:r w:rsidRPr="00F42217">
        <w:rPr>
          <w:rFonts w:ascii="Garamond" w:hAnsi="Garamond"/>
          <w:color w:val="000000"/>
        </w:rPr>
        <w:t>conscientious</w:t>
      </w:r>
      <w:proofErr w:type="spellEnd"/>
      <w:r w:rsidRPr="00F42217">
        <w:rPr>
          <w:rFonts w:ascii="Garamond" w:hAnsi="Garamond"/>
          <w:color w:val="000000"/>
        </w:rPr>
        <w:t xml:space="preserve"> objection? The </w:t>
      </w:r>
      <w:proofErr w:type="spellStart"/>
      <w:r w:rsidRPr="00F42217">
        <w:rPr>
          <w:rFonts w:ascii="Garamond" w:hAnsi="Garamond"/>
          <w:color w:val="000000"/>
        </w:rPr>
        <w:t>two</w:t>
      </w:r>
      <w:proofErr w:type="spellEnd"/>
      <w:r w:rsidRPr="00F42217">
        <w:rPr>
          <w:rFonts w:ascii="Garamond" w:hAnsi="Garamond"/>
          <w:color w:val="000000"/>
        </w:rPr>
        <w:t xml:space="preserve"> qualitative </w:t>
      </w:r>
      <w:proofErr w:type="spellStart"/>
      <w:r w:rsidRPr="00F42217">
        <w:rPr>
          <w:rFonts w:ascii="Garamond" w:hAnsi="Garamond"/>
          <w:color w:val="000000"/>
        </w:rPr>
        <w:t>studies</w:t>
      </w:r>
      <w:proofErr w:type="spellEnd"/>
      <w:r w:rsidRPr="00F42217">
        <w:rPr>
          <w:rFonts w:ascii="Garamond" w:hAnsi="Garamond"/>
          <w:color w:val="000000"/>
        </w:rPr>
        <w:t xml:space="preserve"> </w:t>
      </w:r>
      <w:proofErr w:type="spellStart"/>
      <w:r w:rsidRPr="00F42217">
        <w:rPr>
          <w:rFonts w:ascii="Garamond" w:hAnsi="Garamond"/>
          <w:color w:val="000000"/>
        </w:rPr>
        <w:t>that</w:t>
      </w:r>
      <w:proofErr w:type="spellEnd"/>
      <w:r w:rsidRPr="00F42217">
        <w:rPr>
          <w:rFonts w:ascii="Garamond" w:hAnsi="Garamond"/>
          <w:color w:val="000000"/>
        </w:rPr>
        <w:t xml:space="preserve"> I </w:t>
      </w:r>
      <w:proofErr w:type="spellStart"/>
      <w:r w:rsidRPr="00F42217">
        <w:rPr>
          <w:rFonts w:ascii="Garamond" w:hAnsi="Garamond"/>
          <w:color w:val="000000"/>
        </w:rPr>
        <w:t>carried</w:t>
      </w:r>
      <w:proofErr w:type="spellEnd"/>
      <w:r w:rsidRPr="00F42217">
        <w:rPr>
          <w:rFonts w:ascii="Garamond" w:hAnsi="Garamond"/>
          <w:color w:val="000000"/>
        </w:rPr>
        <w:t xml:space="preserve"> out in public </w:t>
      </w:r>
      <w:proofErr w:type="spellStart"/>
      <w:r w:rsidRPr="00F42217">
        <w:rPr>
          <w:rFonts w:ascii="Garamond" w:hAnsi="Garamond"/>
          <w:color w:val="000000"/>
        </w:rPr>
        <w:t>maternity</w:t>
      </w:r>
      <w:proofErr w:type="spellEnd"/>
      <w:r w:rsidRPr="00F42217">
        <w:rPr>
          <w:rFonts w:ascii="Garamond" w:hAnsi="Garamond"/>
          <w:color w:val="000000"/>
        </w:rPr>
        <w:t xml:space="preserve"> </w:t>
      </w:r>
      <w:proofErr w:type="spellStart"/>
      <w:r w:rsidRPr="00F42217">
        <w:rPr>
          <w:rFonts w:ascii="Garamond" w:hAnsi="Garamond"/>
          <w:color w:val="000000"/>
        </w:rPr>
        <w:t>hospitals</w:t>
      </w:r>
      <w:proofErr w:type="spellEnd"/>
      <w:r w:rsidRPr="00F42217">
        <w:rPr>
          <w:rFonts w:ascii="Garamond" w:hAnsi="Garamond"/>
          <w:color w:val="000000"/>
        </w:rPr>
        <w:t xml:space="preserve"> and </w:t>
      </w:r>
      <w:proofErr w:type="spellStart"/>
      <w:r w:rsidRPr="00F42217">
        <w:rPr>
          <w:rFonts w:ascii="Garamond" w:hAnsi="Garamond"/>
          <w:color w:val="000000"/>
        </w:rPr>
        <w:t>clinics</w:t>
      </w:r>
      <w:proofErr w:type="spellEnd"/>
      <w:r w:rsidRPr="00F42217">
        <w:rPr>
          <w:rFonts w:ascii="Garamond" w:hAnsi="Garamond"/>
          <w:color w:val="000000"/>
        </w:rPr>
        <w:t xml:space="preserve"> in </w:t>
      </w:r>
      <w:proofErr w:type="spellStart"/>
      <w:r w:rsidRPr="00F42217">
        <w:rPr>
          <w:rFonts w:ascii="Garamond" w:hAnsi="Garamond"/>
          <w:color w:val="000000"/>
        </w:rPr>
        <w:t>Italy</w:t>
      </w:r>
      <w:proofErr w:type="spellEnd"/>
      <w:r w:rsidRPr="00F42217">
        <w:rPr>
          <w:rFonts w:ascii="Garamond" w:hAnsi="Garamond"/>
          <w:color w:val="000000"/>
        </w:rPr>
        <w:t xml:space="preserve"> and </w:t>
      </w:r>
      <w:proofErr w:type="spellStart"/>
      <w:r w:rsidRPr="00F42217">
        <w:rPr>
          <w:rFonts w:ascii="Garamond" w:hAnsi="Garamond"/>
          <w:color w:val="000000"/>
        </w:rPr>
        <w:t>Catalunya</w:t>
      </w:r>
      <w:proofErr w:type="spellEnd"/>
      <w:r w:rsidRPr="00F42217">
        <w:rPr>
          <w:rFonts w:ascii="Garamond" w:hAnsi="Garamond"/>
          <w:color w:val="000000"/>
        </w:rPr>
        <w:t xml:space="preserve"> show </w:t>
      </w:r>
      <w:proofErr w:type="spellStart"/>
      <w:r w:rsidRPr="00F42217">
        <w:rPr>
          <w:rFonts w:ascii="Garamond" w:hAnsi="Garamond"/>
          <w:color w:val="000000"/>
        </w:rPr>
        <w:t>that</w:t>
      </w:r>
      <w:proofErr w:type="spellEnd"/>
      <w:r w:rsidRPr="00F42217">
        <w:rPr>
          <w:rFonts w:ascii="Garamond" w:hAnsi="Garamond"/>
          <w:color w:val="000000"/>
        </w:rPr>
        <w:t xml:space="preserve"> a </w:t>
      </w:r>
      <w:proofErr w:type="spellStart"/>
      <w:r w:rsidRPr="00F42217">
        <w:rPr>
          <w:rFonts w:ascii="Garamond" w:hAnsi="Garamond"/>
          <w:color w:val="000000"/>
        </w:rPr>
        <w:t>medical</w:t>
      </w:r>
      <w:proofErr w:type="spellEnd"/>
      <w:r w:rsidRPr="00F42217">
        <w:rPr>
          <w:rFonts w:ascii="Garamond" w:hAnsi="Garamond"/>
          <w:color w:val="000000"/>
        </w:rPr>
        <w:t xml:space="preserve">/moral classification of abortions and </w:t>
      </w:r>
      <w:proofErr w:type="spellStart"/>
      <w:r w:rsidRPr="00F42217">
        <w:rPr>
          <w:rFonts w:ascii="Garamond" w:hAnsi="Garamond"/>
          <w:color w:val="000000"/>
        </w:rPr>
        <w:t>women</w:t>
      </w:r>
      <w:proofErr w:type="spellEnd"/>
      <w:r w:rsidRPr="00F42217">
        <w:rPr>
          <w:rFonts w:ascii="Garamond" w:hAnsi="Garamond"/>
          <w:color w:val="000000"/>
        </w:rPr>
        <w:t xml:space="preserve"> </w:t>
      </w:r>
      <w:proofErr w:type="spellStart"/>
      <w:r w:rsidRPr="00F42217">
        <w:rPr>
          <w:rFonts w:ascii="Garamond" w:hAnsi="Garamond"/>
          <w:color w:val="000000"/>
        </w:rPr>
        <w:t>having</w:t>
      </w:r>
      <w:proofErr w:type="spellEnd"/>
      <w:r w:rsidRPr="00F42217">
        <w:rPr>
          <w:rFonts w:ascii="Garamond" w:hAnsi="Garamond"/>
          <w:color w:val="000000"/>
        </w:rPr>
        <w:t xml:space="preserve"> abortions </w:t>
      </w:r>
      <w:proofErr w:type="spellStart"/>
      <w:r w:rsidRPr="00F42217">
        <w:rPr>
          <w:rFonts w:ascii="Garamond" w:hAnsi="Garamond"/>
          <w:color w:val="000000"/>
        </w:rPr>
        <w:t>emerges</w:t>
      </w:r>
      <w:proofErr w:type="spellEnd"/>
      <w:r w:rsidRPr="00F42217">
        <w:rPr>
          <w:rFonts w:ascii="Garamond" w:hAnsi="Garamond"/>
          <w:color w:val="000000"/>
        </w:rPr>
        <w:t xml:space="preserve"> in </w:t>
      </w:r>
      <w:proofErr w:type="spellStart"/>
      <w:r w:rsidRPr="00F42217">
        <w:rPr>
          <w:rFonts w:ascii="Garamond" w:hAnsi="Garamond"/>
          <w:color w:val="000000"/>
        </w:rPr>
        <w:t>obstetricians-gynaecologists</w:t>
      </w:r>
      <w:proofErr w:type="spellEnd"/>
      <w:r w:rsidRPr="00F42217">
        <w:rPr>
          <w:rFonts w:ascii="Garamond" w:hAnsi="Garamond"/>
          <w:color w:val="000000"/>
        </w:rPr>
        <w:t xml:space="preserve">’ </w:t>
      </w:r>
      <w:proofErr w:type="spellStart"/>
      <w:r w:rsidRPr="00F42217">
        <w:rPr>
          <w:rFonts w:ascii="Garamond" w:hAnsi="Garamond"/>
          <w:color w:val="000000"/>
        </w:rPr>
        <w:t>discourses</w:t>
      </w:r>
      <w:proofErr w:type="spellEnd"/>
      <w:r w:rsidRPr="00F42217">
        <w:rPr>
          <w:rFonts w:ascii="Garamond" w:hAnsi="Garamond"/>
          <w:color w:val="000000"/>
        </w:rPr>
        <w:t xml:space="preserve"> in </w:t>
      </w:r>
      <w:proofErr w:type="spellStart"/>
      <w:r w:rsidRPr="00F42217">
        <w:rPr>
          <w:rFonts w:ascii="Garamond" w:hAnsi="Garamond"/>
          <w:color w:val="000000"/>
        </w:rPr>
        <w:t>both</w:t>
      </w:r>
      <w:proofErr w:type="spellEnd"/>
      <w:r w:rsidRPr="00F42217">
        <w:rPr>
          <w:rFonts w:ascii="Garamond" w:hAnsi="Garamond"/>
          <w:color w:val="000000"/>
        </w:rPr>
        <w:t xml:space="preserve"> countries, </w:t>
      </w:r>
      <w:proofErr w:type="spellStart"/>
      <w:r w:rsidRPr="00F42217">
        <w:rPr>
          <w:rFonts w:ascii="Garamond" w:hAnsi="Garamond"/>
          <w:color w:val="000000"/>
        </w:rPr>
        <w:t>regardless</w:t>
      </w:r>
      <w:proofErr w:type="spellEnd"/>
      <w:r w:rsidRPr="00F42217">
        <w:rPr>
          <w:rFonts w:ascii="Garamond" w:hAnsi="Garamond"/>
          <w:color w:val="000000"/>
        </w:rPr>
        <w:t xml:space="preserve"> of </w:t>
      </w:r>
      <w:proofErr w:type="spellStart"/>
      <w:r w:rsidRPr="00F42217">
        <w:rPr>
          <w:rFonts w:ascii="Garamond" w:hAnsi="Garamond"/>
          <w:color w:val="000000"/>
        </w:rPr>
        <w:t>physicians</w:t>
      </w:r>
      <w:proofErr w:type="spellEnd"/>
      <w:r w:rsidRPr="00F42217">
        <w:rPr>
          <w:rFonts w:ascii="Garamond" w:hAnsi="Garamond"/>
          <w:color w:val="000000"/>
        </w:rPr>
        <w:t xml:space="preserve">’ </w:t>
      </w:r>
      <w:proofErr w:type="spellStart"/>
      <w:r w:rsidRPr="00F42217">
        <w:rPr>
          <w:rFonts w:ascii="Garamond" w:hAnsi="Garamond"/>
          <w:color w:val="000000"/>
        </w:rPr>
        <w:t>religiosity</w:t>
      </w:r>
      <w:proofErr w:type="spellEnd"/>
      <w:r w:rsidRPr="00F42217">
        <w:rPr>
          <w:rFonts w:ascii="Garamond" w:hAnsi="Garamond"/>
          <w:color w:val="000000"/>
        </w:rPr>
        <w:t xml:space="preserve">, </w:t>
      </w:r>
      <w:proofErr w:type="spellStart"/>
      <w:r w:rsidRPr="00F42217">
        <w:rPr>
          <w:rFonts w:ascii="Garamond" w:hAnsi="Garamond"/>
          <w:color w:val="000000"/>
        </w:rPr>
        <w:t>influencing</w:t>
      </w:r>
      <w:proofErr w:type="spellEnd"/>
      <w:r w:rsidRPr="00F42217">
        <w:rPr>
          <w:rFonts w:ascii="Garamond" w:hAnsi="Garamond"/>
          <w:color w:val="000000"/>
        </w:rPr>
        <w:t xml:space="preserve"> </w:t>
      </w:r>
      <w:proofErr w:type="spellStart"/>
      <w:r w:rsidRPr="00F42217">
        <w:rPr>
          <w:rFonts w:ascii="Garamond" w:hAnsi="Garamond"/>
          <w:color w:val="000000"/>
        </w:rPr>
        <w:t>their</w:t>
      </w:r>
      <w:proofErr w:type="spellEnd"/>
      <w:r w:rsidRPr="00F42217">
        <w:rPr>
          <w:rFonts w:ascii="Garamond" w:hAnsi="Garamond"/>
          <w:color w:val="000000"/>
        </w:rPr>
        <w:t xml:space="preserve"> </w:t>
      </w:r>
      <w:proofErr w:type="spellStart"/>
      <w:r w:rsidRPr="00F42217">
        <w:rPr>
          <w:rFonts w:ascii="Garamond" w:hAnsi="Garamond"/>
          <w:color w:val="000000"/>
        </w:rPr>
        <w:t>professional</w:t>
      </w:r>
      <w:proofErr w:type="spellEnd"/>
      <w:r w:rsidRPr="00F42217">
        <w:rPr>
          <w:rFonts w:ascii="Garamond" w:hAnsi="Garamond"/>
          <w:color w:val="000000"/>
        </w:rPr>
        <w:t xml:space="preserve"> </w:t>
      </w:r>
      <w:proofErr w:type="spellStart"/>
      <w:r w:rsidRPr="00F42217">
        <w:rPr>
          <w:rFonts w:ascii="Garamond" w:hAnsi="Garamond"/>
          <w:color w:val="000000"/>
        </w:rPr>
        <w:t>choices</w:t>
      </w:r>
      <w:proofErr w:type="spellEnd"/>
      <w:r w:rsidRPr="00F42217">
        <w:rPr>
          <w:rFonts w:ascii="Garamond" w:hAnsi="Garamond"/>
          <w:color w:val="000000"/>
        </w:rPr>
        <w:t xml:space="preserve"> </w:t>
      </w:r>
      <w:proofErr w:type="spellStart"/>
      <w:r w:rsidRPr="00F42217">
        <w:rPr>
          <w:rFonts w:ascii="Garamond" w:hAnsi="Garamond"/>
          <w:color w:val="000000"/>
        </w:rPr>
        <w:t>concerning</w:t>
      </w:r>
      <w:proofErr w:type="spellEnd"/>
      <w:r w:rsidRPr="00F42217">
        <w:rPr>
          <w:rFonts w:ascii="Garamond" w:hAnsi="Garamond"/>
          <w:color w:val="000000"/>
        </w:rPr>
        <w:t xml:space="preserve"> abortion provision. I argue </w:t>
      </w:r>
      <w:proofErr w:type="spellStart"/>
      <w:r w:rsidRPr="00F42217">
        <w:rPr>
          <w:rFonts w:ascii="Garamond" w:hAnsi="Garamond"/>
          <w:color w:val="000000"/>
        </w:rPr>
        <w:t>that</w:t>
      </w:r>
      <w:proofErr w:type="spellEnd"/>
      <w:r w:rsidRPr="00F42217">
        <w:rPr>
          <w:rFonts w:ascii="Garamond" w:hAnsi="Garamond"/>
          <w:color w:val="000000"/>
        </w:rPr>
        <w:t xml:space="preserve"> </w:t>
      </w:r>
      <w:proofErr w:type="spellStart"/>
      <w:r w:rsidRPr="00F42217">
        <w:rPr>
          <w:rFonts w:ascii="Garamond" w:hAnsi="Garamond"/>
          <w:color w:val="000000"/>
        </w:rPr>
        <w:t>this</w:t>
      </w:r>
      <w:proofErr w:type="spellEnd"/>
      <w:r w:rsidRPr="00F42217">
        <w:rPr>
          <w:rFonts w:ascii="Garamond" w:hAnsi="Garamond"/>
          <w:color w:val="000000"/>
        </w:rPr>
        <w:t xml:space="preserve"> classification </w:t>
      </w:r>
      <w:proofErr w:type="spellStart"/>
      <w:r w:rsidRPr="00F42217">
        <w:rPr>
          <w:rFonts w:ascii="Garamond" w:hAnsi="Garamond"/>
          <w:color w:val="000000"/>
        </w:rPr>
        <w:t>is</w:t>
      </w:r>
      <w:proofErr w:type="spellEnd"/>
      <w:r w:rsidRPr="00F42217">
        <w:rPr>
          <w:rFonts w:ascii="Garamond" w:hAnsi="Garamond"/>
          <w:color w:val="000000"/>
        </w:rPr>
        <w:t xml:space="preserve"> </w:t>
      </w:r>
      <w:proofErr w:type="spellStart"/>
      <w:r w:rsidRPr="00F42217">
        <w:rPr>
          <w:rFonts w:ascii="Garamond" w:hAnsi="Garamond"/>
          <w:color w:val="000000"/>
        </w:rPr>
        <w:t>based</w:t>
      </w:r>
      <w:proofErr w:type="spellEnd"/>
      <w:r w:rsidRPr="00F42217">
        <w:rPr>
          <w:rFonts w:ascii="Garamond" w:hAnsi="Garamond"/>
          <w:color w:val="000000"/>
        </w:rPr>
        <w:t xml:space="preserve"> on </w:t>
      </w:r>
      <w:proofErr w:type="spellStart"/>
      <w:r w:rsidRPr="00F42217">
        <w:rPr>
          <w:rFonts w:ascii="Garamond" w:hAnsi="Garamond"/>
          <w:color w:val="000000"/>
        </w:rPr>
        <w:t>gender</w:t>
      </w:r>
      <w:proofErr w:type="spellEnd"/>
      <w:r w:rsidRPr="00F42217">
        <w:rPr>
          <w:rFonts w:ascii="Garamond" w:hAnsi="Garamond"/>
          <w:color w:val="000000"/>
        </w:rPr>
        <w:t xml:space="preserve"> </w:t>
      </w:r>
      <w:proofErr w:type="spellStart"/>
      <w:r w:rsidRPr="00F42217">
        <w:rPr>
          <w:rFonts w:ascii="Garamond" w:hAnsi="Garamond"/>
          <w:color w:val="000000"/>
        </w:rPr>
        <w:t>norms</w:t>
      </w:r>
      <w:proofErr w:type="spellEnd"/>
      <w:r w:rsidRPr="00F42217">
        <w:rPr>
          <w:rFonts w:ascii="Garamond" w:hAnsi="Garamond"/>
          <w:color w:val="000000"/>
        </w:rPr>
        <w:t xml:space="preserve"> </w:t>
      </w:r>
      <w:proofErr w:type="spellStart"/>
      <w:r w:rsidRPr="00F42217">
        <w:rPr>
          <w:rFonts w:ascii="Garamond" w:hAnsi="Garamond"/>
          <w:color w:val="000000"/>
        </w:rPr>
        <w:t>concerning</w:t>
      </w:r>
      <w:proofErr w:type="spellEnd"/>
      <w:r w:rsidRPr="00F42217">
        <w:rPr>
          <w:rFonts w:ascii="Garamond" w:hAnsi="Garamond"/>
          <w:color w:val="000000"/>
        </w:rPr>
        <w:t xml:space="preserve"> </w:t>
      </w:r>
      <w:proofErr w:type="spellStart"/>
      <w:r w:rsidRPr="00F42217">
        <w:rPr>
          <w:rFonts w:ascii="Garamond" w:hAnsi="Garamond"/>
          <w:color w:val="000000"/>
        </w:rPr>
        <w:t>sexuality</w:t>
      </w:r>
      <w:proofErr w:type="spellEnd"/>
      <w:r w:rsidRPr="00F42217">
        <w:rPr>
          <w:rFonts w:ascii="Garamond" w:hAnsi="Garamond"/>
          <w:color w:val="000000"/>
        </w:rPr>
        <w:t xml:space="preserve"> and </w:t>
      </w:r>
      <w:proofErr w:type="spellStart"/>
      <w:r w:rsidRPr="00F42217">
        <w:rPr>
          <w:rFonts w:ascii="Garamond" w:hAnsi="Garamond"/>
          <w:color w:val="000000"/>
        </w:rPr>
        <w:t>motherhood</w:t>
      </w:r>
      <w:proofErr w:type="spellEnd"/>
      <w:r w:rsidRPr="00F42217">
        <w:rPr>
          <w:rFonts w:ascii="Garamond" w:hAnsi="Garamond"/>
          <w:color w:val="000000"/>
        </w:rPr>
        <w:t xml:space="preserve"> and </w:t>
      </w:r>
      <w:proofErr w:type="spellStart"/>
      <w:r w:rsidRPr="00F42217">
        <w:rPr>
          <w:rFonts w:ascii="Garamond" w:hAnsi="Garamond"/>
          <w:color w:val="000000"/>
        </w:rPr>
        <w:t>is</w:t>
      </w:r>
      <w:proofErr w:type="spellEnd"/>
      <w:r w:rsidRPr="00F42217">
        <w:rPr>
          <w:rFonts w:ascii="Garamond" w:hAnsi="Garamond"/>
          <w:color w:val="000000"/>
        </w:rPr>
        <w:t xml:space="preserve"> the </w:t>
      </w:r>
      <w:proofErr w:type="spellStart"/>
      <w:r w:rsidRPr="00F42217">
        <w:rPr>
          <w:rFonts w:ascii="Garamond" w:hAnsi="Garamond"/>
          <w:color w:val="000000"/>
        </w:rPr>
        <w:t>result</w:t>
      </w:r>
      <w:proofErr w:type="spellEnd"/>
      <w:r w:rsidRPr="00F42217">
        <w:rPr>
          <w:rFonts w:ascii="Garamond" w:hAnsi="Garamond"/>
          <w:color w:val="000000"/>
        </w:rPr>
        <w:t xml:space="preserve"> of the </w:t>
      </w:r>
      <w:proofErr w:type="spellStart"/>
      <w:r w:rsidRPr="00F42217">
        <w:rPr>
          <w:rFonts w:ascii="Garamond" w:hAnsi="Garamond"/>
          <w:color w:val="000000"/>
        </w:rPr>
        <w:t>increasing</w:t>
      </w:r>
      <w:proofErr w:type="spellEnd"/>
      <w:r w:rsidRPr="00F42217">
        <w:rPr>
          <w:rFonts w:ascii="Garamond" w:hAnsi="Garamond"/>
          <w:color w:val="000000"/>
        </w:rPr>
        <w:t xml:space="preserve"> </w:t>
      </w:r>
      <w:proofErr w:type="spellStart"/>
      <w:r w:rsidRPr="00F42217">
        <w:rPr>
          <w:rFonts w:ascii="Garamond" w:hAnsi="Garamond"/>
          <w:color w:val="000000"/>
        </w:rPr>
        <w:t>medicalization</w:t>
      </w:r>
      <w:proofErr w:type="spellEnd"/>
      <w:r w:rsidRPr="00F42217">
        <w:rPr>
          <w:rFonts w:ascii="Garamond" w:hAnsi="Garamond"/>
          <w:color w:val="000000"/>
        </w:rPr>
        <w:t xml:space="preserve"> of reproduction, </w:t>
      </w:r>
      <w:proofErr w:type="spellStart"/>
      <w:r w:rsidRPr="00F42217">
        <w:rPr>
          <w:rFonts w:ascii="Garamond" w:hAnsi="Garamond"/>
          <w:color w:val="000000"/>
        </w:rPr>
        <w:t>which</w:t>
      </w:r>
      <w:proofErr w:type="spellEnd"/>
      <w:r w:rsidRPr="00F42217">
        <w:rPr>
          <w:rFonts w:ascii="Garamond" w:hAnsi="Garamond"/>
          <w:color w:val="000000"/>
        </w:rPr>
        <w:t xml:space="preserve"> has </w:t>
      </w:r>
      <w:proofErr w:type="spellStart"/>
      <w:r w:rsidRPr="00F42217">
        <w:rPr>
          <w:rFonts w:ascii="Garamond" w:hAnsi="Garamond"/>
          <w:color w:val="000000"/>
        </w:rPr>
        <w:t>transformed</w:t>
      </w:r>
      <w:proofErr w:type="spellEnd"/>
      <w:r w:rsidRPr="00F42217">
        <w:rPr>
          <w:rFonts w:ascii="Garamond" w:hAnsi="Garamond"/>
          <w:color w:val="000000"/>
        </w:rPr>
        <w:t xml:space="preserve"> the </w:t>
      </w:r>
      <w:proofErr w:type="spellStart"/>
      <w:r w:rsidRPr="00F42217">
        <w:rPr>
          <w:rFonts w:ascii="Garamond" w:hAnsi="Garamond"/>
          <w:color w:val="000000"/>
        </w:rPr>
        <w:t>embryo</w:t>
      </w:r>
      <w:proofErr w:type="spellEnd"/>
      <w:r w:rsidRPr="00F42217">
        <w:rPr>
          <w:rFonts w:ascii="Garamond" w:hAnsi="Garamond"/>
          <w:color w:val="000000"/>
        </w:rPr>
        <w:t>/</w:t>
      </w:r>
      <w:proofErr w:type="spellStart"/>
      <w:r w:rsidRPr="00F42217">
        <w:rPr>
          <w:rFonts w:ascii="Garamond" w:hAnsi="Garamond"/>
          <w:color w:val="000000"/>
        </w:rPr>
        <w:t>foetus</w:t>
      </w:r>
      <w:proofErr w:type="spellEnd"/>
      <w:r w:rsidRPr="00F42217">
        <w:rPr>
          <w:rFonts w:ascii="Garamond" w:hAnsi="Garamond"/>
          <w:color w:val="000000"/>
        </w:rPr>
        <w:t xml:space="preserve"> </w:t>
      </w:r>
      <w:proofErr w:type="spellStart"/>
      <w:r w:rsidRPr="00F42217">
        <w:rPr>
          <w:rFonts w:ascii="Garamond" w:hAnsi="Garamond"/>
          <w:color w:val="000000"/>
        </w:rPr>
        <w:t>into</w:t>
      </w:r>
      <w:proofErr w:type="spellEnd"/>
      <w:r w:rsidRPr="00F42217">
        <w:rPr>
          <w:rFonts w:ascii="Garamond" w:hAnsi="Garamond"/>
          <w:color w:val="000000"/>
        </w:rPr>
        <w:t xml:space="preserve"> a “patient” and has made the </w:t>
      </w:r>
      <w:proofErr w:type="spellStart"/>
      <w:r w:rsidRPr="00F42217">
        <w:rPr>
          <w:rFonts w:ascii="Garamond" w:hAnsi="Garamond"/>
          <w:color w:val="000000"/>
        </w:rPr>
        <w:t>termination</w:t>
      </w:r>
      <w:proofErr w:type="spellEnd"/>
      <w:r w:rsidRPr="00F42217">
        <w:rPr>
          <w:rFonts w:ascii="Garamond" w:hAnsi="Garamond"/>
          <w:color w:val="000000"/>
        </w:rPr>
        <w:t xml:space="preserve"> of </w:t>
      </w:r>
      <w:proofErr w:type="spellStart"/>
      <w:r w:rsidRPr="00F42217">
        <w:rPr>
          <w:rFonts w:ascii="Garamond" w:hAnsi="Garamond"/>
          <w:color w:val="000000"/>
        </w:rPr>
        <w:t>unwanted</w:t>
      </w:r>
      <w:proofErr w:type="spellEnd"/>
      <w:r w:rsidRPr="00F42217">
        <w:rPr>
          <w:rFonts w:ascii="Garamond" w:hAnsi="Garamond"/>
          <w:color w:val="000000"/>
        </w:rPr>
        <w:t xml:space="preserve"> </w:t>
      </w:r>
      <w:proofErr w:type="spellStart"/>
      <w:r w:rsidRPr="00F42217">
        <w:rPr>
          <w:rFonts w:ascii="Garamond" w:hAnsi="Garamond"/>
          <w:color w:val="000000"/>
        </w:rPr>
        <w:t>pregnancies</w:t>
      </w:r>
      <w:proofErr w:type="spellEnd"/>
      <w:r w:rsidRPr="00F42217">
        <w:rPr>
          <w:rFonts w:ascii="Garamond" w:hAnsi="Garamond"/>
          <w:color w:val="000000"/>
        </w:rPr>
        <w:t xml:space="preserve"> </w:t>
      </w:r>
      <w:proofErr w:type="spellStart"/>
      <w:r w:rsidRPr="00F42217">
        <w:rPr>
          <w:rFonts w:ascii="Garamond" w:hAnsi="Garamond"/>
          <w:color w:val="000000"/>
        </w:rPr>
        <w:t>less</w:t>
      </w:r>
      <w:proofErr w:type="spellEnd"/>
      <w:r w:rsidRPr="00F42217">
        <w:rPr>
          <w:rFonts w:ascii="Garamond" w:hAnsi="Garamond"/>
          <w:color w:val="000000"/>
        </w:rPr>
        <w:t xml:space="preserve"> </w:t>
      </w:r>
      <w:proofErr w:type="spellStart"/>
      <w:r w:rsidRPr="00F42217">
        <w:rPr>
          <w:rFonts w:ascii="Garamond" w:hAnsi="Garamond"/>
          <w:color w:val="000000"/>
        </w:rPr>
        <w:t>morally</w:t>
      </w:r>
      <w:proofErr w:type="spellEnd"/>
      <w:r w:rsidRPr="00F42217">
        <w:rPr>
          <w:rFonts w:ascii="Garamond" w:hAnsi="Garamond"/>
          <w:color w:val="000000"/>
        </w:rPr>
        <w:t xml:space="preserve"> acceptable </w:t>
      </w:r>
      <w:proofErr w:type="spellStart"/>
      <w:r w:rsidRPr="00F42217">
        <w:rPr>
          <w:rFonts w:ascii="Garamond" w:hAnsi="Garamond"/>
          <w:color w:val="000000"/>
        </w:rPr>
        <w:t>than</w:t>
      </w:r>
      <w:proofErr w:type="spellEnd"/>
      <w:r w:rsidRPr="00F42217">
        <w:rPr>
          <w:rFonts w:ascii="Garamond" w:hAnsi="Garamond"/>
          <w:color w:val="000000"/>
        </w:rPr>
        <w:t xml:space="preserve"> in the </w:t>
      </w:r>
      <w:proofErr w:type="spellStart"/>
      <w:r w:rsidRPr="00F42217">
        <w:rPr>
          <w:rFonts w:ascii="Garamond" w:hAnsi="Garamond"/>
          <w:color w:val="000000"/>
        </w:rPr>
        <w:t>past</w:t>
      </w:r>
      <w:proofErr w:type="spellEnd"/>
      <w:r w:rsidRPr="00F42217">
        <w:rPr>
          <w:rFonts w:ascii="Garamond" w:hAnsi="Garamond"/>
          <w:color w:val="000000"/>
        </w:rPr>
        <w:t xml:space="preserve">. </w:t>
      </w:r>
      <w:proofErr w:type="spellStart"/>
      <w:r w:rsidRPr="00F42217">
        <w:rPr>
          <w:rFonts w:ascii="Garamond" w:hAnsi="Garamond"/>
          <w:color w:val="000000"/>
        </w:rPr>
        <w:t>However</w:t>
      </w:r>
      <w:proofErr w:type="spellEnd"/>
      <w:r w:rsidRPr="00F42217">
        <w:rPr>
          <w:rFonts w:ascii="Garamond" w:hAnsi="Garamond"/>
          <w:color w:val="000000"/>
        </w:rPr>
        <w:t xml:space="preserve">, </w:t>
      </w:r>
      <w:proofErr w:type="spellStart"/>
      <w:r w:rsidRPr="00F42217">
        <w:rPr>
          <w:rFonts w:ascii="Garamond" w:hAnsi="Garamond"/>
          <w:color w:val="000000"/>
        </w:rPr>
        <w:t>my</w:t>
      </w:r>
      <w:proofErr w:type="spellEnd"/>
      <w:r w:rsidRPr="00F42217">
        <w:rPr>
          <w:rFonts w:ascii="Garamond" w:hAnsi="Garamond"/>
          <w:color w:val="000000"/>
        </w:rPr>
        <w:t xml:space="preserve"> </w:t>
      </w:r>
      <w:proofErr w:type="spellStart"/>
      <w:r w:rsidRPr="00F42217">
        <w:rPr>
          <w:rFonts w:ascii="Garamond" w:hAnsi="Garamond"/>
          <w:color w:val="000000"/>
        </w:rPr>
        <w:t>research</w:t>
      </w:r>
      <w:proofErr w:type="spellEnd"/>
      <w:r w:rsidRPr="00F42217">
        <w:rPr>
          <w:rFonts w:ascii="Garamond" w:hAnsi="Garamond"/>
          <w:color w:val="000000"/>
        </w:rPr>
        <w:t xml:space="preserve"> </w:t>
      </w:r>
      <w:proofErr w:type="spellStart"/>
      <w:r w:rsidRPr="00F42217">
        <w:rPr>
          <w:rFonts w:ascii="Garamond" w:hAnsi="Garamond"/>
          <w:color w:val="000000"/>
        </w:rPr>
        <w:t>also</w:t>
      </w:r>
      <w:proofErr w:type="spellEnd"/>
      <w:r w:rsidRPr="00F42217">
        <w:rPr>
          <w:rFonts w:ascii="Garamond" w:hAnsi="Garamond"/>
          <w:color w:val="000000"/>
        </w:rPr>
        <w:t xml:space="preserve"> shows </w:t>
      </w:r>
      <w:proofErr w:type="spellStart"/>
      <w:r w:rsidRPr="00F42217">
        <w:rPr>
          <w:rFonts w:ascii="Garamond" w:hAnsi="Garamond"/>
          <w:color w:val="000000"/>
        </w:rPr>
        <w:t>that</w:t>
      </w:r>
      <w:proofErr w:type="spellEnd"/>
      <w:r w:rsidRPr="00F42217">
        <w:rPr>
          <w:rFonts w:ascii="Garamond" w:hAnsi="Garamond"/>
          <w:color w:val="000000"/>
        </w:rPr>
        <w:t xml:space="preserve"> abortion providers </w:t>
      </w:r>
      <w:proofErr w:type="spellStart"/>
      <w:r w:rsidRPr="00F42217">
        <w:rPr>
          <w:rFonts w:ascii="Garamond" w:hAnsi="Garamond"/>
          <w:color w:val="000000"/>
        </w:rPr>
        <w:t>counteract</w:t>
      </w:r>
      <w:proofErr w:type="spellEnd"/>
      <w:r w:rsidRPr="00F42217">
        <w:rPr>
          <w:rFonts w:ascii="Garamond" w:hAnsi="Garamond"/>
          <w:color w:val="000000"/>
        </w:rPr>
        <w:t xml:space="preserve"> the </w:t>
      </w:r>
      <w:proofErr w:type="spellStart"/>
      <w:r w:rsidRPr="00F42217">
        <w:rPr>
          <w:rFonts w:ascii="Garamond" w:hAnsi="Garamond"/>
          <w:color w:val="000000"/>
        </w:rPr>
        <w:t>stigmatization</w:t>
      </w:r>
      <w:proofErr w:type="spellEnd"/>
      <w:r w:rsidRPr="00F42217">
        <w:rPr>
          <w:rFonts w:ascii="Garamond" w:hAnsi="Garamond"/>
          <w:color w:val="000000"/>
        </w:rPr>
        <w:t xml:space="preserve"> of abortion in </w:t>
      </w:r>
      <w:proofErr w:type="spellStart"/>
      <w:r w:rsidRPr="00F42217">
        <w:rPr>
          <w:rFonts w:ascii="Garamond" w:hAnsi="Garamond"/>
          <w:color w:val="000000"/>
        </w:rPr>
        <w:t>different</w:t>
      </w:r>
      <w:proofErr w:type="spellEnd"/>
      <w:r w:rsidRPr="00F42217">
        <w:rPr>
          <w:rFonts w:ascii="Garamond" w:hAnsi="Garamond"/>
          <w:color w:val="000000"/>
        </w:rPr>
        <w:t xml:space="preserve"> </w:t>
      </w:r>
      <w:proofErr w:type="spellStart"/>
      <w:r w:rsidRPr="00F42217">
        <w:rPr>
          <w:rFonts w:ascii="Garamond" w:hAnsi="Garamond"/>
          <w:color w:val="000000"/>
        </w:rPr>
        <w:t>ways</w:t>
      </w:r>
      <w:proofErr w:type="spellEnd"/>
      <w:r w:rsidRPr="00F42217">
        <w:rPr>
          <w:rFonts w:ascii="Garamond" w:hAnsi="Garamond"/>
          <w:color w:val="000000"/>
        </w:rPr>
        <w:t xml:space="preserve">, </w:t>
      </w:r>
      <w:proofErr w:type="spellStart"/>
      <w:r w:rsidRPr="00F42217">
        <w:rPr>
          <w:rFonts w:ascii="Garamond" w:hAnsi="Garamond"/>
          <w:color w:val="000000"/>
        </w:rPr>
        <w:t>including</w:t>
      </w:r>
      <w:proofErr w:type="spellEnd"/>
      <w:r w:rsidRPr="00F42217">
        <w:rPr>
          <w:rFonts w:ascii="Garamond" w:hAnsi="Garamond"/>
          <w:color w:val="000000"/>
        </w:rPr>
        <w:t xml:space="preserve"> by </w:t>
      </w:r>
      <w:proofErr w:type="spellStart"/>
      <w:r w:rsidRPr="00F42217">
        <w:rPr>
          <w:rFonts w:ascii="Garamond" w:hAnsi="Garamond"/>
          <w:color w:val="000000"/>
        </w:rPr>
        <w:t>engaging</w:t>
      </w:r>
      <w:proofErr w:type="spellEnd"/>
      <w:r w:rsidRPr="00F42217">
        <w:rPr>
          <w:rFonts w:ascii="Garamond" w:hAnsi="Garamond"/>
          <w:color w:val="000000"/>
        </w:rPr>
        <w:t xml:space="preserve"> </w:t>
      </w:r>
      <w:proofErr w:type="spellStart"/>
      <w:r w:rsidRPr="00F42217">
        <w:rPr>
          <w:rFonts w:ascii="Garamond" w:hAnsi="Garamond"/>
          <w:color w:val="000000"/>
        </w:rPr>
        <w:t>with</w:t>
      </w:r>
      <w:proofErr w:type="spellEnd"/>
      <w:r w:rsidRPr="00F42217">
        <w:rPr>
          <w:rFonts w:ascii="Garamond" w:hAnsi="Garamond"/>
          <w:color w:val="000000"/>
        </w:rPr>
        <w:t xml:space="preserve"> pro-abortion </w:t>
      </w:r>
      <w:proofErr w:type="spellStart"/>
      <w:r w:rsidRPr="00F42217">
        <w:rPr>
          <w:rFonts w:ascii="Garamond" w:hAnsi="Garamond"/>
          <w:color w:val="000000"/>
        </w:rPr>
        <w:t>rights</w:t>
      </w:r>
      <w:proofErr w:type="spellEnd"/>
      <w:r w:rsidRPr="00F42217">
        <w:rPr>
          <w:rFonts w:ascii="Garamond" w:hAnsi="Garamond"/>
          <w:color w:val="000000"/>
        </w:rPr>
        <w:t xml:space="preserve"> </w:t>
      </w:r>
      <w:proofErr w:type="spellStart"/>
      <w:r w:rsidRPr="00F42217">
        <w:rPr>
          <w:rFonts w:ascii="Garamond" w:hAnsi="Garamond"/>
          <w:color w:val="000000"/>
        </w:rPr>
        <w:t>protests</w:t>
      </w:r>
      <w:proofErr w:type="spellEnd"/>
      <w:r w:rsidRPr="00F42217">
        <w:rPr>
          <w:rFonts w:ascii="Garamond" w:hAnsi="Garamond"/>
          <w:color w:val="000000"/>
        </w:rPr>
        <w:t xml:space="preserve"> </w:t>
      </w:r>
      <w:proofErr w:type="spellStart"/>
      <w:r w:rsidRPr="00F42217">
        <w:rPr>
          <w:rFonts w:ascii="Garamond" w:hAnsi="Garamond"/>
          <w:color w:val="000000"/>
        </w:rPr>
        <w:t>that</w:t>
      </w:r>
      <w:proofErr w:type="spellEnd"/>
      <w:r w:rsidRPr="00F42217">
        <w:rPr>
          <w:rFonts w:ascii="Garamond" w:hAnsi="Garamond"/>
          <w:color w:val="000000"/>
        </w:rPr>
        <w:t xml:space="preserve"> are </w:t>
      </w:r>
      <w:proofErr w:type="spellStart"/>
      <w:r w:rsidRPr="00F42217">
        <w:rPr>
          <w:rFonts w:ascii="Garamond" w:hAnsi="Garamond"/>
          <w:color w:val="000000"/>
        </w:rPr>
        <w:t>questioning</w:t>
      </w:r>
      <w:proofErr w:type="spellEnd"/>
      <w:r w:rsidRPr="00F42217">
        <w:rPr>
          <w:rFonts w:ascii="Garamond" w:hAnsi="Garamond"/>
          <w:color w:val="000000"/>
        </w:rPr>
        <w:t xml:space="preserve"> the </w:t>
      </w:r>
      <w:proofErr w:type="spellStart"/>
      <w:r w:rsidRPr="00F42217">
        <w:rPr>
          <w:rFonts w:ascii="Garamond" w:hAnsi="Garamond"/>
          <w:color w:val="000000"/>
        </w:rPr>
        <w:t>centrality</w:t>
      </w:r>
      <w:proofErr w:type="spellEnd"/>
      <w:r w:rsidRPr="00F42217">
        <w:rPr>
          <w:rFonts w:ascii="Garamond" w:hAnsi="Garamond"/>
          <w:color w:val="000000"/>
        </w:rPr>
        <w:t xml:space="preserve"> of the </w:t>
      </w:r>
      <w:proofErr w:type="spellStart"/>
      <w:r w:rsidRPr="00F42217">
        <w:rPr>
          <w:rFonts w:ascii="Garamond" w:hAnsi="Garamond"/>
          <w:color w:val="000000"/>
        </w:rPr>
        <w:t>foetus</w:t>
      </w:r>
      <w:proofErr w:type="spellEnd"/>
      <w:r w:rsidRPr="00F42217">
        <w:rPr>
          <w:rFonts w:ascii="Garamond" w:hAnsi="Garamond"/>
          <w:color w:val="000000"/>
        </w:rPr>
        <w:t xml:space="preserve"> and </w:t>
      </w:r>
      <w:proofErr w:type="spellStart"/>
      <w:r w:rsidRPr="00F42217">
        <w:rPr>
          <w:rFonts w:ascii="Garamond" w:hAnsi="Garamond"/>
          <w:color w:val="000000"/>
        </w:rPr>
        <w:t>highlighting</w:t>
      </w:r>
      <w:proofErr w:type="spellEnd"/>
      <w:r w:rsidRPr="00F42217">
        <w:rPr>
          <w:rFonts w:ascii="Garamond" w:hAnsi="Garamond"/>
          <w:color w:val="000000"/>
        </w:rPr>
        <w:t xml:space="preserve"> the </w:t>
      </w:r>
      <w:proofErr w:type="spellStart"/>
      <w:r w:rsidRPr="00F42217">
        <w:rPr>
          <w:rFonts w:ascii="Garamond" w:hAnsi="Garamond"/>
          <w:color w:val="000000"/>
        </w:rPr>
        <w:t>priority</w:t>
      </w:r>
      <w:proofErr w:type="spellEnd"/>
      <w:r w:rsidRPr="00F42217">
        <w:rPr>
          <w:rFonts w:ascii="Garamond" w:hAnsi="Garamond"/>
          <w:color w:val="000000"/>
        </w:rPr>
        <w:t xml:space="preserve"> of </w:t>
      </w:r>
      <w:proofErr w:type="spellStart"/>
      <w:r w:rsidRPr="00F42217">
        <w:rPr>
          <w:rFonts w:ascii="Garamond" w:hAnsi="Garamond"/>
          <w:color w:val="000000"/>
        </w:rPr>
        <w:t>physicians</w:t>
      </w:r>
      <w:proofErr w:type="spellEnd"/>
      <w:r w:rsidRPr="00F42217">
        <w:rPr>
          <w:rFonts w:ascii="Garamond" w:hAnsi="Garamond"/>
          <w:color w:val="000000"/>
        </w:rPr>
        <w:t xml:space="preserve">’ </w:t>
      </w:r>
      <w:proofErr w:type="spellStart"/>
      <w:r w:rsidRPr="00F42217">
        <w:rPr>
          <w:rFonts w:ascii="Garamond" w:hAnsi="Garamond"/>
          <w:color w:val="000000"/>
        </w:rPr>
        <w:t>duties</w:t>
      </w:r>
      <w:proofErr w:type="spellEnd"/>
      <w:r w:rsidRPr="00F42217">
        <w:rPr>
          <w:rFonts w:ascii="Garamond" w:hAnsi="Garamond"/>
          <w:color w:val="000000"/>
        </w:rPr>
        <w:t xml:space="preserve"> </w:t>
      </w:r>
      <w:proofErr w:type="spellStart"/>
      <w:r w:rsidRPr="00F42217">
        <w:rPr>
          <w:rFonts w:ascii="Garamond" w:hAnsi="Garamond"/>
          <w:color w:val="000000"/>
        </w:rPr>
        <w:t>towards</w:t>
      </w:r>
      <w:proofErr w:type="spellEnd"/>
      <w:r w:rsidRPr="00F42217">
        <w:rPr>
          <w:rFonts w:ascii="Garamond" w:hAnsi="Garamond"/>
          <w:color w:val="000000"/>
        </w:rPr>
        <w:t xml:space="preserve"> </w:t>
      </w:r>
      <w:proofErr w:type="spellStart"/>
      <w:r w:rsidRPr="00F42217">
        <w:rPr>
          <w:rFonts w:ascii="Garamond" w:hAnsi="Garamond"/>
          <w:color w:val="000000"/>
        </w:rPr>
        <w:t>women</w:t>
      </w:r>
      <w:proofErr w:type="spellEnd"/>
      <w:r w:rsidRPr="00F42217">
        <w:rPr>
          <w:rFonts w:ascii="Garamond" w:hAnsi="Garamond"/>
          <w:color w:val="000000"/>
        </w:rPr>
        <w:t>-patients.</w:t>
      </w:r>
    </w:p>
    <w:p w14:paraId="14D24B24" w14:textId="77777777" w:rsidR="0067499B" w:rsidRPr="00F42217" w:rsidRDefault="0067499B" w:rsidP="00F42217">
      <w:pPr>
        <w:jc w:val="both"/>
        <w:rPr>
          <w:rFonts w:ascii="Garamond" w:hAnsi="Garamond"/>
          <w:i/>
        </w:rPr>
      </w:pPr>
    </w:p>
    <w:p w14:paraId="47DA4F74" w14:textId="6F714978" w:rsidR="004062B9" w:rsidRPr="00F42217" w:rsidRDefault="004062B9" w:rsidP="00F42217">
      <w:pPr>
        <w:jc w:val="both"/>
        <w:rPr>
          <w:rFonts w:ascii="Garamond" w:hAnsi="Garamond"/>
          <w:lang w:val="en-GB"/>
        </w:rPr>
      </w:pPr>
      <w:r w:rsidRPr="00F42217">
        <w:rPr>
          <w:rFonts w:ascii="Garamond" w:hAnsi="Garamond"/>
          <w:b/>
          <w:lang w:val="en-GB"/>
        </w:rPr>
        <w:t xml:space="preserve">Joanna </w:t>
      </w:r>
      <w:proofErr w:type="spellStart"/>
      <w:r w:rsidRPr="00F42217">
        <w:rPr>
          <w:rFonts w:ascii="Garamond" w:hAnsi="Garamond"/>
          <w:b/>
          <w:lang w:val="en-GB"/>
        </w:rPr>
        <w:t>Mishtal</w:t>
      </w:r>
      <w:proofErr w:type="spellEnd"/>
      <w:r w:rsidRPr="00F42217">
        <w:rPr>
          <w:rFonts w:ascii="Garamond" w:hAnsi="Garamond"/>
          <w:lang w:val="en-GB"/>
        </w:rPr>
        <w:t xml:space="preserve"> </w:t>
      </w:r>
    </w:p>
    <w:p w14:paraId="775ABF7E" w14:textId="77777777" w:rsidR="004062B9" w:rsidRPr="00F42217" w:rsidRDefault="004062B9" w:rsidP="00F42217">
      <w:pPr>
        <w:jc w:val="both"/>
        <w:rPr>
          <w:rFonts w:ascii="Garamond" w:hAnsi="Garamond"/>
          <w:b/>
          <w:lang w:val="en-GB"/>
        </w:rPr>
      </w:pPr>
      <w:r w:rsidRPr="00F42217">
        <w:rPr>
          <w:rFonts w:ascii="Garamond" w:hAnsi="Garamond"/>
          <w:color w:val="000000"/>
          <w:lang w:val="en-GB"/>
        </w:rPr>
        <w:t>“</w:t>
      </w:r>
      <w:r w:rsidRPr="00F42217">
        <w:rPr>
          <w:rFonts w:ascii="Garamond" w:hAnsi="Garamond"/>
          <w:lang w:val="en-GB"/>
        </w:rPr>
        <w:t>Quietly ‘Beating the System’: The Logics of Protest and Resistance under the Polish Abortion Ban”</w:t>
      </w:r>
    </w:p>
    <w:p w14:paraId="1848AEDC" w14:textId="77777777" w:rsidR="00476A91" w:rsidRPr="00F42217" w:rsidRDefault="00476A91" w:rsidP="00F42217">
      <w:pPr>
        <w:jc w:val="both"/>
        <w:rPr>
          <w:rFonts w:ascii="Garamond" w:hAnsi="Garamond"/>
          <w:b/>
          <w:lang w:val="en-GB"/>
        </w:rPr>
      </w:pPr>
    </w:p>
    <w:p w14:paraId="6A7B5DE4" w14:textId="77777777" w:rsidR="0067499B" w:rsidRPr="00F42217" w:rsidRDefault="0067499B" w:rsidP="00F42217">
      <w:pPr>
        <w:jc w:val="both"/>
        <w:rPr>
          <w:rFonts w:ascii="Garamond" w:hAnsi="Garamond"/>
          <w:lang w:val="en-GB"/>
        </w:rPr>
      </w:pPr>
      <w:r w:rsidRPr="00F42217">
        <w:rPr>
          <w:rFonts w:ascii="Garamond" w:hAnsi="Garamond"/>
          <w:lang w:val="en-GB"/>
        </w:rPr>
        <w:t xml:space="preserve">This paper examines Polish women’s use of the clandestine abortion underground and online networking as a form of resistance developed in response to severe restrictions on access to </w:t>
      </w:r>
      <w:r w:rsidRPr="00F42217">
        <w:rPr>
          <w:rFonts w:ascii="Garamond" w:hAnsi="Garamond"/>
          <w:lang w:val="en-GB"/>
        </w:rPr>
        <w:lastRenderedPageBreak/>
        <w:t xml:space="preserve">abortion services in Poland since 1993.  Since the abortion ban, the Polish feminist movement has been actively advocating for reinstituting abortion rights, but with little success, as the medical community and the public at large have generally abstained from meaningful political participation in the controversies of this struggle.  Because the ban allows limited exceptions, it is often depicted in political discourses as a “compromise” with the Church, while in reality Poland’s abortion law is one of the harshest in Europe. Rather than complying with the abortion ban, imposed unilaterally by </w:t>
      </w:r>
      <w:proofErr w:type="spellStart"/>
      <w:r w:rsidRPr="00F42217">
        <w:rPr>
          <w:rFonts w:ascii="Garamond" w:hAnsi="Garamond"/>
          <w:lang w:val="en-GB"/>
        </w:rPr>
        <w:t>postsocialist</w:t>
      </w:r>
      <w:proofErr w:type="spellEnd"/>
      <w:r w:rsidRPr="00F42217">
        <w:rPr>
          <w:rFonts w:ascii="Garamond" w:hAnsi="Garamond"/>
          <w:lang w:val="en-GB"/>
        </w:rPr>
        <w:t xml:space="preserve"> state and the Catholic church, Polish women’s response has been to develop their own coping strategies to control fertility, including circumventing the legislation by pursuing illegal abortions and sharing this knowledge on the Internet.  I argue that this individualized and privatized form of resistance is a limited stopgap strategy for dealing with larger social and collective concerns about reproductive rights, health, and gender equality that should be addressed with collective policy solutions.  I discuss the extent to which this form of resistance is historically and culturally contingent in Poland by examining women’s relationship to the state and discourses that stigmatize women’s rights activism.  I finally argue that this form of individualized and privatized resistance poses challenges for abortion advocacy groups working to liberalize the current restrictive law via policy channels. </w:t>
      </w:r>
    </w:p>
    <w:p w14:paraId="19CDD8C3" w14:textId="77777777" w:rsidR="0067499B" w:rsidRPr="00F42217" w:rsidRDefault="0067499B" w:rsidP="00F42217">
      <w:pPr>
        <w:jc w:val="both"/>
        <w:rPr>
          <w:rFonts w:ascii="Garamond" w:hAnsi="Garamond"/>
          <w:lang w:val="en-GB"/>
        </w:rPr>
      </w:pPr>
      <w:r w:rsidRPr="00F42217">
        <w:rPr>
          <w:rFonts w:ascii="Garamond" w:hAnsi="Garamond"/>
          <w:lang w:val="en-GB"/>
        </w:rPr>
        <w:t xml:space="preserve">Some comparisons of the abortion politics situation will be made between Poland and Ireland, in particular along historical and political lines and the ways in which Polish and Irish abortion politics have been investigated by the European Courts. </w:t>
      </w:r>
    </w:p>
    <w:p w14:paraId="3FC4E9D5" w14:textId="77777777" w:rsidR="0067499B" w:rsidRPr="00F42217" w:rsidRDefault="0067499B" w:rsidP="00F42217">
      <w:pPr>
        <w:rPr>
          <w:rFonts w:ascii="Garamond" w:hAnsi="Garamond"/>
        </w:rPr>
      </w:pPr>
    </w:p>
    <w:p w14:paraId="004B795C" w14:textId="77777777" w:rsidR="0067499B" w:rsidRPr="00F42217" w:rsidRDefault="0067499B" w:rsidP="00F42217">
      <w:pPr>
        <w:rPr>
          <w:rFonts w:ascii="Garamond" w:hAnsi="Garamond"/>
          <w:b/>
        </w:rPr>
      </w:pPr>
    </w:p>
    <w:p w14:paraId="3768F328" w14:textId="681C74CE" w:rsidR="00476A91" w:rsidRPr="00F42217" w:rsidRDefault="00476A91" w:rsidP="00F42217">
      <w:pPr>
        <w:rPr>
          <w:rFonts w:ascii="Garamond" w:hAnsi="Garamond"/>
          <w:b/>
        </w:rPr>
      </w:pPr>
      <w:r w:rsidRPr="00F42217">
        <w:rPr>
          <w:rFonts w:ascii="Garamond" w:hAnsi="Garamond"/>
          <w:b/>
        </w:rPr>
        <w:t xml:space="preserve">Thierry Delessert </w:t>
      </w:r>
    </w:p>
    <w:p w14:paraId="5FDBB059" w14:textId="77777777" w:rsidR="00F42217" w:rsidRPr="00F42217" w:rsidRDefault="00F42217" w:rsidP="00F42217">
      <w:pPr>
        <w:spacing w:line="276" w:lineRule="auto"/>
        <w:jc w:val="both"/>
        <w:rPr>
          <w:rFonts w:ascii="Garamond" w:hAnsi="Garamond"/>
        </w:rPr>
      </w:pPr>
      <w:r w:rsidRPr="00F42217">
        <w:rPr>
          <w:rFonts w:ascii="Garamond" w:hAnsi="Garamond"/>
          <w:color w:val="000000"/>
        </w:rPr>
        <w:t>“</w:t>
      </w:r>
      <w:r w:rsidRPr="00F42217">
        <w:rPr>
          <w:rFonts w:ascii="Garamond" w:hAnsi="Garamond"/>
        </w:rPr>
        <w:t xml:space="preserve">La fabrication du cadre juridique suisse : un droit octroyé via la médicalisation de l’interruption de la grossesse” </w:t>
      </w:r>
    </w:p>
    <w:p w14:paraId="008FF1FF" w14:textId="77777777" w:rsidR="004062B9" w:rsidRPr="00F42217" w:rsidRDefault="004062B9" w:rsidP="00F42217">
      <w:pPr>
        <w:rPr>
          <w:rFonts w:ascii="Garamond" w:hAnsi="Garamond"/>
        </w:rPr>
      </w:pPr>
    </w:p>
    <w:p w14:paraId="11E7DEE0" w14:textId="534E5E99" w:rsidR="004062B9" w:rsidRPr="00F42217" w:rsidRDefault="004062B9" w:rsidP="00F42217">
      <w:pPr>
        <w:jc w:val="both"/>
        <w:rPr>
          <w:rFonts w:ascii="Garamond" w:hAnsi="Garamond" w:cs="Times New Roman"/>
          <w:color w:val="313133"/>
          <w:szCs w:val="16"/>
        </w:rPr>
      </w:pPr>
      <w:r w:rsidRPr="00F42217">
        <w:rPr>
          <w:rFonts w:ascii="Garamond" w:hAnsi="Garamond" w:cs="Times New Roman"/>
          <w:color w:val="313133"/>
          <w:szCs w:val="16"/>
        </w:rPr>
        <w:t xml:space="preserve">Le printemps 1971 voit surgir publiquement la revendication du droit à l’avortement portée par les mouvements féministes français et allemands. Ces manifestations trouvent écho en Suisse : en décembre 1971, une initiative populaire demande l’abrogation de toute disposition à l’encontre de l’avortement dans le code pénal suisse (CPS). En fait, les revendications helvétiques s’inscrivent dans un contexte pénal singulier puisque le CPS de 1942 distingue « l’avortement », pénalisé car clandestin, de « l’interruption de la grossesse », autorisée car médicalisée. L’étude de la genèse de ces normes nous montre que cette solution législative, adoptée en 1896 par des experts pour le projet de CPS, est vigoureusement débattue lors d’une succession de navettes entre les deux chambres fédérales au cours des années 1930. Les Suissesses n’obtenant le droit de vote qu’en février 1971, l’initiative féministe vise donc à corriger un droit jusqu’alors octroyé à des « non citoyennes » et une politique publique injuste et menant au « tourisme médical ». Sortant de l’arène parlementaire </w:t>
      </w:r>
      <w:r w:rsidRPr="00F42217">
        <w:rPr>
          <w:rFonts w:ascii="Garamond" w:hAnsi="Garamond" w:cs="Times New Roman"/>
          <w:i/>
          <w:color w:val="313133"/>
          <w:szCs w:val="16"/>
        </w:rPr>
        <w:t>stricto sensu</w:t>
      </w:r>
      <w:r w:rsidRPr="00F42217">
        <w:rPr>
          <w:rFonts w:ascii="Garamond" w:hAnsi="Garamond" w:cs="Times New Roman"/>
          <w:color w:val="313133"/>
          <w:szCs w:val="16"/>
        </w:rPr>
        <w:t>, la question prend des tournures passionnelles lors de campagnes référendaires réactualisant les oppositions de la première moitié du XXe siècle entre experts et parlementaires. Sur le plan législatif, un premier projet parlementaire est refusé en 1978 par la population, avant que ne soit acceptée l’actuelle solution des délais en 2002. A cela s’ajoutent trois votations sur des initiatives populaires des pro et anti avortement, toutes rejetées respectivement en 1977, 1985, 2002 et 2014. Les textes proposés au cours des ces trois décennies nous servirons de clé de lecture pour cerner les continuités et mutations plus contemporaines autour de la question de l’avortement.</w:t>
      </w:r>
    </w:p>
    <w:p w14:paraId="075DF977" w14:textId="77777777" w:rsidR="004062B9" w:rsidRPr="00F42217" w:rsidRDefault="004062B9" w:rsidP="00F42217">
      <w:pPr>
        <w:jc w:val="both"/>
        <w:rPr>
          <w:rFonts w:ascii="Garamond" w:hAnsi="Garamond"/>
          <w:color w:val="000000"/>
        </w:rPr>
      </w:pPr>
      <w:r w:rsidRPr="00F42217">
        <w:rPr>
          <w:rFonts w:ascii="Garamond" w:hAnsi="Garamond"/>
          <w:i/>
          <w:color w:val="000000"/>
        </w:rPr>
        <w:t xml:space="preserve"> </w:t>
      </w:r>
    </w:p>
    <w:p w14:paraId="3B3805A6" w14:textId="77777777" w:rsidR="004062B9" w:rsidRPr="00F42217" w:rsidRDefault="004062B9" w:rsidP="004062B9">
      <w:pPr>
        <w:rPr>
          <w:rFonts w:ascii="Garamond" w:hAnsi="Garamond"/>
          <w:color w:val="000000"/>
        </w:rPr>
      </w:pPr>
    </w:p>
    <w:p w14:paraId="6F3D8CB7" w14:textId="77777777" w:rsidR="004062B9" w:rsidRPr="00F42217" w:rsidRDefault="004062B9" w:rsidP="004062B9">
      <w:pPr>
        <w:rPr>
          <w:rFonts w:ascii="Garamond" w:hAnsi="Garamond"/>
          <w:color w:val="000000"/>
        </w:rPr>
      </w:pPr>
    </w:p>
    <w:p w14:paraId="5031A057" w14:textId="77777777" w:rsidR="0032341C" w:rsidRDefault="0032341C" w:rsidP="00476A91">
      <w:pPr>
        <w:rPr>
          <w:rFonts w:ascii="Garamond" w:hAnsi="Garamond"/>
          <w:sz w:val="22"/>
          <w:szCs w:val="22"/>
        </w:rPr>
      </w:pPr>
      <w:r w:rsidRPr="0032341C">
        <w:rPr>
          <w:rFonts w:ascii="Garamond" w:hAnsi="Garamond"/>
          <w:sz w:val="22"/>
          <w:szCs w:val="22"/>
        </w:rPr>
        <w:t>Le workshop est organisé par le LACS en collaboration avec la PLAGE</w:t>
      </w:r>
      <w:r>
        <w:rPr>
          <w:rFonts w:ascii="Garamond" w:hAnsi="Garamond"/>
          <w:sz w:val="22"/>
          <w:szCs w:val="22"/>
        </w:rPr>
        <w:t>.</w:t>
      </w:r>
    </w:p>
    <w:p w14:paraId="613DC4F8" w14:textId="65532537" w:rsidR="004062B9" w:rsidRPr="00F42217" w:rsidRDefault="0032341C" w:rsidP="00476A91">
      <w:pPr>
        <w:rPr>
          <w:rFonts w:ascii="Garamond" w:hAnsi="Garamond"/>
        </w:rPr>
      </w:pPr>
      <w:r>
        <w:rPr>
          <w:rFonts w:ascii="Garamond" w:hAnsi="Garamond"/>
          <w:sz w:val="22"/>
          <w:szCs w:val="22"/>
        </w:rPr>
        <w:t xml:space="preserve">Contact : irene.maffi@unil.ch </w:t>
      </w:r>
      <w:r>
        <w:rPr>
          <w:rFonts w:ascii="Garamond" w:hAnsi="Garamond"/>
        </w:rPr>
        <w:t xml:space="preserve"> </w:t>
      </w:r>
    </w:p>
    <w:p w14:paraId="50451913" w14:textId="77777777" w:rsidR="00476A91" w:rsidRPr="00F42217" w:rsidRDefault="00476A91">
      <w:pPr>
        <w:rPr>
          <w:rFonts w:ascii="Garamond" w:hAnsi="Garamond"/>
        </w:rPr>
      </w:pPr>
    </w:p>
    <w:sectPr w:rsidR="00476A91" w:rsidRPr="00F42217" w:rsidSect="0062580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3A65"/>
    <w:multiLevelType w:val="hybridMultilevel"/>
    <w:tmpl w:val="D65294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5F1B71"/>
    <w:multiLevelType w:val="hybridMultilevel"/>
    <w:tmpl w:val="63CE4F1E"/>
    <w:lvl w:ilvl="0" w:tplc="3578BF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A91"/>
    <w:rsid w:val="002F0072"/>
    <w:rsid w:val="0032341C"/>
    <w:rsid w:val="0035307D"/>
    <w:rsid w:val="004062B9"/>
    <w:rsid w:val="00476A91"/>
    <w:rsid w:val="0062580F"/>
    <w:rsid w:val="0067499B"/>
    <w:rsid w:val="00763A5F"/>
    <w:rsid w:val="00981917"/>
    <w:rsid w:val="00A03517"/>
    <w:rsid w:val="00A83B2B"/>
    <w:rsid w:val="00F104FE"/>
    <w:rsid w:val="00F4221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0992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A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3A5F"/>
    <w:pPr>
      <w:ind w:left="720"/>
      <w:contextualSpacing/>
    </w:pPr>
    <w:rPr>
      <w:rFonts w:ascii="Garamond" w:eastAsiaTheme="minorHAnsi" w:hAnsi="Garamond"/>
      <w:szCs w:val="22"/>
      <w:lang w:val="en-US" w:eastAsia="en-US"/>
    </w:rPr>
  </w:style>
  <w:style w:type="paragraph" w:customStyle="1" w:styleId="Paragraphedeliste1">
    <w:name w:val="Paragraphe de liste1"/>
    <w:basedOn w:val="Normal"/>
    <w:uiPriority w:val="99"/>
    <w:qFormat/>
    <w:rsid w:val="0067499B"/>
    <w:pPr>
      <w:spacing w:after="200" w:line="276" w:lineRule="auto"/>
      <w:ind w:left="720"/>
      <w:contextualSpacing/>
    </w:pPr>
    <w:rPr>
      <w:rFonts w:ascii="Calibri" w:eastAsia="Times New Roman" w:hAnsi="Calibri" w:cs="Times New Roman"/>
      <w:sz w:val="22"/>
      <w:szCs w:val="2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A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3A5F"/>
    <w:pPr>
      <w:ind w:left="720"/>
      <w:contextualSpacing/>
    </w:pPr>
    <w:rPr>
      <w:rFonts w:ascii="Garamond" w:eastAsiaTheme="minorHAnsi" w:hAnsi="Garamond"/>
      <w:szCs w:val="22"/>
      <w:lang w:val="en-US" w:eastAsia="en-US"/>
    </w:rPr>
  </w:style>
  <w:style w:type="paragraph" w:customStyle="1" w:styleId="Paragraphedeliste1">
    <w:name w:val="Paragraphe de liste1"/>
    <w:basedOn w:val="Normal"/>
    <w:uiPriority w:val="99"/>
    <w:qFormat/>
    <w:rsid w:val="0067499B"/>
    <w:pPr>
      <w:spacing w:after="200" w:line="276" w:lineRule="auto"/>
      <w:ind w:left="720"/>
      <w:contextualSpacing/>
    </w:pPr>
    <w:rPr>
      <w:rFonts w:ascii="Calibri" w:eastAsia="Times New Roman" w:hAnsi="Calibri" w:cs="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1428</Words>
  <Characters>7858</Characters>
  <Application>Microsoft Macintosh Word</Application>
  <DocSecurity>0</DocSecurity>
  <Lines>65</Lines>
  <Paragraphs>18</Paragraphs>
  <ScaleCrop>false</ScaleCrop>
  <Company/>
  <LinksUpToDate>false</LinksUpToDate>
  <CharactersWithSpaces>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Alba Brizzi</cp:lastModifiedBy>
  <cp:revision>2</cp:revision>
  <cp:lastPrinted>2016-04-28T14:13:00Z</cp:lastPrinted>
  <dcterms:created xsi:type="dcterms:W3CDTF">2016-04-28T14:18:00Z</dcterms:created>
  <dcterms:modified xsi:type="dcterms:W3CDTF">2016-04-28T14:18:00Z</dcterms:modified>
</cp:coreProperties>
</file>