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ausimple1"/>
        <w:tblpPr w:leftFromText="141" w:rightFromText="141" w:vertAnchor="page" w:horzAnchor="margin" w:tblpXSpec="center" w:tblpY="5716"/>
        <w:tblW w:w="866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394"/>
        <w:gridCol w:w="826"/>
        <w:gridCol w:w="745"/>
        <w:gridCol w:w="738"/>
        <w:gridCol w:w="753"/>
        <w:gridCol w:w="745"/>
        <w:gridCol w:w="746"/>
        <w:gridCol w:w="679"/>
        <w:gridCol w:w="679"/>
        <w:gridCol w:w="679"/>
        <w:gridCol w:w="679"/>
      </w:tblGrid>
      <w:tr w:rsidR="00AE1B8F" w:rsidRPr="006F0677" w14:paraId="11A88C28" w14:textId="519D3646" w:rsidTr="00AE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nil"/>
              <w:left w:val="nil"/>
              <w:right w:val="single" w:sz="12" w:space="0" w:color="BFBFBF" w:themeColor="background1" w:themeShade="BF"/>
            </w:tcBorders>
          </w:tcPr>
          <w:p w14:paraId="2700166F" w14:textId="77777777" w:rsidR="00AE1B8F" w:rsidRPr="006F0677" w:rsidRDefault="00AE1B8F" w:rsidP="00493A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5AC14D1" w14:textId="5A42D0D2" w:rsidR="00AE1B8F" w:rsidRPr="00493AB4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Printemps</w:t>
            </w:r>
          </w:p>
          <w:p w14:paraId="27F5897F" w14:textId="0AAF089D" w:rsidR="00AE1B8F" w:rsidRPr="00966D7C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493AB4">
              <w:rPr>
                <w:b/>
                <w:bCs/>
                <w:color w:val="666666"/>
                <w:sz w:val="8"/>
                <w:szCs w:val="8"/>
              </w:rPr>
              <w:t>0</w:t>
            </w:r>
            <w:r>
              <w:rPr>
                <w:b/>
                <w:bCs/>
                <w:color w:val="666666"/>
                <w:sz w:val="8"/>
                <w:szCs w:val="8"/>
              </w:rPr>
              <w:t>1</w:t>
            </w:r>
            <w:r w:rsidRPr="00493AB4">
              <w:rPr>
                <w:b/>
                <w:bCs/>
                <w:color w:val="666666"/>
                <w:sz w:val="8"/>
                <w:szCs w:val="8"/>
              </w:rPr>
              <w:t xml:space="preserve">.04.24 – </w:t>
            </w:r>
            <w:r>
              <w:rPr>
                <w:b/>
                <w:bCs/>
                <w:color w:val="666666"/>
                <w:sz w:val="8"/>
                <w:szCs w:val="8"/>
              </w:rPr>
              <w:t>28.06</w:t>
            </w:r>
            <w:r w:rsidRPr="00493AB4">
              <w:rPr>
                <w:b/>
                <w:bCs/>
                <w:color w:val="666666"/>
                <w:sz w:val="8"/>
                <w:szCs w:val="8"/>
              </w:rPr>
              <w:t>.24</w:t>
            </w: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7C48DFA" w14:textId="77777777" w:rsidR="00AE1B8F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Automne </w:t>
            </w:r>
          </w:p>
          <w:p w14:paraId="52141B2A" w14:textId="35162B05" w:rsidR="00AE1B8F" w:rsidRPr="00AE1B8F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16.09.24 – 20.12.24</w:t>
            </w:r>
          </w:p>
        </w:tc>
        <w:tc>
          <w:tcPr>
            <w:tcW w:w="738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E20F993" w14:textId="77777777" w:rsidR="00AE1B8F" w:rsidRPr="00C721A9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Hiver</w:t>
            </w:r>
          </w:p>
          <w:p w14:paraId="3897B46A" w14:textId="70BB274C" w:rsidR="00AE1B8F" w:rsidRPr="00C721A9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03.01.25 – </w:t>
            </w:r>
          </w:p>
          <w:p w14:paraId="65A1B47A" w14:textId="51F06D3D" w:rsidR="00AE1B8F" w:rsidRPr="00AE1B8F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28.03.25</w:t>
            </w:r>
          </w:p>
        </w:tc>
        <w:tc>
          <w:tcPr>
            <w:tcW w:w="753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248EFC1" w14:textId="77777777" w:rsidR="00AE1B8F" w:rsidRPr="00C721A9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Printemps </w:t>
            </w:r>
          </w:p>
          <w:p w14:paraId="2A302CDA" w14:textId="3FE3709B" w:rsidR="00AE1B8F" w:rsidRPr="00C721A9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 xml:space="preserve">31.03.25 – </w:t>
            </w:r>
          </w:p>
          <w:p w14:paraId="42F6002B" w14:textId="31016C44" w:rsidR="00AE1B8F" w:rsidRPr="00AE1B8F" w:rsidRDefault="00AE1B8F" w:rsidP="00493AB4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C721A9">
              <w:rPr>
                <w:b/>
                <w:bCs/>
                <w:color w:val="666666"/>
                <w:sz w:val="8"/>
                <w:szCs w:val="8"/>
              </w:rPr>
              <w:t>04.07.25</w:t>
            </w:r>
          </w:p>
        </w:tc>
        <w:tc>
          <w:tcPr>
            <w:tcW w:w="74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7C9CB4C" w14:textId="11E8886A" w:rsidR="00AE1B8F" w:rsidRPr="006938A5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Automne</w:t>
            </w:r>
          </w:p>
          <w:p w14:paraId="386861A0" w14:textId="2389049E" w:rsidR="00AE1B8F" w:rsidRPr="006938A5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6938A5">
              <w:rPr>
                <w:b/>
                <w:bCs/>
                <w:color w:val="666666"/>
                <w:sz w:val="8"/>
                <w:szCs w:val="8"/>
              </w:rPr>
              <w:t>22.09.25 – 19.12.25</w:t>
            </w:r>
          </w:p>
        </w:tc>
        <w:tc>
          <w:tcPr>
            <w:tcW w:w="746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469A57" w14:textId="5B02551A" w:rsidR="00AE1B8F" w:rsidRPr="006938A5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H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iver</w:t>
            </w:r>
          </w:p>
          <w:p w14:paraId="7E8E9624" w14:textId="3B520DB6" w:rsid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6938A5">
              <w:rPr>
                <w:b/>
                <w:bCs/>
                <w:color w:val="666666"/>
                <w:sz w:val="8"/>
                <w:szCs w:val="8"/>
              </w:rPr>
              <w:t xml:space="preserve">05.01.26– </w:t>
            </w:r>
            <w:r>
              <w:rPr>
                <w:b/>
                <w:bCs/>
                <w:color w:val="666666"/>
                <w:sz w:val="8"/>
                <w:szCs w:val="8"/>
              </w:rPr>
              <w:t>27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.03.26</w:t>
            </w: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21A73E8" w14:textId="7383F547" w:rsidR="00AE1B8F" w:rsidRPr="006938A5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P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rintemps</w:t>
            </w:r>
          </w:p>
          <w:p w14:paraId="39F4A02E" w14:textId="48D7271D" w:rsidR="00AE1B8F" w:rsidRPr="006938A5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>
              <w:rPr>
                <w:b/>
                <w:bCs/>
                <w:color w:val="666666"/>
                <w:sz w:val="8"/>
                <w:szCs w:val="8"/>
              </w:rPr>
              <w:t>30.03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 xml:space="preserve">.26 – </w:t>
            </w:r>
            <w:r>
              <w:rPr>
                <w:b/>
                <w:bCs/>
                <w:color w:val="666666"/>
                <w:sz w:val="8"/>
                <w:szCs w:val="8"/>
              </w:rPr>
              <w:t>03.07</w:t>
            </w:r>
            <w:r w:rsidRPr="006938A5">
              <w:rPr>
                <w:b/>
                <w:bCs/>
                <w:color w:val="666666"/>
                <w:sz w:val="8"/>
                <w:szCs w:val="8"/>
              </w:rPr>
              <w:t>.26</w:t>
            </w: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DD17D9C" w14:textId="77777777" w:rsid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Automne</w:t>
            </w:r>
          </w:p>
          <w:p w14:paraId="538D3B95" w14:textId="6E033F0B" w:rsidR="00AE1B8F" w:rsidRP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21.09.26 - 24.12.26</w:t>
            </w: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8CC6B29" w14:textId="77777777" w:rsid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Hiver</w:t>
            </w:r>
          </w:p>
          <w:p w14:paraId="262E61B3" w14:textId="354BD18F" w:rsidR="00AE1B8F" w:rsidRP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04.01.27 – 02.04.27</w:t>
            </w:r>
          </w:p>
        </w:tc>
        <w:tc>
          <w:tcPr>
            <w:tcW w:w="67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F5494AB" w14:textId="77777777" w:rsid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Printemps</w:t>
            </w:r>
          </w:p>
          <w:p w14:paraId="1737EE74" w14:textId="4FCC9F10" w:rsidR="00AE1B8F" w:rsidRPr="00AE1B8F" w:rsidRDefault="00AE1B8F" w:rsidP="006938A5">
            <w:pPr>
              <w:pStyle w:val="Corpsdetexte"/>
              <w:kinsoku w:val="0"/>
              <w:overflowPunct w:val="0"/>
              <w:spacing w:before="9"/>
              <w:ind w:left="0" w:right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/>
                <w:sz w:val="8"/>
                <w:szCs w:val="8"/>
              </w:rPr>
            </w:pPr>
            <w:r w:rsidRPr="00AE1B8F">
              <w:rPr>
                <w:b/>
                <w:bCs/>
                <w:color w:val="666666"/>
                <w:sz w:val="8"/>
                <w:szCs w:val="8"/>
              </w:rPr>
              <w:t>05.04.27 – 02.07.27</w:t>
            </w:r>
          </w:p>
        </w:tc>
      </w:tr>
      <w:tr w:rsidR="00AE1B8F" w:rsidRPr="006F0677" w14:paraId="73FD00FD" w14:textId="57C39581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A1584CB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>CB Économie publique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D5EAC19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8018BD5" w14:textId="76DF057A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1A6FDC6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7E94091B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7F9DF75" w14:textId="1647D533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9B244AE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771FE66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2956DB8" w14:textId="4D45DFD8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185EE12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54B6D01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B8F" w:rsidRPr="006F0677" w14:paraId="502C9F24" w14:textId="39A16B7F" w:rsidTr="00AE1B8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4C1BD5CE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>CB Politique et institutions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F126801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6EFC2614" w14:textId="64E2201D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2A21DF3C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B8AB5F9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007F1C1" w14:textId="5CCAB6D4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0D4CC33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548E18D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E82A31E" w14:textId="0CA93624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6A5CF89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0A5C075" w14:textId="77777777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E1B8F" w:rsidRPr="006F0677" w14:paraId="2C6FB70C" w14:textId="71D4E965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AE20B6F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F0677">
              <w:rPr>
                <w:rFonts w:ascii="Arial" w:hAnsi="Arial" w:cs="Arial"/>
                <w:b w:val="0"/>
                <w:sz w:val="10"/>
                <w:szCs w:val="10"/>
              </w:rPr>
              <w:t xml:space="preserve">CB </w:t>
            </w:r>
            <w:r>
              <w:rPr>
                <w:rFonts w:ascii="Arial" w:hAnsi="Arial" w:cs="Arial"/>
                <w:b w:val="0"/>
                <w:sz w:val="10"/>
                <w:szCs w:val="10"/>
              </w:rPr>
              <w:t>Droit et législation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2031CAB" w14:textId="268D4B4F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1C854B1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2203ACE5" w14:textId="51F6F00C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44948C1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B61135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512D5BD" w14:textId="67D4D0C9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674BEB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69A60E8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D599A18" w14:textId="528EC04B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00ABDE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B8F" w:rsidRPr="006F0677" w14:paraId="58F11E51" w14:textId="07252A9B" w:rsidTr="00AE1B8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4CE028D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Politiques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5EC22422" w14:textId="2678C708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C1B864D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97F3A71" w14:textId="0963CB56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8A08304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D2CDD21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3C11802" w14:textId="6A5A8CD4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639782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ECB834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9ABECC5" w14:textId="4973E672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37E0394D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B8F" w:rsidRPr="006F0677" w14:paraId="4B3DB39E" w14:textId="30031345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3524EDD5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Management public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B738EE4" w14:textId="285F2C7F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EFC4D79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97884BA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11A83279" w14:textId="547C66F3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133032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7C00D0EC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F8DED05" w14:textId="3D6076BC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7AE7BE6" w14:textId="77777777" w:rsidR="00AE1B8F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8C590A3" w14:textId="77777777" w:rsidR="00AE1B8F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106FECF" w14:textId="5D6C8EEF" w:rsidR="00AE1B8F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AE1B8F" w:rsidRPr="006F0677" w14:paraId="1E8FE475" w14:textId="0469FC48" w:rsidTr="00AE1B8F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92098BB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CB Système d’information et statistique publique</w:t>
            </w:r>
          </w:p>
        </w:tc>
        <w:tc>
          <w:tcPr>
            <w:tcW w:w="82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9A3736C" w14:textId="663ABFDA" w:rsidR="00AE1B8F" w:rsidRPr="00BF5E9A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3003F9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1A0F7FB5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53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628044A1" w14:textId="438667C5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B4C48A5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4EA74EA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3AEBC6E0" w14:textId="0002F80C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02674E9B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252ED996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710008A8" w14:textId="28B43F1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AE1B8F" w:rsidRPr="006F0677" w14:paraId="0AF55CC4" w14:textId="29590AB4" w:rsidTr="00664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113C1767" w14:textId="7312BAA9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Communication des organisations publiques</w:t>
            </w:r>
          </w:p>
        </w:tc>
        <w:tc>
          <w:tcPr>
            <w:tcW w:w="826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32448D81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4B30B848" w14:textId="71787774" w:rsidR="00AE1B8F" w:rsidRPr="006F0677" w:rsidRDefault="00AE1B8F" w:rsidP="00664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0A42E1C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3DC66D90" w14:textId="246755E4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13427E3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1E295D3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6EE9871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23EAA0C9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62C3A64D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12" w:space="0" w:color="BFBFBF" w:themeColor="background1" w:themeShade="BF"/>
              <w:bottom w:val="single" w:sz="4" w:space="0" w:color="A5A5A5" w:themeColor="accent3"/>
              <w:right w:val="single" w:sz="12" w:space="0" w:color="BFBFBF" w:themeColor="background1" w:themeShade="BF"/>
            </w:tcBorders>
          </w:tcPr>
          <w:p w14:paraId="57FC64B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B8F" w:rsidRPr="006F0677" w14:paraId="659800B6" w14:textId="77777777" w:rsidTr="006643DC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528F657F" w14:textId="64CA2B85" w:rsidR="00AE1B8F" w:rsidRDefault="00AE1B8F" w:rsidP="00AE1B8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CC </w:t>
            </w:r>
            <w:r w:rsidRPr="00AE1B8F">
              <w:rPr>
                <w:rFonts w:ascii="Arial" w:hAnsi="Arial" w:cs="Arial"/>
                <w:b w:val="0"/>
                <w:sz w:val="10"/>
                <w:szCs w:val="10"/>
              </w:rPr>
              <w:t>Défis institutionnels et politiques pour l’administration publique</w:t>
            </w:r>
          </w:p>
        </w:tc>
        <w:tc>
          <w:tcPr>
            <w:tcW w:w="826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62359718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3CF26B61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3B0E4526" w14:textId="2B56C35A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2D7FA5A3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1502281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0EC8FE4F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4FD0CB27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180E88B0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009E828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top w:val="single" w:sz="4" w:space="0" w:color="A5A5A5" w:themeColor="accent3"/>
              <w:right w:val="single" w:sz="12" w:space="0" w:color="BFBFBF" w:themeColor="background1" w:themeShade="BF"/>
            </w:tcBorders>
          </w:tcPr>
          <w:p w14:paraId="5C0276E4" w14:textId="3A911E06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AE1B8F" w:rsidRPr="006938A5" w14:paraId="590DBBB7" w14:textId="08B1C690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1F488F3" w14:textId="13F195C0" w:rsidR="00AE1B8F" w:rsidRPr="00B13E95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CC Digital </w:t>
            </w:r>
            <w:proofErr w:type="spellStart"/>
            <w:r>
              <w:rPr>
                <w:rFonts w:ascii="Arial" w:hAnsi="Arial" w:cs="Arial"/>
                <w:b w:val="0"/>
                <w:sz w:val="10"/>
                <w:szCs w:val="10"/>
              </w:rPr>
              <w:t>government</w:t>
            </w:r>
            <w:proofErr w:type="spellEnd"/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87AC614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3D2801EA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4293FB11" w14:textId="02F7B265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62E2CF38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4203ECC" w14:textId="6C39AD36" w:rsidR="00AE1B8F" w:rsidRPr="00B13E95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2CC79C75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62AD55B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2A7477D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C2404DB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71B2741" w14:textId="77777777" w:rsidR="00AE1B8F" w:rsidRPr="00B13E95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AE1B8F" w:rsidRPr="006F0677" w14:paraId="32AED91B" w14:textId="57BDB125" w:rsidTr="00AE1B8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7EE73C22" w14:textId="07C8028B" w:rsidR="00AE1B8F" w:rsidRPr="006F0677" w:rsidRDefault="006643DC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CC </w:t>
            </w:r>
            <w:r w:rsidRPr="00AE1B8F">
              <w:rPr>
                <w:rFonts w:ascii="Arial" w:hAnsi="Arial" w:cs="Arial"/>
                <w:b w:val="0"/>
                <w:sz w:val="10"/>
                <w:szCs w:val="10"/>
              </w:rPr>
              <w:t>Droit, technologies et administration publique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6F29D3CA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634C2EF4" w14:textId="7BB6D312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0387F4CB" w14:textId="7383851C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616FC63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F677E8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ED7E2B4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D30C1C3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05BAC5B" w14:textId="2FCC4D74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2BCBF6A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341ABB0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1B8F" w:rsidRPr="006F0677" w14:paraId="7A4D1E22" w14:textId="77777777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3D0EB497" w14:textId="6357759B" w:rsidR="00AE1B8F" w:rsidRDefault="006643DC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CC </w:t>
            </w:r>
            <w:hyperlink r:id="rId6" w:tooltip="Economie et droit de la régulation" w:history="1">
              <w:r w:rsidRPr="006643DC">
                <w:rPr>
                  <w:rFonts w:ascii="Arial" w:hAnsi="Arial" w:cs="Arial"/>
                  <w:b w:val="0"/>
                  <w:sz w:val="10"/>
                  <w:szCs w:val="10"/>
                </w:rPr>
                <w:t>Economie et droit de la régulation</w:t>
              </w:r>
            </w:hyperlink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7832E0CA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52E6A0B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74B065B8" w14:textId="77777777" w:rsidR="00AE1B8F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E3B2A7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EDA1E48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00C88953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848EE79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0F17014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9655F43" w14:textId="4BC434FB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1043AB5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3DC" w:rsidRPr="006F0677" w14:paraId="77848F1E" w14:textId="77777777" w:rsidTr="00AE1B8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5BFC8A3" w14:textId="727E099E" w:rsidR="006643DC" w:rsidRDefault="006643DC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Évaluation des politiques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980D116" w14:textId="413152DB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DE1F17D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6FFA2099" w14:textId="77777777" w:rsidR="006643DC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69C185C4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0359788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3030263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57F82D5" w14:textId="1C4474F3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7CAEA51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E8BDD1A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6ADE059" w14:textId="77777777" w:rsidR="006643DC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3DC" w:rsidRPr="006F0677" w14:paraId="2E0C652A" w14:textId="29645136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78CBA9DC" w14:textId="77777777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 Gestion financière du secteur public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3C1FE12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598095C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24D4719" w14:textId="7AD176D1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6FE55233" w14:textId="09475C82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E4AC09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D97FB43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12D9464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E99454A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596AE4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88C4908" w14:textId="11B48C9E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</w:tr>
      <w:tr w:rsidR="006643DC" w:rsidRPr="006F0677" w14:paraId="3C52E2F9" w14:textId="08DA652B" w:rsidTr="00AE1B8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2C91BC40" w14:textId="5FB2CD57" w:rsidR="00AE1B8F" w:rsidRPr="006643DC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  <w:lang w:val="en-US"/>
              </w:rPr>
            </w:pPr>
            <w:r w:rsidRPr="006643DC">
              <w:rPr>
                <w:rFonts w:ascii="Arial" w:hAnsi="Arial" w:cs="Arial"/>
                <w:b w:val="0"/>
                <w:sz w:val="10"/>
                <w:szCs w:val="10"/>
                <w:lang w:val="en-US"/>
              </w:rPr>
              <w:t xml:space="preserve">CC </w:t>
            </w:r>
            <w:r w:rsidR="006643DC" w:rsidRPr="006643DC">
              <w:rPr>
                <w:rFonts w:ascii="Arial" w:hAnsi="Arial" w:cs="Arial"/>
                <w:b w:val="0"/>
                <w:sz w:val="10"/>
                <w:szCs w:val="10"/>
                <w:lang w:val="en-US"/>
              </w:rPr>
              <w:t xml:space="preserve">Leadership et GRH </w:t>
            </w:r>
            <w:r w:rsidR="006643DC">
              <w:rPr>
                <w:rFonts w:ascii="Arial" w:hAnsi="Arial" w:cs="Arial"/>
                <w:b w:val="0"/>
                <w:sz w:val="10"/>
                <w:szCs w:val="10"/>
                <w:lang w:val="en-US"/>
              </w:rPr>
              <w:t>publics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0C0F26DF" w14:textId="358B8A76" w:rsidR="00AE1B8F" w:rsidRPr="00391C5D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6DAA6A2" w14:textId="77777777" w:rsidR="00AE1B8F" w:rsidRPr="00391C5D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44E056FA" w14:textId="50C827E3" w:rsidR="00AE1B8F" w:rsidRPr="00391C5D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9278736" w14:textId="49F303E2" w:rsidR="00AE1B8F" w:rsidRPr="00391C5D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263CC873" w14:textId="77777777" w:rsidR="00AE1B8F" w:rsidRPr="00391C5D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val="en-US"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4DD41DE6" w14:textId="56835560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5828F79" w14:textId="02F05180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E4673F8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2CCD8FD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3D67CB02" w14:textId="77777777" w:rsidR="00AE1B8F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6643DC" w:rsidRPr="006F0677" w14:paraId="23A1A41C" w14:textId="51E3E1E5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52DA3981" w14:textId="0BAE102C" w:rsidR="00AE1B8F" w:rsidRPr="006F0677" w:rsidRDefault="006643DC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>CC Management des organisations publiques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2A80A0B2" w14:textId="076F24C3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1D79C935" w14:textId="454BAB4E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516D60E3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79CB914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40D735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5BAD4AB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7A6EF90" w14:textId="4DE1FAFF" w:rsidR="00AE1B8F" w:rsidRPr="006F0677" w:rsidRDefault="006643DC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6831279D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456FCF2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2E5DE3B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3DC" w:rsidRPr="006F0677" w14:paraId="216C1437" w14:textId="62F49414" w:rsidTr="00AE1B8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B2178AD" w14:textId="262689CF" w:rsidR="00AE1B8F" w:rsidRPr="00C721A9" w:rsidRDefault="006643DC" w:rsidP="00AE1B8F">
            <w:pPr>
              <w:rPr>
                <w:rFonts w:ascii="Arial" w:hAnsi="Arial" w:cs="Arial"/>
                <w:b w:val="0"/>
                <w:bCs w:val="0"/>
                <w:sz w:val="10"/>
                <w:szCs w:val="10"/>
              </w:rPr>
            </w:pPr>
            <w:r w:rsidRPr="00C721A9">
              <w:rPr>
                <w:rFonts w:ascii="Arial" w:hAnsi="Arial" w:cs="Arial"/>
                <w:b w:val="0"/>
                <w:bCs w:val="0"/>
                <w:sz w:val="10"/>
                <w:szCs w:val="10"/>
              </w:rPr>
              <w:t>CC Migrations et politiques d’intégration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1B7638C1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8183032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DD0D3A6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0F2AB4F8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217B7F6" w14:textId="587359FD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6B9172F6" w14:textId="7166DE47" w:rsidR="00AE1B8F" w:rsidRPr="006F0677" w:rsidRDefault="006643DC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 w:rsidR="00391C5D">
              <w:rPr>
                <w:rFonts w:ascii="Verdana" w:hAnsi="Verdana"/>
                <w:b/>
                <w:sz w:val="14"/>
                <w:szCs w:val="14"/>
              </w:rPr>
            </w:r>
            <w:r w:rsidR="00391C5D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750059A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13495109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781EB05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5BE1A57F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3DC" w:rsidRPr="006F0677" w14:paraId="157BA7CB" w14:textId="7A96D7FE" w:rsidTr="00AE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4A503C20" w14:textId="2FF9244D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CC </w:t>
            </w:r>
            <w:r w:rsidR="00391C5D" w:rsidRPr="00391C5D">
              <w:rPr>
                <w:rFonts w:ascii="Arial" w:hAnsi="Arial" w:cs="Arial"/>
                <w:b w:val="0"/>
                <w:sz w:val="10"/>
                <w:szCs w:val="10"/>
              </w:rPr>
              <w:t>Politiques environnementales et de transition écologique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51D93965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551B7B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3125B0E0" w14:textId="11F67A7B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211151D7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4F2CF439" w14:textId="23784960" w:rsidR="00AE1B8F" w:rsidRPr="006F0677" w:rsidRDefault="00391C5D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47593E90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4B1B7D9F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3AFEB3D3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BC54EBF" w14:textId="5DD6BBFB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7E929D5" w14:textId="77777777" w:rsidR="00AE1B8F" w:rsidRPr="006F0677" w:rsidRDefault="00AE1B8F" w:rsidP="00AE1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3DC" w:rsidRPr="006F0677" w14:paraId="0508B1C8" w14:textId="16F67BEA" w:rsidTr="00AE1B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right w:val="single" w:sz="12" w:space="0" w:color="BFBFBF" w:themeColor="background1" w:themeShade="BF"/>
            </w:tcBorders>
          </w:tcPr>
          <w:p w14:paraId="0C031DB3" w14:textId="1710C41C" w:rsidR="00AE1B8F" w:rsidRPr="006F0677" w:rsidRDefault="00AE1B8F" w:rsidP="00AE1B8F">
            <w:pPr>
              <w:rPr>
                <w:rFonts w:ascii="Arial" w:hAnsi="Arial" w:cs="Arial"/>
                <w:b w:val="0"/>
                <w:sz w:val="10"/>
                <w:szCs w:val="10"/>
              </w:rPr>
            </w:pPr>
            <w:r w:rsidRPr="006643DC">
              <w:rPr>
                <w:rFonts w:ascii="Arial" w:hAnsi="Arial" w:cs="Arial"/>
                <w:b w:val="0"/>
                <w:bCs w:val="0"/>
                <w:sz w:val="10"/>
                <w:szCs w:val="10"/>
              </w:rPr>
              <w:t xml:space="preserve">CC </w:t>
            </w:r>
            <w:r w:rsidR="00391C5D">
              <w:rPr>
                <w:rFonts w:ascii="Arial" w:hAnsi="Arial" w:cs="Arial"/>
                <w:b w:val="0"/>
                <w:bCs w:val="0"/>
                <w:sz w:val="10"/>
                <w:szCs w:val="10"/>
              </w:rPr>
              <w:t>Politiques sociales</w:t>
            </w:r>
          </w:p>
        </w:tc>
        <w:tc>
          <w:tcPr>
            <w:tcW w:w="826" w:type="dxa"/>
            <w:tcBorders>
              <w:right w:val="single" w:sz="12" w:space="0" w:color="BFBFBF" w:themeColor="background1" w:themeShade="BF"/>
            </w:tcBorders>
          </w:tcPr>
          <w:p w14:paraId="7C4F309B" w14:textId="77EA2CB3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72198237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38" w:type="dxa"/>
            <w:tcBorders>
              <w:right w:val="single" w:sz="12" w:space="0" w:color="BFBFBF" w:themeColor="background1" w:themeShade="BF"/>
            </w:tcBorders>
          </w:tcPr>
          <w:p w14:paraId="17BFE5A4" w14:textId="58A3A970" w:rsidR="00AE1B8F" w:rsidRPr="006F0677" w:rsidRDefault="00391C5D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53" w:type="dxa"/>
            <w:tcBorders>
              <w:right w:val="single" w:sz="12" w:space="0" w:color="BFBFBF" w:themeColor="background1" w:themeShade="BF"/>
            </w:tcBorders>
          </w:tcPr>
          <w:p w14:paraId="54BED229" w14:textId="5E739C96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5" w:type="dxa"/>
            <w:tcBorders>
              <w:right w:val="single" w:sz="12" w:space="0" w:color="BFBFBF" w:themeColor="background1" w:themeShade="BF"/>
            </w:tcBorders>
          </w:tcPr>
          <w:p w14:paraId="07E3755E" w14:textId="384AAA69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746" w:type="dxa"/>
            <w:tcBorders>
              <w:right w:val="single" w:sz="12" w:space="0" w:color="BFBFBF" w:themeColor="background1" w:themeShade="BF"/>
            </w:tcBorders>
          </w:tcPr>
          <w:p w14:paraId="3BAF3A20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255E8D8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7C52E0CA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34AF258A" w14:textId="19A8050E" w:rsidR="00AE1B8F" w:rsidRPr="006F0677" w:rsidRDefault="00391C5D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4"/>
                <w:szCs w:val="14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4"/>
                <w:szCs w:val="14"/>
              </w:rPr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79" w:type="dxa"/>
            <w:tcBorders>
              <w:right w:val="single" w:sz="12" w:space="0" w:color="BFBFBF" w:themeColor="background1" w:themeShade="BF"/>
            </w:tcBorders>
          </w:tcPr>
          <w:p w14:paraId="08FC87F1" w14:textId="77777777" w:rsidR="00AE1B8F" w:rsidRPr="006F0677" w:rsidRDefault="00AE1B8F" w:rsidP="00AE1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8"/>
                <w:szCs w:val="8"/>
                <w:lang w:eastAsia="fr-CH"/>
              </w:rPr>
            </w:pPr>
          </w:p>
        </w:tc>
      </w:tr>
    </w:tbl>
    <w:p w14:paraId="7362FF43" w14:textId="77777777" w:rsidR="009D5756" w:rsidRDefault="009D5756" w:rsidP="009D5756">
      <w:pPr>
        <w:pStyle w:val="En-tte"/>
      </w:pPr>
    </w:p>
    <w:p w14:paraId="37E79CE9" w14:textId="77777777" w:rsidR="00086835" w:rsidRDefault="00BF5E9A"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87449E1" wp14:editId="6E125ABD">
                <wp:simplePos x="0" y="0"/>
                <wp:positionH relativeFrom="margin">
                  <wp:posOffset>4558030</wp:posOffset>
                </wp:positionH>
                <wp:positionV relativeFrom="paragraph">
                  <wp:posOffset>8255</wp:posOffset>
                </wp:positionV>
                <wp:extent cx="1905000" cy="790575"/>
                <wp:effectExtent l="0" t="0" r="0" b="0"/>
                <wp:wrapSquare wrapText="bothSides"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0500" w14:textId="77777777" w:rsidR="00BF5E9A" w:rsidRDefault="00BF5E9A" w:rsidP="00CD60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5E9A">
                              <w:rPr>
                                <w:b/>
                              </w:rPr>
                              <w:t>Plan d’études MPA</w:t>
                            </w:r>
                          </w:p>
                          <w:p w14:paraId="020EEB90" w14:textId="391DB0B5" w:rsidR="00CD603B" w:rsidRPr="00CD603B" w:rsidRDefault="00CD603B" w:rsidP="00CD603B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D603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Sous réserve de 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449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8.9pt;margin-top:.65pt;width:150pt;height:62.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" filled="f" stroked="f">
                <v:textbox>
                  <w:txbxContent>
                    <w:p w14:paraId="13A30500" w14:textId="77777777" w:rsidR="00BF5E9A" w:rsidRDefault="00BF5E9A" w:rsidP="00CD603B">
                      <w:pPr>
                        <w:spacing w:after="0"/>
                        <w:rPr>
                          <w:b/>
                        </w:rPr>
                      </w:pPr>
                      <w:r w:rsidRPr="00BF5E9A">
                        <w:rPr>
                          <w:b/>
                        </w:rPr>
                        <w:t>Plan d’études MPA</w:t>
                      </w:r>
                    </w:p>
                    <w:p w14:paraId="020EEB90" w14:textId="391DB0B5" w:rsidR="00CD603B" w:rsidRPr="00CD603B" w:rsidRDefault="00CD603B" w:rsidP="00CD603B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D603B">
                        <w:rPr>
                          <w:b/>
                          <w:color w:val="FF0000"/>
                          <w:sz w:val="20"/>
                          <w:szCs w:val="20"/>
                        </w:rPr>
                        <w:t>Sous réserve de modifications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A667C" w14:textId="77777777" w:rsidR="00CD603B" w:rsidRDefault="00784A6E" w:rsidP="00BF5E9A">
      <w:pPr>
        <w:jc w:val="both"/>
      </w:pP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18A9A19A" wp14:editId="5DF7C030">
                <wp:simplePos x="0" y="0"/>
                <wp:positionH relativeFrom="margin">
                  <wp:posOffset>-398780</wp:posOffset>
                </wp:positionH>
                <wp:positionV relativeFrom="paragraph">
                  <wp:posOffset>6724839</wp:posOffset>
                </wp:positionV>
                <wp:extent cx="1428750" cy="281305"/>
                <wp:effectExtent l="0" t="0" r="0" b="4445"/>
                <wp:wrapSquare wrapText="bothSides"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9F1E" w14:textId="77777777" w:rsidR="009D5756" w:rsidRDefault="009D5756" w:rsidP="009D5756">
                            <w:r>
                              <w:t>Remarque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A19A" id="_x0000_s1027" type="#_x0000_t202" style="position:absolute;left:0;text-align:left;margin-left:-31.4pt;margin-top:529.5pt;width:112.5pt;height:22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" filled="f" stroked="f">
                <v:textbox>
                  <w:txbxContent>
                    <w:p w14:paraId="53489F1E" w14:textId="77777777" w:rsidR="009D5756" w:rsidRDefault="009D5756" w:rsidP="009D5756">
                      <w:r>
                        <w:t>Remarque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4C5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D405C6" wp14:editId="28018A75">
                <wp:simplePos x="0" y="0"/>
                <wp:positionH relativeFrom="margin">
                  <wp:posOffset>-396086</wp:posOffset>
                </wp:positionH>
                <wp:positionV relativeFrom="paragraph">
                  <wp:posOffset>6992792</wp:posOffset>
                </wp:positionV>
                <wp:extent cx="6296025" cy="13335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25782" id="Rectangle 333" o:spid="_x0000_s1026" style="position:absolute;margin-left:-31.2pt;margin-top:550.6pt;width:495.75pt;height:105pt;z-index:251867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="00BF5E9A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DBE5FE5" wp14:editId="0B71D8F8">
                <wp:simplePos x="0" y="0"/>
                <wp:positionH relativeFrom="margin">
                  <wp:posOffset>1460500</wp:posOffset>
                </wp:positionH>
                <wp:positionV relativeFrom="paragraph">
                  <wp:posOffset>1418590</wp:posOffset>
                </wp:positionV>
                <wp:extent cx="4455160" cy="247650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7092C" w14:textId="77777777" w:rsidR="009D5756" w:rsidRPr="00BF5E9A" w:rsidRDefault="009D5756" w:rsidP="009D5756">
                            <w:pPr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</w:pPr>
                            <w:r w:rsidRPr="00BF5E9A"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  <w:t>Choisissez votre plan d’études (6 cours de base CB et 3 cours à choix CC</w:t>
                            </w:r>
                            <w:r w:rsidR="00BF5E9A" w:rsidRPr="00BF5E9A">
                              <w:rPr>
                                <w:rStyle w:val="Rfrenceintense"/>
                                <w:b w:val="0"/>
                                <w:color w:val="auto"/>
                                <w:sz w:val="18"/>
                                <w:szCs w:val="18"/>
                                <w14:props3d w14:extrusionH="0" w14:contourW="6350" w14:prstMaterial="warmMatt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6350">
                          <a:bevelB w="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5FE5" id="_x0000_s1028" type="#_x0000_t202" style="position:absolute;left:0;text-align:left;margin-left:115pt;margin-top:111.7pt;width:350.8pt;height:19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" stroked="f">
                <v:textbox>
                  <w:txbxContent>
                    <w:p w14:paraId="2997092C" w14:textId="77777777" w:rsidR="009D5756" w:rsidRPr="00BF5E9A" w:rsidRDefault="009D5756" w:rsidP="009D5756">
                      <w:pPr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</w:pPr>
                      <w:r w:rsidRPr="00BF5E9A"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  <w:t>Choisissez votre plan d’études (6 cours de base CB et 3 cours à choix CC</w:t>
                      </w:r>
                      <w:r w:rsidR="00BF5E9A" w:rsidRPr="00BF5E9A">
                        <w:rPr>
                          <w:rStyle w:val="Rfrenceintense"/>
                          <w:b w:val="0"/>
                          <w:color w:val="auto"/>
                          <w:sz w:val="18"/>
                          <w:szCs w:val="18"/>
                          <w14:props3d w14:extrusionH="0" w14:contourW="6350" w14:prstMaterial="warmMatt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603B" w14:paraId="7993A125" w14:textId="77777777" w:rsidTr="00CD603B">
        <w:tc>
          <w:tcPr>
            <w:tcW w:w="3020" w:type="dxa"/>
          </w:tcPr>
          <w:p w14:paraId="4D9937DE" w14:textId="589EB490" w:rsidR="00CD603B" w:rsidRDefault="00CD603B" w:rsidP="00BF5E9A">
            <w:pPr>
              <w:jc w:val="both"/>
            </w:pPr>
            <w:r>
              <w:t>NOM</w:t>
            </w:r>
          </w:p>
        </w:tc>
        <w:tc>
          <w:tcPr>
            <w:tcW w:w="3021" w:type="dxa"/>
          </w:tcPr>
          <w:p w14:paraId="0A011EE3" w14:textId="79D46089" w:rsidR="00CD603B" w:rsidRDefault="00CD603B" w:rsidP="00BF5E9A">
            <w:pPr>
              <w:jc w:val="both"/>
            </w:pPr>
            <w:r>
              <w:t>PRENOM</w:t>
            </w:r>
          </w:p>
        </w:tc>
        <w:tc>
          <w:tcPr>
            <w:tcW w:w="3021" w:type="dxa"/>
          </w:tcPr>
          <w:p w14:paraId="680A98C5" w14:textId="01EBFB09" w:rsidR="00CD603B" w:rsidRDefault="00CD603B" w:rsidP="00BF5E9A">
            <w:pPr>
              <w:jc w:val="both"/>
            </w:pPr>
            <w:r>
              <w:t>DATE</w:t>
            </w:r>
          </w:p>
        </w:tc>
      </w:tr>
    </w:tbl>
    <w:p w14:paraId="4B7B5BF4" w14:textId="7BFA46C8" w:rsidR="00C74D23" w:rsidRDefault="00C74D23" w:rsidP="00BF5E9A">
      <w:pPr>
        <w:jc w:val="both"/>
      </w:pPr>
    </w:p>
    <w:sectPr w:rsidR="00C74D23" w:rsidSect="00643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FD5BA" w14:textId="77777777" w:rsidR="008D34D6" w:rsidRDefault="008D34D6" w:rsidP="008D34D6">
      <w:pPr>
        <w:spacing w:after="0" w:line="240" w:lineRule="auto"/>
      </w:pPr>
      <w:r>
        <w:separator/>
      </w:r>
    </w:p>
  </w:endnote>
  <w:endnote w:type="continuationSeparator" w:id="0">
    <w:p w14:paraId="46024F7B" w14:textId="77777777" w:rsidR="008D34D6" w:rsidRDefault="008D34D6" w:rsidP="008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B0DA00" w14:textId="77777777" w:rsidR="00C74D23" w:rsidRDefault="00C74D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3A863" w14:textId="1ADADE75" w:rsidR="00C74D23" w:rsidRDefault="00C74D23">
    <w:pPr>
      <w:pStyle w:val="Pieddepage"/>
    </w:pPr>
    <w:r>
      <w:t>Version avril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1E80C" w14:textId="77777777" w:rsidR="00C74D23" w:rsidRDefault="00C74D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8C47E" w14:textId="77777777" w:rsidR="008D34D6" w:rsidRDefault="008D34D6" w:rsidP="008D34D6">
      <w:pPr>
        <w:spacing w:after="0" w:line="240" w:lineRule="auto"/>
      </w:pPr>
      <w:r>
        <w:separator/>
      </w:r>
    </w:p>
  </w:footnote>
  <w:footnote w:type="continuationSeparator" w:id="0">
    <w:p w14:paraId="38ECA91F" w14:textId="77777777" w:rsidR="008D34D6" w:rsidRDefault="008D34D6" w:rsidP="008D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B4319" w14:textId="77777777" w:rsidR="00C74D23" w:rsidRDefault="00C74D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CCABF" w14:textId="77777777" w:rsidR="009D5756" w:rsidRDefault="009D5756">
    <w:pPr>
      <w:pStyle w:val="En-tte"/>
    </w:pPr>
    <w:r>
      <w:rPr>
        <w:noProof/>
        <w:lang w:eastAsia="fr-CH"/>
      </w:rPr>
      <w:drawing>
        <wp:inline distT="0" distB="0" distL="0" distR="0" wp14:anchorId="12788D5B" wp14:editId="35D3A663">
          <wp:extent cx="5078095" cy="963295"/>
          <wp:effectExtent l="0" t="0" r="0" b="825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23F47" w14:textId="77777777" w:rsidR="00C74D23" w:rsidRDefault="00C74D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D6"/>
    <w:rsid w:val="000857A3"/>
    <w:rsid w:val="00086835"/>
    <w:rsid w:val="0019117B"/>
    <w:rsid w:val="001C4892"/>
    <w:rsid w:val="002C4548"/>
    <w:rsid w:val="002D6655"/>
    <w:rsid w:val="00391C5D"/>
    <w:rsid w:val="003E6277"/>
    <w:rsid w:val="00493AB4"/>
    <w:rsid w:val="00572048"/>
    <w:rsid w:val="005901E3"/>
    <w:rsid w:val="005E2AA4"/>
    <w:rsid w:val="006205CB"/>
    <w:rsid w:val="00643437"/>
    <w:rsid w:val="00647D41"/>
    <w:rsid w:val="006643DC"/>
    <w:rsid w:val="006938A5"/>
    <w:rsid w:val="006F0677"/>
    <w:rsid w:val="00784A6E"/>
    <w:rsid w:val="007F784C"/>
    <w:rsid w:val="0083185D"/>
    <w:rsid w:val="008817E8"/>
    <w:rsid w:val="008D34D6"/>
    <w:rsid w:val="0095244B"/>
    <w:rsid w:val="00966D7C"/>
    <w:rsid w:val="009D54C5"/>
    <w:rsid w:val="009D5756"/>
    <w:rsid w:val="00A40771"/>
    <w:rsid w:val="00AE1B8F"/>
    <w:rsid w:val="00AF3AD9"/>
    <w:rsid w:val="00B13E95"/>
    <w:rsid w:val="00BF27D5"/>
    <w:rsid w:val="00BF5E9A"/>
    <w:rsid w:val="00C50D4A"/>
    <w:rsid w:val="00C721A9"/>
    <w:rsid w:val="00C74D23"/>
    <w:rsid w:val="00CA5709"/>
    <w:rsid w:val="00CD603B"/>
    <w:rsid w:val="00D13E96"/>
    <w:rsid w:val="00E13668"/>
    <w:rsid w:val="00E61549"/>
    <w:rsid w:val="00F868E7"/>
    <w:rsid w:val="00FD269F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2DD9A3C6"/>
  <w15:chartTrackingRefBased/>
  <w15:docId w15:val="{F3DCFFBE-52FD-43D6-AC65-62C6BD5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D34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1"/>
    <w:qFormat/>
    <w:rsid w:val="008D34D6"/>
    <w:pPr>
      <w:widowControl w:val="0"/>
      <w:autoSpaceDE w:val="0"/>
      <w:autoSpaceDN w:val="0"/>
      <w:adjustRightInd w:val="0"/>
      <w:spacing w:after="0" w:line="240" w:lineRule="auto"/>
      <w:ind w:left="326"/>
    </w:pPr>
    <w:rPr>
      <w:rFonts w:ascii="Arial" w:eastAsiaTheme="minorEastAsia" w:hAnsi="Arial" w:cs="Arial"/>
      <w:b/>
      <w:bCs/>
      <w:sz w:val="10"/>
      <w:szCs w:val="10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99"/>
    <w:rsid w:val="008D34D6"/>
    <w:rPr>
      <w:rFonts w:ascii="Arial" w:eastAsiaTheme="minorEastAsia" w:hAnsi="Arial" w:cs="Arial"/>
      <w:b/>
      <w:bCs/>
      <w:sz w:val="10"/>
      <w:szCs w:val="10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8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34D6"/>
  </w:style>
  <w:style w:type="paragraph" w:styleId="Pieddepage">
    <w:name w:val="footer"/>
    <w:basedOn w:val="Normal"/>
    <w:link w:val="PieddepageCar"/>
    <w:uiPriority w:val="99"/>
    <w:unhideWhenUsed/>
    <w:rsid w:val="008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4D6"/>
  </w:style>
  <w:style w:type="character" w:styleId="Rfrenceintense">
    <w:name w:val="Intense Reference"/>
    <w:basedOn w:val="Policepardfaut"/>
    <w:uiPriority w:val="32"/>
    <w:qFormat/>
    <w:rsid w:val="00FD269F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E9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643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l.ch/idheap/ECDR/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153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Yavavli</dc:creator>
  <cp:keywords/>
  <dc:description/>
  <cp:lastModifiedBy>Fatma Yavavli</cp:lastModifiedBy>
  <cp:revision>4</cp:revision>
  <cp:lastPrinted>2018-10-01T13:57:00Z</cp:lastPrinted>
  <dcterms:created xsi:type="dcterms:W3CDTF">2024-04-10T09:54:00Z</dcterms:created>
  <dcterms:modified xsi:type="dcterms:W3CDTF">2024-04-10T10:22:00Z</dcterms:modified>
</cp:coreProperties>
</file>